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3AE3F" w14:textId="77777777" w:rsidR="00A864BF" w:rsidRPr="00905B95" w:rsidRDefault="00BE7790" w:rsidP="00A864BF">
      <w:pPr>
        <w:tabs>
          <w:tab w:val="left" w:pos="3600"/>
        </w:tabs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B9A5B1A" wp14:editId="6BA5DF37">
            <wp:simplePos x="0" y="0"/>
            <wp:positionH relativeFrom="column">
              <wp:posOffset>-45085</wp:posOffset>
            </wp:positionH>
            <wp:positionV relativeFrom="paragraph">
              <wp:posOffset>91440</wp:posOffset>
            </wp:positionV>
            <wp:extent cx="1163955" cy="914400"/>
            <wp:effectExtent l="0" t="0" r="4445" b="0"/>
            <wp:wrapTight wrapText="largest">
              <wp:wrapPolygon edited="0">
                <wp:start x="0" y="0"/>
                <wp:lineTo x="0" y="21000"/>
                <wp:lineTo x="21211" y="21000"/>
                <wp:lineTo x="21211" y="0"/>
                <wp:lineTo x="0" y="0"/>
              </wp:wrapPolygon>
            </wp:wrapTight>
            <wp:docPr id="2" name="Picture 2" descr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quot;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054F7" w14:textId="77777777" w:rsidR="00A864BF" w:rsidRPr="00905B95" w:rsidRDefault="00A864BF" w:rsidP="00A864BF">
      <w:pPr>
        <w:rPr>
          <w:rFonts w:ascii="Century Gothic" w:hAnsi="Century Gothic"/>
          <w:b/>
        </w:rPr>
      </w:pPr>
    </w:p>
    <w:p w14:paraId="02D87CC6" w14:textId="77777777" w:rsidR="00A864BF" w:rsidRPr="00905B95" w:rsidRDefault="00A864BF" w:rsidP="00A864BF">
      <w:pPr>
        <w:rPr>
          <w:rFonts w:ascii="Century Gothic" w:hAnsi="Century Gothic"/>
          <w:b/>
        </w:rPr>
      </w:pPr>
      <w:r w:rsidRPr="00905B95">
        <w:rPr>
          <w:rFonts w:ascii="Century Gothic" w:hAnsi="Century Gothic"/>
          <w:b/>
        </w:rPr>
        <w:t>FOOTHILL COLLEGE</w:t>
      </w:r>
    </w:p>
    <w:p w14:paraId="463760EA" w14:textId="77777777" w:rsidR="00CC0E65" w:rsidRPr="00690DE4" w:rsidRDefault="00CC0E65" w:rsidP="00690DE4">
      <w:pPr>
        <w:pStyle w:val="Heading1"/>
      </w:pPr>
      <w:r w:rsidRPr="00690DE4">
        <w:t>Professional Development Committee Meeting</w:t>
      </w:r>
    </w:p>
    <w:p w14:paraId="558DD88F" w14:textId="77777777" w:rsidR="00A864BF" w:rsidRPr="00905B95" w:rsidRDefault="00A864BF" w:rsidP="00A864BF">
      <w:pPr>
        <w:tabs>
          <w:tab w:val="left" w:pos="5040"/>
        </w:tabs>
        <w:rPr>
          <w:rFonts w:ascii="Century Gothic" w:hAnsi="Century Gothic"/>
        </w:rPr>
      </w:pPr>
    </w:p>
    <w:p w14:paraId="3DB9D7D7" w14:textId="77777777" w:rsidR="00A864BF" w:rsidRPr="00905B95" w:rsidRDefault="00A864BF" w:rsidP="00A864BF">
      <w:pPr>
        <w:shd w:val="pct15" w:color="auto" w:fill="auto"/>
        <w:jc w:val="center"/>
        <w:rPr>
          <w:rFonts w:ascii="Century Gothic" w:hAnsi="Century Gothic"/>
          <w:b/>
        </w:rPr>
      </w:pPr>
    </w:p>
    <w:p w14:paraId="1D9A308B" w14:textId="77777777" w:rsidR="00A864BF" w:rsidRPr="00905B95" w:rsidRDefault="00A864BF" w:rsidP="0028755D">
      <w:pPr>
        <w:pStyle w:val="Heading2"/>
      </w:pPr>
      <w:r w:rsidRPr="00905B95">
        <w:t>MINUTES</w:t>
      </w:r>
    </w:p>
    <w:p w14:paraId="3F450B61" w14:textId="77777777" w:rsidR="00A864BF" w:rsidRPr="00905B95" w:rsidRDefault="00A864BF" w:rsidP="00A864BF">
      <w:pPr>
        <w:shd w:val="pct15" w:color="auto" w:fill="auto"/>
        <w:jc w:val="center"/>
        <w:rPr>
          <w:rFonts w:ascii="Century Gothic" w:hAnsi="Century Gothic"/>
          <w:b/>
        </w:rPr>
      </w:pPr>
    </w:p>
    <w:p w14:paraId="56D25BA2" w14:textId="77777777" w:rsidR="00A864BF" w:rsidRDefault="00A864BF" w:rsidP="00A864BF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entury Gothic" w:hAnsi="Century Gothic"/>
          <w:sz w:val="20"/>
        </w:rPr>
      </w:pPr>
    </w:p>
    <w:p w14:paraId="5F12360F" w14:textId="449B0C84" w:rsidR="00CC0E65" w:rsidRPr="00D64D7E" w:rsidRDefault="00CC0E65" w:rsidP="00CC0E65">
      <w:pPr>
        <w:jc w:val="both"/>
        <w:rPr>
          <w:rFonts w:ascii="Century Gothic" w:hAnsi="Century Gothic"/>
          <w:sz w:val="20"/>
        </w:rPr>
      </w:pPr>
      <w:r w:rsidRPr="00D64D7E">
        <w:rPr>
          <w:rFonts w:ascii="Century Gothic" w:hAnsi="Century Gothic"/>
          <w:b/>
          <w:sz w:val="20"/>
        </w:rPr>
        <w:t>Date:</w:t>
      </w:r>
      <w:r w:rsidR="001430FD">
        <w:rPr>
          <w:rFonts w:ascii="Century Gothic" w:hAnsi="Century Gothic"/>
          <w:sz w:val="20"/>
        </w:rPr>
        <w:tab/>
      </w:r>
      <w:r w:rsidR="008B32B3">
        <w:rPr>
          <w:rFonts w:ascii="Century Gothic" w:hAnsi="Century Gothic"/>
          <w:sz w:val="20"/>
        </w:rPr>
        <w:t>May 10</w:t>
      </w:r>
      <w:r w:rsidR="001430FD">
        <w:rPr>
          <w:rFonts w:ascii="Century Gothic" w:hAnsi="Century Gothic"/>
          <w:sz w:val="20"/>
        </w:rPr>
        <w:t>, 2018</w:t>
      </w:r>
      <w:r w:rsidR="005D64DA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 xml:space="preserve"> </w:t>
      </w:r>
      <w:r w:rsidRPr="00D64D7E">
        <w:rPr>
          <w:rFonts w:ascii="Century Gothic" w:hAnsi="Century Gothic"/>
          <w:sz w:val="20"/>
        </w:rPr>
        <w:t>T</w:t>
      </w:r>
      <w:r w:rsidRPr="00D64D7E">
        <w:rPr>
          <w:rFonts w:ascii="Century Gothic" w:hAnsi="Century Gothic"/>
          <w:b/>
          <w:sz w:val="20"/>
        </w:rPr>
        <w:t>ime:</w:t>
      </w:r>
      <w:r w:rsidR="005D64DA">
        <w:rPr>
          <w:rFonts w:ascii="Century Gothic" w:hAnsi="Century Gothic"/>
          <w:sz w:val="20"/>
        </w:rPr>
        <w:t xml:space="preserve"> 12:15-1:15PM</w:t>
      </w:r>
      <w:r w:rsidRPr="00D64D7E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 xml:space="preserve">   </w:t>
      </w:r>
      <w:r w:rsidR="00CD7483">
        <w:rPr>
          <w:rFonts w:ascii="Century Gothic" w:hAnsi="Century Gothic"/>
          <w:sz w:val="20"/>
        </w:rPr>
        <w:tab/>
      </w:r>
      <w:r w:rsidRPr="00D64D7E">
        <w:rPr>
          <w:rFonts w:ascii="Century Gothic" w:hAnsi="Century Gothic"/>
          <w:b/>
          <w:sz w:val="20"/>
        </w:rPr>
        <w:t>Location:</w:t>
      </w:r>
      <w:r w:rsidRPr="00D64D7E">
        <w:rPr>
          <w:rFonts w:ascii="Century Gothic" w:hAnsi="Century Gothic"/>
          <w:sz w:val="20"/>
        </w:rPr>
        <w:t xml:space="preserve"> </w:t>
      </w:r>
      <w:r w:rsidR="008B32B3">
        <w:rPr>
          <w:rFonts w:ascii="Century Gothic" w:hAnsi="Century Gothic"/>
          <w:sz w:val="20"/>
        </w:rPr>
        <w:t>Altos Room</w:t>
      </w:r>
    </w:p>
    <w:p w14:paraId="58B0BFFB" w14:textId="77777777" w:rsidR="00A864BF" w:rsidRPr="00642245" w:rsidRDefault="00A864BF" w:rsidP="00A864BF">
      <w:pPr>
        <w:tabs>
          <w:tab w:val="left" w:pos="5040"/>
        </w:tabs>
        <w:ind w:right="-90"/>
        <w:rPr>
          <w:rFonts w:ascii="Century Gothic" w:hAnsi="Century Gothic"/>
          <w:sz w:val="20"/>
        </w:rPr>
      </w:pPr>
    </w:p>
    <w:p w14:paraId="0FC1D48E" w14:textId="77777777" w:rsidR="00A864BF" w:rsidRPr="00905B95" w:rsidRDefault="00A864BF" w:rsidP="0028755D">
      <w:pPr>
        <w:pStyle w:val="Heading3"/>
      </w:pPr>
      <w:bookmarkStart w:id="0" w:name="OLE_LINK1"/>
      <w:bookmarkStart w:id="1" w:name="OLE_LINK2"/>
      <w:r w:rsidRPr="00905B95">
        <w:t>Attending</w:t>
      </w:r>
    </w:p>
    <w:p w14:paraId="64C0389C" w14:textId="74A0CE5E" w:rsidR="002466FF" w:rsidRDefault="002466FF" w:rsidP="002466FF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Paula </w:t>
      </w:r>
      <w:proofErr w:type="spellStart"/>
      <w:r>
        <w:rPr>
          <w:rFonts w:ascii="Times New Roman" w:eastAsia="Times New Roman" w:hAnsi="Times New Roman"/>
        </w:rPr>
        <w:t>Schales</w:t>
      </w:r>
      <w:proofErr w:type="spellEnd"/>
      <w:r>
        <w:rPr>
          <w:rFonts w:ascii="Times New Roman" w:eastAsia="Times New Roman" w:hAnsi="Times New Roman"/>
        </w:rPr>
        <w:t xml:space="preserve">, Judy Baker, Carolyn Holcroft, </w:t>
      </w:r>
      <w:r w:rsidR="00652558">
        <w:rPr>
          <w:rFonts w:ascii="Times New Roman" w:eastAsia="Times New Roman" w:hAnsi="Times New Roman"/>
        </w:rPr>
        <w:t xml:space="preserve">Pia </w:t>
      </w:r>
      <w:proofErr w:type="spellStart"/>
      <w:r w:rsidR="00652558">
        <w:rPr>
          <w:rFonts w:ascii="Times New Roman" w:eastAsia="Times New Roman" w:hAnsi="Times New Roman"/>
        </w:rPr>
        <w:t>Staana</w:t>
      </w:r>
      <w:proofErr w:type="spellEnd"/>
      <w:r w:rsidR="00652558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Heather Garcia</w:t>
      </w:r>
      <w:r w:rsidR="00652558">
        <w:rPr>
          <w:rFonts w:ascii="Times New Roman" w:eastAsia="Times New Roman" w:hAnsi="Times New Roman"/>
        </w:rPr>
        <w:t>,</w:t>
      </w:r>
      <w:r w:rsidR="00652558" w:rsidRPr="00652558">
        <w:rPr>
          <w:rFonts w:ascii="Times New Roman" w:eastAsia="Times New Roman" w:hAnsi="Times New Roman"/>
          <w:sz w:val="22"/>
        </w:rPr>
        <w:t xml:space="preserve"> </w:t>
      </w:r>
      <w:r w:rsidR="00652558" w:rsidRPr="002466FF">
        <w:rPr>
          <w:rFonts w:ascii="Times New Roman" w:eastAsia="Times New Roman" w:hAnsi="Times New Roman"/>
          <w:sz w:val="22"/>
        </w:rPr>
        <w:t xml:space="preserve">Jeff Anderson, Ben </w:t>
      </w:r>
      <w:proofErr w:type="spellStart"/>
      <w:r w:rsidR="00652558" w:rsidRPr="002466FF">
        <w:rPr>
          <w:rFonts w:ascii="Times New Roman" w:eastAsia="Times New Roman" w:hAnsi="Times New Roman"/>
          <w:sz w:val="22"/>
        </w:rPr>
        <w:t>Stefonik</w:t>
      </w:r>
      <w:proofErr w:type="spellEnd"/>
    </w:p>
    <w:p w14:paraId="3D48A76B" w14:textId="31BCD28D" w:rsidR="002466FF" w:rsidRPr="002466FF" w:rsidRDefault="002466FF" w:rsidP="002466FF">
      <w:pPr>
        <w:rPr>
          <w:rFonts w:ascii="Tahoma" w:eastAsia="Times New Roman" w:hAnsi="Tahoma" w:cs="Tahoma"/>
          <w:sz w:val="18"/>
        </w:rPr>
      </w:pPr>
      <w:r w:rsidRPr="002466FF">
        <w:rPr>
          <w:rFonts w:ascii="Times New Roman" w:eastAsia="Times New Roman" w:hAnsi="Times New Roman"/>
          <w:sz w:val="22"/>
        </w:rPr>
        <w:t xml:space="preserve">Absent: </w:t>
      </w:r>
      <w:r w:rsidR="00652558">
        <w:rPr>
          <w:rFonts w:ascii="Times New Roman" w:eastAsia="Times New Roman" w:hAnsi="Times New Roman"/>
        </w:rPr>
        <w:t>Patti Chan</w:t>
      </w:r>
    </w:p>
    <w:p w14:paraId="2964F791" w14:textId="77777777" w:rsidR="00A864BF" w:rsidRPr="008B5C0E" w:rsidRDefault="00A864BF" w:rsidP="00A864BF">
      <w:pPr>
        <w:tabs>
          <w:tab w:val="left" w:pos="5040"/>
        </w:tabs>
        <w:rPr>
          <w:rFonts w:ascii="Century Gothic" w:hAnsi="Century Gothic"/>
          <w:szCs w:val="24"/>
        </w:rPr>
      </w:pPr>
    </w:p>
    <w:p w14:paraId="217A4EEB" w14:textId="77777777" w:rsidR="00A864BF" w:rsidRPr="00905B95" w:rsidRDefault="00A864BF" w:rsidP="0028755D">
      <w:pPr>
        <w:pStyle w:val="Heading3"/>
      </w:pPr>
      <w:r>
        <w:t>Discussion</w:t>
      </w:r>
      <w:r w:rsidRPr="00905B95">
        <w:t xml:space="preserve"> Items</w:t>
      </w:r>
    </w:p>
    <w:bookmarkEnd w:id="0"/>
    <w:bookmarkEnd w:id="1"/>
    <w:p w14:paraId="0A3E56E3" w14:textId="77777777" w:rsidR="00505B83" w:rsidRPr="002047B0" w:rsidRDefault="00505B83" w:rsidP="00505B83">
      <w:pPr>
        <w:numPr>
          <w:ilvl w:val="0"/>
          <w:numId w:val="22"/>
        </w:numPr>
        <w:tabs>
          <w:tab w:val="num" w:pos="1080"/>
        </w:tabs>
        <w:spacing w:before="100" w:beforeAutospacing="1" w:after="100" w:afterAutospacing="1"/>
        <w:rPr>
          <w:rFonts w:ascii="Century Gothic" w:eastAsia="Times New Roman" w:hAnsi="Century Gothic" w:cs="Tahoma"/>
          <w:sz w:val="20"/>
        </w:rPr>
      </w:pPr>
      <w:r w:rsidRPr="3B9E9886">
        <w:rPr>
          <w:rFonts w:ascii="Century Gothic" w:eastAsia="Times New Roman" w:hAnsi="Century Gothic" w:cs="Tahoma"/>
          <w:sz w:val="20"/>
        </w:rPr>
        <w:t>Review/approve minutes from March meeting</w:t>
      </w:r>
    </w:p>
    <w:p w14:paraId="1497F9EA" w14:textId="77777777" w:rsidR="00505B83" w:rsidRDefault="00505B83" w:rsidP="00505B83">
      <w:pPr>
        <w:numPr>
          <w:ilvl w:val="0"/>
          <w:numId w:val="22"/>
        </w:numPr>
        <w:tabs>
          <w:tab w:val="num" w:pos="1080"/>
        </w:tabs>
        <w:spacing w:before="100" w:beforeAutospacing="1" w:after="100" w:afterAutospacing="1"/>
        <w:rPr>
          <w:rFonts w:ascii="Century Gothic" w:eastAsia="Times New Roman" w:hAnsi="Century Gothic" w:cs="Tahoma"/>
          <w:sz w:val="20"/>
        </w:rPr>
      </w:pPr>
      <w:r w:rsidRPr="3B9E9886">
        <w:rPr>
          <w:rFonts w:ascii="Century Gothic" w:eastAsia="Times New Roman" w:hAnsi="Century Gothic" w:cs="Tahoma"/>
          <w:sz w:val="20"/>
        </w:rPr>
        <w:t>Debrief Spring PD Day – Holcroft</w:t>
      </w:r>
    </w:p>
    <w:p w14:paraId="255B495F" w14:textId="77777777" w:rsidR="00505B83" w:rsidRDefault="00505B83" w:rsidP="00505B83">
      <w:pPr>
        <w:numPr>
          <w:ilvl w:val="0"/>
          <w:numId w:val="22"/>
        </w:numPr>
        <w:tabs>
          <w:tab w:val="num" w:pos="1080"/>
        </w:tabs>
        <w:spacing w:before="100" w:beforeAutospacing="1" w:after="100" w:afterAutospacing="1"/>
        <w:rPr>
          <w:rFonts w:ascii="Century Gothic" w:eastAsia="Times New Roman" w:hAnsi="Century Gothic" w:cs="Tahoma"/>
          <w:sz w:val="20"/>
        </w:rPr>
      </w:pPr>
      <w:r w:rsidRPr="3B9E9886">
        <w:rPr>
          <w:rFonts w:ascii="Century Gothic" w:eastAsia="Times New Roman" w:hAnsi="Century Gothic" w:cs="Tahoma"/>
          <w:sz w:val="20"/>
        </w:rPr>
        <w:t>Opening Day Fall 2018</w:t>
      </w:r>
    </w:p>
    <w:p w14:paraId="3A1A804D" w14:textId="77777777" w:rsidR="00505B83" w:rsidRDefault="00505B83" w:rsidP="00505B83">
      <w:pPr>
        <w:numPr>
          <w:ilvl w:val="1"/>
          <w:numId w:val="22"/>
        </w:numPr>
        <w:spacing w:beforeAutospacing="1" w:afterAutospacing="1"/>
        <w:rPr>
          <w:sz w:val="20"/>
        </w:rPr>
      </w:pPr>
      <w:r w:rsidRPr="3B9E9886">
        <w:rPr>
          <w:rFonts w:ascii="Century Gothic" w:eastAsia="Times New Roman" w:hAnsi="Century Gothic" w:cs="Tahoma"/>
          <w:sz w:val="20"/>
        </w:rPr>
        <w:t>Direction from President's Office</w:t>
      </w:r>
    </w:p>
    <w:p w14:paraId="25B8EC0E" w14:textId="77777777" w:rsidR="00505B83" w:rsidRPr="002047B0" w:rsidRDefault="00505B83" w:rsidP="00505B83">
      <w:pPr>
        <w:numPr>
          <w:ilvl w:val="1"/>
          <w:numId w:val="22"/>
        </w:numPr>
        <w:spacing w:before="100" w:beforeAutospacing="1" w:after="100" w:afterAutospacing="1"/>
        <w:rPr>
          <w:rFonts w:ascii="Century Gothic" w:eastAsia="Times New Roman" w:hAnsi="Century Gothic" w:cs="Tahoma"/>
          <w:sz w:val="20"/>
        </w:rPr>
      </w:pPr>
      <w:r w:rsidRPr="3B9E9886">
        <w:rPr>
          <w:rFonts w:ascii="Century Gothic" w:eastAsia="Times New Roman" w:hAnsi="Century Gothic" w:cs="Tahoma"/>
          <w:sz w:val="20"/>
        </w:rPr>
        <w:t>Scott Lankford requests Gender Pronouns and Trans Inclusion (great success last year, wants to repeat)</w:t>
      </w:r>
    </w:p>
    <w:p w14:paraId="4244A602" w14:textId="77777777" w:rsidR="00505B83" w:rsidRDefault="00505B83" w:rsidP="00505B83">
      <w:pPr>
        <w:numPr>
          <w:ilvl w:val="0"/>
          <w:numId w:val="22"/>
        </w:numPr>
        <w:tabs>
          <w:tab w:val="num" w:pos="1080"/>
        </w:tabs>
        <w:spacing w:before="100" w:beforeAutospacing="1" w:after="100" w:afterAutospacing="1"/>
        <w:rPr>
          <w:rFonts w:ascii="Century Gothic" w:eastAsia="Times New Roman" w:hAnsi="Century Gothic" w:cs="Tahoma"/>
          <w:sz w:val="20"/>
        </w:rPr>
      </w:pPr>
      <w:r w:rsidRPr="25C0B1C4">
        <w:rPr>
          <w:rFonts w:ascii="Century Gothic" w:eastAsia="Times New Roman" w:hAnsi="Century Gothic" w:cs="Tahoma"/>
          <w:sz w:val="20"/>
        </w:rPr>
        <w:t>Schedule remaining meeting dates for Spring quarter</w:t>
      </w:r>
    </w:p>
    <w:p w14:paraId="5EA17B28" w14:textId="77777777" w:rsidR="00505B83" w:rsidRDefault="00505B83" w:rsidP="00505B83">
      <w:pPr>
        <w:pStyle w:val="ListParagraph"/>
        <w:numPr>
          <w:ilvl w:val="0"/>
          <w:numId w:val="22"/>
        </w:numPr>
        <w:spacing w:beforeAutospacing="1" w:afterAutospacing="1"/>
        <w:rPr>
          <w:sz w:val="20"/>
          <w:szCs w:val="20"/>
        </w:rPr>
      </w:pPr>
      <w:r w:rsidRPr="1927DF92">
        <w:rPr>
          <w:rFonts w:eastAsia="Century Gothic" w:cs="Century Gothic"/>
          <w:sz w:val="20"/>
          <w:szCs w:val="20"/>
        </w:rPr>
        <w:t>PD website – Judy Baker</w:t>
      </w:r>
    </w:p>
    <w:p w14:paraId="73FEA4F7" w14:textId="77777777" w:rsidR="00505B83" w:rsidRDefault="00505B83" w:rsidP="00505B83">
      <w:pPr>
        <w:numPr>
          <w:ilvl w:val="1"/>
          <w:numId w:val="22"/>
        </w:numPr>
        <w:rPr>
          <w:sz w:val="20"/>
        </w:rPr>
      </w:pPr>
      <w:r w:rsidRPr="1927DF92">
        <w:rPr>
          <w:rFonts w:ascii="Century Gothic" w:eastAsia="Century Gothic" w:hAnsi="Century Gothic" w:cs="Century Gothic"/>
          <w:sz w:val="20"/>
        </w:rPr>
        <w:t xml:space="preserve">What changes need to be made to existing site - need to move it to </w:t>
      </w:r>
      <w:proofErr w:type="spellStart"/>
      <w:r w:rsidRPr="1927DF92">
        <w:rPr>
          <w:rFonts w:ascii="Century Gothic" w:eastAsia="Century Gothic" w:hAnsi="Century Gothic" w:cs="Century Gothic"/>
          <w:sz w:val="20"/>
        </w:rPr>
        <w:t>OmniUpdate</w:t>
      </w:r>
      <w:proofErr w:type="spellEnd"/>
    </w:p>
    <w:p w14:paraId="0B0B861A" w14:textId="77777777" w:rsidR="00505B83" w:rsidRDefault="00505B83" w:rsidP="00505B83">
      <w:pPr>
        <w:numPr>
          <w:ilvl w:val="1"/>
          <w:numId w:val="22"/>
        </w:numPr>
        <w:rPr>
          <w:sz w:val="20"/>
        </w:rPr>
      </w:pPr>
      <w:r w:rsidRPr="1927DF92">
        <w:rPr>
          <w:rFonts w:ascii="Century Gothic" w:eastAsia="Century Gothic" w:hAnsi="Century Gothic" w:cs="Century Gothic"/>
          <w:sz w:val="20"/>
        </w:rPr>
        <w:t>Need to designate a site owner to handle edits and updates</w:t>
      </w:r>
    </w:p>
    <w:p w14:paraId="54245C5A" w14:textId="77777777" w:rsidR="00505B83" w:rsidRDefault="00505B83" w:rsidP="00505B83">
      <w:pPr>
        <w:numPr>
          <w:ilvl w:val="1"/>
          <w:numId w:val="22"/>
        </w:numPr>
        <w:rPr>
          <w:sz w:val="20"/>
        </w:rPr>
      </w:pPr>
      <w:r w:rsidRPr="1927DF92">
        <w:rPr>
          <w:rFonts w:ascii="Century Gothic" w:eastAsia="Century Gothic" w:hAnsi="Century Gothic" w:cs="Century Gothic"/>
          <w:sz w:val="20"/>
        </w:rPr>
        <w:t>Need to decide if we want to continue using Constant Contact for site calendar and event registration</w:t>
      </w:r>
    </w:p>
    <w:p w14:paraId="11F7B86C" w14:textId="77777777" w:rsidR="00505B83" w:rsidRDefault="00505B83" w:rsidP="00505B83">
      <w:pPr>
        <w:numPr>
          <w:ilvl w:val="0"/>
          <w:numId w:val="22"/>
        </w:numPr>
        <w:tabs>
          <w:tab w:val="num" w:pos="1080"/>
        </w:tabs>
        <w:spacing w:before="100" w:beforeAutospacing="1" w:after="100" w:afterAutospacing="1"/>
        <w:rPr>
          <w:rFonts w:ascii="Century Gothic" w:eastAsia="Times New Roman" w:hAnsi="Century Gothic" w:cs="Tahoma"/>
          <w:sz w:val="20"/>
        </w:rPr>
      </w:pPr>
      <w:r w:rsidRPr="25C0B1C4">
        <w:rPr>
          <w:rFonts w:ascii="Century Gothic" w:eastAsia="Times New Roman" w:hAnsi="Century Gothic" w:cs="Tahoma"/>
          <w:sz w:val="20"/>
        </w:rPr>
        <w:t>Requests from staff and faculty</w:t>
      </w:r>
    </w:p>
    <w:p w14:paraId="676AC4E6" w14:textId="77777777" w:rsidR="00505B83" w:rsidRDefault="00505B83" w:rsidP="00505B83">
      <w:pPr>
        <w:numPr>
          <w:ilvl w:val="1"/>
          <w:numId w:val="22"/>
        </w:numPr>
        <w:spacing w:before="100" w:beforeAutospacing="1" w:after="100" w:afterAutospacing="1"/>
        <w:rPr>
          <w:rFonts w:ascii="Century Gothic" w:eastAsia="Times New Roman" w:hAnsi="Century Gothic" w:cs="Tahoma"/>
          <w:sz w:val="20"/>
        </w:rPr>
      </w:pPr>
      <w:r w:rsidRPr="25C0B1C4">
        <w:rPr>
          <w:rFonts w:ascii="Century Gothic" w:eastAsia="Times New Roman" w:hAnsi="Century Gothic" w:cs="Tahoma"/>
          <w:sz w:val="20"/>
        </w:rPr>
        <w:t>UDL training (Megan McNamara)</w:t>
      </w:r>
    </w:p>
    <w:p w14:paraId="06109834" w14:textId="77777777" w:rsidR="00505B83" w:rsidRPr="002047B0" w:rsidRDefault="00505B83" w:rsidP="00505B83">
      <w:pPr>
        <w:numPr>
          <w:ilvl w:val="1"/>
          <w:numId w:val="22"/>
        </w:numPr>
        <w:spacing w:before="100" w:beforeAutospacing="1" w:after="100" w:afterAutospacing="1"/>
        <w:rPr>
          <w:rFonts w:ascii="Century Gothic" w:eastAsia="Times New Roman" w:hAnsi="Century Gothic" w:cs="Tahoma"/>
          <w:sz w:val="20"/>
        </w:rPr>
      </w:pPr>
      <w:r w:rsidRPr="25C0B1C4">
        <w:rPr>
          <w:rFonts w:ascii="Century Gothic" w:eastAsia="Times New Roman" w:hAnsi="Century Gothic" w:cs="Tahoma"/>
          <w:sz w:val="20"/>
        </w:rPr>
        <w:t xml:space="preserve">Attention Management with facilitator Maura Thomas </w:t>
      </w:r>
      <w:hyperlink r:id="rId8">
        <w:r w:rsidRPr="25C0B1C4">
          <w:rPr>
            <w:rStyle w:val="Hyperlink"/>
            <w:rFonts w:ascii="Century Gothic" w:eastAsia="Times New Roman" w:hAnsi="Century Gothic" w:cs="Tahoma"/>
            <w:sz w:val="20"/>
          </w:rPr>
          <w:t>https://maurathomas.com/speaking/</w:t>
        </w:r>
      </w:hyperlink>
      <w:r w:rsidRPr="25C0B1C4">
        <w:rPr>
          <w:rFonts w:ascii="Century Gothic" w:eastAsia="Times New Roman" w:hAnsi="Century Gothic" w:cs="Tahoma"/>
          <w:sz w:val="20"/>
        </w:rPr>
        <w:t xml:space="preserve"> (Joy Holland has already inquired)</w:t>
      </w:r>
    </w:p>
    <w:p w14:paraId="45ABC4E7" w14:textId="77777777" w:rsidR="00505B83" w:rsidRDefault="00505B83" w:rsidP="00505B83">
      <w:pPr>
        <w:numPr>
          <w:ilvl w:val="1"/>
          <w:numId w:val="22"/>
        </w:numPr>
        <w:spacing w:beforeAutospacing="1" w:afterAutospacing="1"/>
        <w:rPr>
          <w:sz w:val="20"/>
        </w:rPr>
      </w:pPr>
      <w:r w:rsidRPr="25C0B1C4">
        <w:rPr>
          <w:rFonts w:ascii="Century Gothic" w:eastAsia="Times New Roman" w:hAnsi="Century Gothic" w:cs="Tahoma"/>
          <w:sz w:val="20"/>
        </w:rPr>
        <w:t>Service Excellence – Karen Smith</w:t>
      </w:r>
    </w:p>
    <w:p w14:paraId="69ADACBB" w14:textId="77777777" w:rsidR="00505B83" w:rsidRDefault="00505B83" w:rsidP="00505B83">
      <w:pPr>
        <w:pStyle w:val="ListParagraph"/>
        <w:numPr>
          <w:ilvl w:val="1"/>
          <w:numId w:val="22"/>
        </w:numPr>
        <w:spacing w:beforeAutospacing="1" w:afterAutospacing="1"/>
        <w:rPr>
          <w:sz w:val="20"/>
          <w:szCs w:val="20"/>
        </w:rPr>
      </w:pPr>
      <w:r w:rsidRPr="25C0B1C4">
        <w:rPr>
          <w:rFonts w:eastAsia="Times New Roman" w:cs="Tahoma"/>
          <w:sz w:val="20"/>
          <w:szCs w:val="20"/>
        </w:rPr>
        <w:t xml:space="preserve">Ray Chan </w:t>
      </w:r>
      <w:hyperlink r:id="rId9">
        <w:r w:rsidRPr="25C0B1C4">
          <w:rPr>
            <w:rStyle w:val="Hyperlink"/>
            <w:rFonts w:eastAsia="Century Gothic" w:cs="Century Gothic"/>
            <w:sz w:val="20"/>
            <w:szCs w:val="20"/>
          </w:rPr>
          <w:t>https://foothilldeanza-my.sharepoint.com/:b:/g/personal/10844029_fhda_edu/EZ_0jIi9p9pDh6bWF_gk9kMBWxNUbH_CUMU2Igde-bEjKA?e=G316RU</w:t>
        </w:r>
      </w:hyperlink>
      <w:r w:rsidRPr="25C0B1C4">
        <w:rPr>
          <w:rFonts w:eastAsia="Century Gothic" w:cs="Century Gothic"/>
          <w:sz w:val="20"/>
          <w:szCs w:val="20"/>
        </w:rPr>
        <w:t xml:space="preserve"> </w:t>
      </w:r>
    </w:p>
    <w:p w14:paraId="46C86178" w14:textId="77777777" w:rsidR="00505B83" w:rsidRDefault="00505B83" w:rsidP="00505B83">
      <w:pPr>
        <w:pStyle w:val="ListParagraph"/>
        <w:numPr>
          <w:ilvl w:val="2"/>
          <w:numId w:val="22"/>
        </w:numPr>
        <w:spacing w:beforeAutospacing="1" w:afterAutospacing="1"/>
      </w:pPr>
      <w:hyperlink r:id="rId10">
        <w:r w:rsidRPr="25C0B1C4">
          <w:rPr>
            <w:rStyle w:val="Hyperlink"/>
          </w:rPr>
          <w:t>https://theatreworks.org/youth-programs/for-schools/</w:t>
        </w:r>
      </w:hyperlink>
    </w:p>
    <w:p w14:paraId="105002C7" w14:textId="77777777" w:rsidR="00505B83" w:rsidRDefault="00505B83" w:rsidP="00505B83">
      <w:pPr>
        <w:pStyle w:val="ListParagraph"/>
        <w:numPr>
          <w:ilvl w:val="1"/>
          <w:numId w:val="22"/>
        </w:numPr>
        <w:spacing w:beforeAutospacing="1" w:afterAutospacing="1"/>
        <w:rPr>
          <w:sz w:val="20"/>
          <w:szCs w:val="20"/>
        </w:rPr>
      </w:pPr>
      <w:r w:rsidRPr="1927DF92">
        <w:rPr>
          <w:sz w:val="20"/>
          <w:szCs w:val="20"/>
        </w:rPr>
        <w:t>Employee conflicts – Karen Smith</w:t>
      </w:r>
    </w:p>
    <w:p w14:paraId="68873906" w14:textId="77777777" w:rsidR="00505B83" w:rsidRDefault="00505B83" w:rsidP="00505B83">
      <w:pPr>
        <w:numPr>
          <w:ilvl w:val="0"/>
          <w:numId w:val="22"/>
        </w:numPr>
        <w:tabs>
          <w:tab w:val="num" w:pos="1080"/>
        </w:tabs>
        <w:spacing w:before="100" w:beforeAutospacing="1" w:after="100" w:afterAutospacing="1"/>
        <w:rPr>
          <w:rFonts w:ascii="Century Gothic" w:eastAsia="Times New Roman" w:hAnsi="Century Gothic" w:cs="Tahoma"/>
          <w:sz w:val="20"/>
        </w:rPr>
      </w:pPr>
      <w:r w:rsidRPr="25C0B1C4">
        <w:rPr>
          <w:rFonts w:ascii="Century Gothic" w:eastAsia="Times New Roman" w:hAnsi="Century Gothic" w:cs="Tahoma"/>
          <w:sz w:val="20"/>
        </w:rPr>
        <w:t xml:space="preserve">Announcements - all </w:t>
      </w:r>
    </w:p>
    <w:p w14:paraId="5A4D26AB" w14:textId="044C3E5E" w:rsidR="00505B83" w:rsidRPr="006468DF" w:rsidRDefault="00505B83" w:rsidP="00505B83">
      <w:pPr>
        <w:numPr>
          <w:ilvl w:val="1"/>
          <w:numId w:val="22"/>
        </w:numPr>
        <w:spacing w:before="100" w:beforeAutospacing="1" w:after="100" w:afterAutospacing="1"/>
        <w:rPr>
          <w:rFonts w:ascii="Century Gothic" w:eastAsia="Times New Roman" w:hAnsi="Century Gothic" w:cs="Tahoma"/>
          <w:sz w:val="20"/>
        </w:rPr>
      </w:pPr>
      <w:r w:rsidRPr="25C0B1C4">
        <w:rPr>
          <w:rFonts w:ascii="Century Gothic" w:eastAsia="Times New Roman" w:hAnsi="Century Gothic" w:cs="Tahoma"/>
          <w:sz w:val="20"/>
        </w:rPr>
        <w:t>Courageous Conversations: Beyond Diversity I will be October 11-12, 2018</w:t>
      </w:r>
    </w:p>
    <w:p w14:paraId="5CD15140" w14:textId="77777777" w:rsidR="00505B83" w:rsidRPr="002047B0" w:rsidRDefault="00505B83" w:rsidP="00505B83">
      <w:pPr>
        <w:rPr>
          <w:rFonts w:ascii="Century Gothic" w:eastAsia="Times New Roman" w:hAnsi="Century Gothic"/>
          <w:sz w:val="20"/>
        </w:rPr>
      </w:pPr>
      <w:r w:rsidRPr="25C0B1C4">
        <w:rPr>
          <w:rFonts w:ascii="Century Gothic" w:eastAsia="Times New Roman" w:hAnsi="Century Gothic" w:cs="Tahoma"/>
          <w:sz w:val="20"/>
        </w:rPr>
        <w:t>Future agenda items:</w:t>
      </w:r>
    </w:p>
    <w:p w14:paraId="6526EA00" w14:textId="77777777" w:rsidR="00505B83" w:rsidRPr="002047B0" w:rsidRDefault="00505B83" w:rsidP="00505B83">
      <w:pPr>
        <w:numPr>
          <w:ilvl w:val="0"/>
          <w:numId w:val="23"/>
        </w:numPr>
        <w:spacing w:before="100" w:beforeAutospacing="1" w:after="100" w:afterAutospacing="1"/>
        <w:rPr>
          <w:rFonts w:ascii="Century Gothic" w:eastAsia="Times New Roman" w:hAnsi="Century Gothic" w:cs="Tahoma"/>
          <w:sz w:val="20"/>
        </w:rPr>
      </w:pPr>
      <w:r w:rsidRPr="25C0B1C4">
        <w:rPr>
          <w:rFonts w:ascii="Century Gothic" w:eastAsia="Times New Roman" w:hAnsi="Century Gothic" w:cs="Tahoma"/>
          <w:sz w:val="20"/>
        </w:rPr>
        <w:t>PD Plan</w:t>
      </w:r>
    </w:p>
    <w:p w14:paraId="20EBF577" w14:textId="77777777" w:rsidR="00505B83" w:rsidRPr="00505B83" w:rsidRDefault="00505B83" w:rsidP="00505B83">
      <w:pPr>
        <w:numPr>
          <w:ilvl w:val="0"/>
          <w:numId w:val="23"/>
        </w:numPr>
        <w:spacing w:beforeAutospacing="1" w:afterAutospacing="1"/>
        <w:rPr>
          <w:sz w:val="20"/>
        </w:rPr>
      </w:pPr>
      <w:r w:rsidRPr="1927DF92">
        <w:rPr>
          <w:rFonts w:ascii="Century Gothic" w:eastAsia="Times New Roman" w:hAnsi="Century Gothic" w:cs="Tahoma"/>
          <w:sz w:val="20"/>
        </w:rPr>
        <w:t>Future of PD committee in new governance structure</w:t>
      </w:r>
    </w:p>
    <w:p w14:paraId="1734AC8D" w14:textId="65D7FCA2" w:rsidR="00505B83" w:rsidRDefault="00505B83" w:rsidP="00505B83">
      <w:pPr>
        <w:numPr>
          <w:ilvl w:val="0"/>
          <w:numId w:val="23"/>
        </w:numPr>
        <w:spacing w:beforeAutospacing="1" w:afterAutospacing="1"/>
        <w:rPr>
          <w:sz w:val="20"/>
        </w:rPr>
      </w:pPr>
      <w:r>
        <w:rPr>
          <w:rFonts w:ascii="Century Gothic" w:eastAsia="Times New Roman" w:hAnsi="Century Gothic" w:cs="Tahoma"/>
          <w:sz w:val="20"/>
        </w:rPr>
        <w:t xml:space="preserve">Workshop request – Amy Sarver – ESL </w:t>
      </w:r>
    </w:p>
    <w:p w14:paraId="6EE82129" w14:textId="77777777" w:rsidR="00505B83" w:rsidRPr="008B5C0E" w:rsidRDefault="00505B83" w:rsidP="00505B83">
      <w:pPr>
        <w:tabs>
          <w:tab w:val="left" w:pos="5632"/>
        </w:tabs>
        <w:rPr>
          <w:rFonts w:ascii="Century Gothic" w:eastAsia="Times New Roman" w:hAnsi="Century Gothic" w:cs="Courier New"/>
          <w:color w:val="000000"/>
          <w:szCs w:val="24"/>
        </w:rPr>
      </w:pPr>
    </w:p>
    <w:p w14:paraId="2B1967A2" w14:textId="77777777" w:rsidR="00A864BF" w:rsidRPr="00905B95" w:rsidRDefault="00A864BF" w:rsidP="0028755D">
      <w:pPr>
        <w:pStyle w:val="Heading3"/>
      </w:pPr>
      <w:r w:rsidRPr="00905B95">
        <w:lastRenderedPageBreak/>
        <w:t>Discussion Detail</w:t>
      </w:r>
    </w:p>
    <w:p w14:paraId="25083C30" w14:textId="48FBE7C6" w:rsidR="002906AB" w:rsidRDefault="005A40BC" w:rsidP="002906AB">
      <w:pPr>
        <w:pStyle w:val="ListParagraph"/>
        <w:numPr>
          <w:ilvl w:val="0"/>
          <w:numId w:val="24"/>
        </w:numPr>
        <w:tabs>
          <w:tab w:val="num" w:pos="1080"/>
        </w:tabs>
        <w:spacing w:before="100" w:beforeAutospacing="1" w:after="100" w:afterAutospacing="1"/>
        <w:rPr>
          <w:rFonts w:eastAsia="Times New Roman" w:cs="Tahoma"/>
          <w:sz w:val="20"/>
        </w:rPr>
      </w:pPr>
      <w:r w:rsidRPr="002906AB">
        <w:rPr>
          <w:rFonts w:eastAsia="Times New Roman" w:cs="Tahoma"/>
          <w:sz w:val="20"/>
        </w:rPr>
        <w:t>Review/approve minutes from March meeting</w:t>
      </w:r>
      <w:r w:rsidR="00E94AA3">
        <w:rPr>
          <w:rFonts w:eastAsia="Times New Roman" w:cs="Tahoma"/>
          <w:sz w:val="20"/>
        </w:rPr>
        <w:t xml:space="preserve"> – approved as written</w:t>
      </w:r>
    </w:p>
    <w:p w14:paraId="6BA6A2EB" w14:textId="77777777" w:rsidR="002906AB" w:rsidRDefault="005A40BC" w:rsidP="002906AB">
      <w:pPr>
        <w:pStyle w:val="ListParagraph"/>
        <w:numPr>
          <w:ilvl w:val="0"/>
          <w:numId w:val="24"/>
        </w:numPr>
        <w:tabs>
          <w:tab w:val="num" w:pos="1080"/>
        </w:tabs>
        <w:spacing w:before="100" w:beforeAutospacing="1" w:after="100" w:afterAutospacing="1"/>
        <w:rPr>
          <w:rFonts w:eastAsia="Times New Roman" w:cs="Tahoma"/>
          <w:sz w:val="20"/>
        </w:rPr>
      </w:pPr>
      <w:r w:rsidRPr="002906AB">
        <w:rPr>
          <w:rFonts w:eastAsia="Times New Roman" w:cs="Tahoma"/>
          <w:sz w:val="20"/>
        </w:rPr>
        <w:t>Debrief Spring PD Day – Holcroft</w:t>
      </w:r>
    </w:p>
    <w:p w14:paraId="20F0C471" w14:textId="74D24990" w:rsidR="00BB4910" w:rsidRDefault="00BB4910" w:rsidP="00BB4910">
      <w:pPr>
        <w:pStyle w:val="ListParagraph"/>
        <w:numPr>
          <w:ilvl w:val="1"/>
          <w:numId w:val="24"/>
        </w:numPr>
        <w:spacing w:before="100" w:beforeAutospacing="1" w:after="100" w:afterAutospacing="1"/>
        <w:rPr>
          <w:rFonts w:eastAsia="Times New Roman" w:cs="Tahoma"/>
          <w:sz w:val="20"/>
        </w:rPr>
      </w:pPr>
      <w:r>
        <w:rPr>
          <w:rFonts w:eastAsia="Times New Roman" w:cs="Tahoma"/>
          <w:sz w:val="20"/>
        </w:rPr>
        <w:t xml:space="preserve">Feedback positive from all. Applicable, relevant for staff. </w:t>
      </w:r>
    </w:p>
    <w:p w14:paraId="039B5D4A" w14:textId="77777777" w:rsidR="002906AB" w:rsidRDefault="005A40BC" w:rsidP="002906AB">
      <w:pPr>
        <w:pStyle w:val="ListParagraph"/>
        <w:numPr>
          <w:ilvl w:val="0"/>
          <w:numId w:val="24"/>
        </w:numPr>
        <w:tabs>
          <w:tab w:val="num" w:pos="1080"/>
        </w:tabs>
        <w:spacing w:before="100" w:beforeAutospacing="1" w:after="100" w:afterAutospacing="1"/>
        <w:rPr>
          <w:rFonts w:eastAsia="Times New Roman" w:cs="Tahoma"/>
          <w:sz w:val="20"/>
        </w:rPr>
      </w:pPr>
      <w:r w:rsidRPr="002906AB">
        <w:rPr>
          <w:rFonts w:eastAsia="Times New Roman" w:cs="Tahoma"/>
          <w:sz w:val="20"/>
        </w:rPr>
        <w:t>Opening Day Fall 2018</w:t>
      </w:r>
    </w:p>
    <w:p w14:paraId="57FD9317" w14:textId="21B19D3D" w:rsidR="002906AB" w:rsidRDefault="005A40BC" w:rsidP="002906AB">
      <w:pPr>
        <w:pStyle w:val="ListParagraph"/>
        <w:numPr>
          <w:ilvl w:val="1"/>
          <w:numId w:val="24"/>
        </w:numPr>
        <w:spacing w:before="100" w:beforeAutospacing="1" w:after="100" w:afterAutospacing="1"/>
        <w:rPr>
          <w:rFonts w:eastAsia="Times New Roman" w:cs="Tahoma"/>
          <w:sz w:val="20"/>
        </w:rPr>
      </w:pPr>
      <w:r w:rsidRPr="002906AB">
        <w:rPr>
          <w:rFonts w:eastAsia="Times New Roman" w:cs="Tahoma"/>
          <w:sz w:val="20"/>
        </w:rPr>
        <w:t>Direction from President's Office</w:t>
      </w:r>
      <w:r w:rsidR="00F01C58">
        <w:rPr>
          <w:rFonts w:eastAsia="Times New Roman" w:cs="Tahoma"/>
          <w:sz w:val="20"/>
        </w:rPr>
        <w:t>: Holcrof</w:t>
      </w:r>
      <w:r w:rsidR="00CA54E8">
        <w:rPr>
          <w:rFonts w:eastAsia="Times New Roman" w:cs="Tahoma"/>
          <w:sz w:val="20"/>
        </w:rPr>
        <w:t>t spoke with Thuy this morning.</w:t>
      </w:r>
    </w:p>
    <w:p w14:paraId="11E0C9A4" w14:textId="77777777" w:rsidR="002906AB" w:rsidRDefault="005A40BC" w:rsidP="002906AB">
      <w:pPr>
        <w:pStyle w:val="ListParagraph"/>
        <w:numPr>
          <w:ilvl w:val="1"/>
          <w:numId w:val="24"/>
        </w:numPr>
        <w:spacing w:before="100" w:beforeAutospacing="1" w:after="100" w:afterAutospacing="1"/>
        <w:rPr>
          <w:rFonts w:eastAsia="Times New Roman" w:cs="Tahoma"/>
          <w:sz w:val="20"/>
        </w:rPr>
      </w:pPr>
      <w:r w:rsidRPr="002906AB">
        <w:rPr>
          <w:rFonts w:eastAsia="Times New Roman" w:cs="Tahoma"/>
          <w:sz w:val="20"/>
        </w:rPr>
        <w:t>Scott Lankford requests Gender Pronouns and Trans Inclusion (great success last year, wants to repeat)</w:t>
      </w:r>
    </w:p>
    <w:p w14:paraId="3DAB57C6" w14:textId="1721D894" w:rsidR="002906AB" w:rsidRDefault="005A40BC" w:rsidP="002906AB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eastAsia="Times New Roman" w:cs="Tahoma"/>
          <w:sz w:val="20"/>
        </w:rPr>
      </w:pPr>
      <w:r w:rsidRPr="002906AB">
        <w:rPr>
          <w:rFonts w:eastAsia="Times New Roman" w:cs="Tahoma"/>
          <w:sz w:val="20"/>
        </w:rPr>
        <w:t>Schedule remaining meeting dates for Spring quarter</w:t>
      </w:r>
      <w:r w:rsidR="002C574E">
        <w:rPr>
          <w:rFonts w:eastAsia="Times New Roman" w:cs="Tahoma"/>
          <w:sz w:val="20"/>
        </w:rPr>
        <w:t xml:space="preserve"> – June 7, 12:15-1:30PM</w:t>
      </w:r>
      <w:r w:rsidR="001B58C4">
        <w:rPr>
          <w:rFonts w:eastAsia="Times New Roman" w:cs="Tahoma"/>
          <w:sz w:val="20"/>
        </w:rPr>
        <w:t>. Holcroft to send invite.</w:t>
      </w:r>
    </w:p>
    <w:p w14:paraId="7CAD6223" w14:textId="77777777" w:rsidR="002906AB" w:rsidRPr="002906AB" w:rsidRDefault="005A40BC" w:rsidP="002906AB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eastAsia="Times New Roman" w:cs="Tahoma"/>
          <w:sz w:val="20"/>
        </w:rPr>
      </w:pPr>
      <w:r w:rsidRPr="002906AB">
        <w:rPr>
          <w:rFonts w:eastAsia="Century Gothic" w:cs="Century Gothic"/>
          <w:sz w:val="20"/>
          <w:szCs w:val="20"/>
        </w:rPr>
        <w:t>PD website – Judy Baker</w:t>
      </w:r>
    </w:p>
    <w:p w14:paraId="47F8FA2A" w14:textId="152E83DF" w:rsidR="002906AB" w:rsidRPr="0096136B" w:rsidRDefault="001C4EE3" w:rsidP="0096136B">
      <w:pPr>
        <w:pStyle w:val="ListParagraph"/>
        <w:numPr>
          <w:ilvl w:val="1"/>
          <w:numId w:val="24"/>
        </w:numPr>
        <w:spacing w:before="100" w:beforeAutospacing="1" w:after="100" w:afterAutospacing="1"/>
        <w:rPr>
          <w:rFonts w:eastAsia="Times New Roman" w:cs="Tahoma"/>
          <w:sz w:val="20"/>
        </w:rPr>
      </w:pPr>
      <w:r>
        <w:rPr>
          <w:rFonts w:eastAsia="Century Gothic" w:cs="Century Gothic"/>
          <w:sz w:val="20"/>
        </w:rPr>
        <w:t xml:space="preserve">Judy Baker is retiring. College plans to hire a new dean of distance learning. Default would be website stays under DL. </w:t>
      </w:r>
      <w:r w:rsidR="00485F1E" w:rsidRPr="002906AB">
        <w:rPr>
          <w:rFonts w:eastAsia="Century Gothic" w:cs="Century Gothic"/>
          <w:sz w:val="20"/>
        </w:rPr>
        <w:t xml:space="preserve">Need to </w:t>
      </w:r>
      <w:r w:rsidR="006F428B">
        <w:rPr>
          <w:rFonts w:eastAsia="Century Gothic" w:cs="Century Gothic"/>
          <w:sz w:val="20"/>
        </w:rPr>
        <w:t xml:space="preserve">officially </w:t>
      </w:r>
      <w:r w:rsidR="00485F1E" w:rsidRPr="002906AB">
        <w:rPr>
          <w:rFonts w:eastAsia="Century Gothic" w:cs="Century Gothic"/>
          <w:sz w:val="20"/>
        </w:rPr>
        <w:t>designate a site owner to handle edits and updates</w:t>
      </w:r>
      <w:r w:rsidR="006F428B">
        <w:rPr>
          <w:rFonts w:eastAsia="Century Gothic" w:cs="Century Gothic"/>
          <w:sz w:val="20"/>
        </w:rPr>
        <w:t>.</w:t>
      </w:r>
      <w:r w:rsidR="00B31E39">
        <w:rPr>
          <w:rFonts w:eastAsia="Century Gothic" w:cs="Century Gothic"/>
          <w:sz w:val="20"/>
        </w:rPr>
        <w:t xml:space="preserve"> </w:t>
      </w:r>
      <w:r w:rsidR="005A40BC" w:rsidRPr="0096136B">
        <w:rPr>
          <w:rFonts w:eastAsia="Century Gothic" w:cs="Century Gothic"/>
          <w:sz w:val="20"/>
        </w:rPr>
        <w:t>What changes need to be made to existing site</w:t>
      </w:r>
      <w:r w:rsidR="00B95A1D" w:rsidRPr="0096136B">
        <w:rPr>
          <w:rFonts w:eastAsia="Century Gothic" w:cs="Century Gothic"/>
          <w:sz w:val="20"/>
        </w:rPr>
        <w:t xml:space="preserve"> - need to move it to </w:t>
      </w:r>
      <w:proofErr w:type="spellStart"/>
      <w:r w:rsidR="00B95A1D" w:rsidRPr="0096136B">
        <w:rPr>
          <w:rFonts w:eastAsia="Century Gothic" w:cs="Century Gothic"/>
          <w:sz w:val="20"/>
        </w:rPr>
        <w:t>OmniUpdate</w:t>
      </w:r>
      <w:proofErr w:type="spellEnd"/>
      <w:r w:rsidR="00485F1E" w:rsidRPr="0096136B">
        <w:rPr>
          <w:rFonts w:eastAsia="Century Gothic" w:cs="Century Gothic"/>
          <w:sz w:val="20"/>
        </w:rPr>
        <w:t>. Paula has begun this work.</w:t>
      </w:r>
      <w:r w:rsidR="00923B5A">
        <w:rPr>
          <w:rFonts w:eastAsia="Century Gothic" w:cs="Century Gothic"/>
          <w:sz w:val="20"/>
        </w:rPr>
        <w:t xml:space="preserve"> Will continue at least until Judy retires on July 31.</w:t>
      </w:r>
      <w:r w:rsidR="00830916" w:rsidRPr="0096136B">
        <w:rPr>
          <w:rFonts w:eastAsia="Century Gothic" w:cs="Century Gothic"/>
          <w:sz w:val="20"/>
        </w:rPr>
        <w:t xml:space="preserve"> </w:t>
      </w:r>
      <w:r w:rsidR="0066069B">
        <w:rPr>
          <w:rFonts w:eastAsia="Century Gothic" w:cs="Century Gothic"/>
          <w:sz w:val="20"/>
        </w:rPr>
        <w:t xml:space="preserve">Continue to talk with administration re: where this work will fall after this time. </w:t>
      </w:r>
    </w:p>
    <w:p w14:paraId="439CF080" w14:textId="4CA50E08" w:rsidR="00A21BE5" w:rsidRPr="009116A3" w:rsidRDefault="00923B5A" w:rsidP="00830916">
      <w:pPr>
        <w:pStyle w:val="ListParagraph"/>
        <w:numPr>
          <w:ilvl w:val="1"/>
          <w:numId w:val="24"/>
        </w:numPr>
        <w:spacing w:before="100" w:beforeAutospacing="1" w:after="100" w:afterAutospacing="1"/>
        <w:rPr>
          <w:rFonts w:eastAsia="Times New Roman" w:cs="Tahoma"/>
          <w:sz w:val="20"/>
        </w:rPr>
      </w:pPr>
      <w:r w:rsidRPr="0096136B">
        <w:rPr>
          <w:rFonts w:eastAsia="Century Gothic" w:cs="Century Gothic"/>
          <w:sz w:val="20"/>
        </w:rPr>
        <w:t>Need to decide if we want to continue using Constant Contact for site calendar and event registration</w:t>
      </w:r>
      <w:r>
        <w:rPr>
          <w:rFonts w:eastAsia="Century Gothic" w:cs="Century Gothic"/>
          <w:sz w:val="20"/>
        </w:rPr>
        <w:t xml:space="preserve"> </w:t>
      </w:r>
      <w:r w:rsidR="00A21BE5">
        <w:rPr>
          <w:rFonts w:eastAsia="Century Gothic" w:cs="Century Gothic"/>
          <w:sz w:val="20"/>
        </w:rPr>
        <w:t>Need to have a software solution for managing registrations, calendar</w:t>
      </w:r>
      <w:r w:rsidR="00AE28E4">
        <w:rPr>
          <w:rFonts w:eastAsia="Century Gothic" w:cs="Century Gothic"/>
          <w:sz w:val="20"/>
        </w:rPr>
        <w:t>, PD newsletter</w:t>
      </w:r>
      <w:r w:rsidR="00A21BE5">
        <w:rPr>
          <w:rFonts w:eastAsia="Century Gothic" w:cs="Century Gothic"/>
          <w:sz w:val="20"/>
        </w:rPr>
        <w:t xml:space="preserve">. </w:t>
      </w:r>
      <w:r w:rsidR="00245E73">
        <w:rPr>
          <w:rFonts w:eastAsia="Century Gothic" w:cs="Century Gothic"/>
          <w:sz w:val="20"/>
        </w:rPr>
        <w:t xml:space="preserve">Would love a way to keep track of their hours and documentation in a “portfolio” to make it easy for them to </w:t>
      </w:r>
      <w:r w:rsidR="00CA136A">
        <w:rPr>
          <w:rFonts w:eastAsia="Century Gothic" w:cs="Century Gothic"/>
          <w:sz w:val="20"/>
        </w:rPr>
        <w:t>compile materials to turn in for PAA/PGA.</w:t>
      </w:r>
      <w:r w:rsidR="00384A1F">
        <w:rPr>
          <w:rFonts w:eastAsia="Century Gothic" w:cs="Century Gothic"/>
          <w:sz w:val="20"/>
        </w:rPr>
        <w:t xml:space="preserve"> Lori at </w:t>
      </w:r>
      <w:proofErr w:type="spellStart"/>
      <w:r w:rsidR="00384A1F">
        <w:rPr>
          <w:rFonts w:eastAsia="Century Gothic" w:cs="Century Gothic"/>
          <w:sz w:val="20"/>
        </w:rPr>
        <w:t>DeAnza</w:t>
      </w:r>
      <w:proofErr w:type="spellEnd"/>
      <w:r w:rsidR="00384A1F">
        <w:rPr>
          <w:rFonts w:eastAsia="Century Gothic" w:cs="Century Gothic"/>
          <w:sz w:val="20"/>
        </w:rPr>
        <w:t xml:space="preserve"> has been reviewing vendors to manage PD – perhaps reach out to collaborate?</w:t>
      </w:r>
      <w:r w:rsidR="00B0050E">
        <w:rPr>
          <w:rFonts w:eastAsia="Century Gothic" w:cs="Century Gothic"/>
          <w:sz w:val="20"/>
        </w:rPr>
        <w:t xml:space="preserve"> This will take time, </w:t>
      </w:r>
      <w:r w:rsidR="000566D9">
        <w:rPr>
          <w:rFonts w:eastAsia="Century Gothic" w:cs="Century Gothic"/>
          <w:sz w:val="20"/>
        </w:rPr>
        <w:t xml:space="preserve">and the </w:t>
      </w:r>
      <w:r w:rsidR="00B0050E">
        <w:rPr>
          <w:rFonts w:eastAsia="Century Gothic" w:cs="Century Gothic"/>
          <w:sz w:val="20"/>
        </w:rPr>
        <w:t xml:space="preserve">CC contract needs to be renewed or service will shut off. Group agreed we need to review for at least one more year. </w:t>
      </w:r>
    </w:p>
    <w:p w14:paraId="0D86F94F" w14:textId="488DC8B0" w:rsidR="009116A3" w:rsidRPr="00830916" w:rsidRDefault="009116A3" w:rsidP="00830916">
      <w:pPr>
        <w:pStyle w:val="ListParagraph"/>
        <w:numPr>
          <w:ilvl w:val="1"/>
          <w:numId w:val="24"/>
        </w:numPr>
        <w:spacing w:before="100" w:beforeAutospacing="1" w:after="100" w:afterAutospacing="1"/>
        <w:rPr>
          <w:rFonts w:eastAsia="Times New Roman" w:cs="Tahoma"/>
          <w:sz w:val="20"/>
        </w:rPr>
      </w:pPr>
      <w:r>
        <w:rPr>
          <w:rFonts w:eastAsia="Century Gothic" w:cs="Century Gothic"/>
          <w:sz w:val="20"/>
        </w:rPr>
        <w:t xml:space="preserve">Before next meeting, PDC members to review </w:t>
      </w:r>
      <w:hyperlink r:id="rId11" w:history="1">
        <w:r w:rsidRPr="008A4BF3">
          <w:rPr>
            <w:rStyle w:val="Hyperlink"/>
            <w:rFonts w:eastAsia="Century Gothic" w:cs="Century Gothic"/>
            <w:sz w:val="20"/>
          </w:rPr>
          <w:t>PDC site</w:t>
        </w:r>
      </w:hyperlink>
      <w:r>
        <w:rPr>
          <w:rFonts w:eastAsia="Century Gothic" w:cs="Century Gothic"/>
          <w:sz w:val="20"/>
        </w:rPr>
        <w:t xml:space="preserve">. </w:t>
      </w:r>
      <w:r w:rsidR="008A4BF3">
        <w:rPr>
          <w:rFonts w:eastAsia="Century Gothic" w:cs="Century Gothic"/>
          <w:sz w:val="20"/>
        </w:rPr>
        <w:t xml:space="preserve">“Click away.” </w:t>
      </w:r>
      <w:r w:rsidR="00F031F9">
        <w:rPr>
          <w:rFonts w:eastAsia="Century Gothic" w:cs="Century Gothic"/>
          <w:sz w:val="20"/>
        </w:rPr>
        <w:t xml:space="preserve">Provide feedback re: URL and whether things are useful or not. </w:t>
      </w:r>
      <w:r w:rsidR="0034203C">
        <w:rPr>
          <w:rFonts w:eastAsia="Century Gothic" w:cs="Century Gothic"/>
          <w:sz w:val="20"/>
        </w:rPr>
        <w:t>(</w:t>
      </w:r>
      <w:hyperlink r:id="rId12" w:history="1">
        <w:r w:rsidR="00035467">
          <w:rPr>
            <w:rStyle w:val="Hyperlink"/>
            <w:rFonts w:eastAsia="Century Gothic" w:cs="Century Gothic"/>
            <w:sz w:val="20"/>
          </w:rPr>
          <w:t>https://foothill.edu/staff/development/index.php</w:t>
        </w:r>
      </w:hyperlink>
      <w:r w:rsidR="0034203C">
        <w:rPr>
          <w:rFonts w:eastAsia="Century Gothic" w:cs="Century Gothic"/>
          <w:sz w:val="20"/>
        </w:rPr>
        <w:t xml:space="preserve"> </w:t>
      </w:r>
    </w:p>
    <w:p w14:paraId="32914027" w14:textId="77777777" w:rsidR="00791FDE" w:rsidRDefault="005A40BC" w:rsidP="00791FDE">
      <w:pPr>
        <w:pStyle w:val="ListParagraph"/>
        <w:numPr>
          <w:ilvl w:val="0"/>
          <w:numId w:val="24"/>
        </w:numPr>
        <w:tabs>
          <w:tab w:val="num" w:pos="1080"/>
        </w:tabs>
        <w:spacing w:before="100" w:beforeAutospacing="1" w:after="100" w:afterAutospacing="1"/>
        <w:rPr>
          <w:rFonts w:eastAsia="Times New Roman" w:cs="Tahoma"/>
          <w:sz w:val="20"/>
        </w:rPr>
      </w:pPr>
      <w:r w:rsidRPr="002906AB">
        <w:rPr>
          <w:rFonts w:eastAsia="Times New Roman" w:cs="Tahoma"/>
          <w:sz w:val="20"/>
        </w:rPr>
        <w:t>Requests from staff and faculty</w:t>
      </w:r>
    </w:p>
    <w:p w14:paraId="3A17CD97" w14:textId="77777777" w:rsidR="00791FDE" w:rsidRDefault="005A40BC" w:rsidP="00791FDE">
      <w:pPr>
        <w:pStyle w:val="ListParagraph"/>
        <w:numPr>
          <w:ilvl w:val="1"/>
          <w:numId w:val="24"/>
        </w:numPr>
        <w:spacing w:before="100" w:beforeAutospacing="1" w:after="100" w:afterAutospacing="1"/>
        <w:rPr>
          <w:rFonts w:eastAsia="Times New Roman" w:cs="Tahoma"/>
          <w:sz w:val="20"/>
        </w:rPr>
      </w:pPr>
      <w:r w:rsidRPr="00791FDE">
        <w:rPr>
          <w:rFonts w:eastAsia="Times New Roman" w:cs="Tahoma"/>
          <w:sz w:val="20"/>
        </w:rPr>
        <w:t>UDL training (Megan McNamara)</w:t>
      </w:r>
    </w:p>
    <w:p w14:paraId="1FD25EBE" w14:textId="77777777" w:rsidR="00791FDE" w:rsidRDefault="005A40BC" w:rsidP="00791FDE">
      <w:pPr>
        <w:pStyle w:val="ListParagraph"/>
        <w:numPr>
          <w:ilvl w:val="1"/>
          <w:numId w:val="24"/>
        </w:numPr>
        <w:spacing w:before="100" w:beforeAutospacing="1" w:after="100" w:afterAutospacing="1"/>
        <w:rPr>
          <w:rFonts w:eastAsia="Times New Roman" w:cs="Tahoma"/>
          <w:sz w:val="20"/>
        </w:rPr>
      </w:pPr>
      <w:r w:rsidRPr="00791FDE">
        <w:rPr>
          <w:rFonts w:eastAsia="Times New Roman" w:cs="Tahoma"/>
          <w:sz w:val="20"/>
        </w:rPr>
        <w:t xml:space="preserve">Attention Management with facilitator Maura Thomas </w:t>
      </w:r>
      <w:hyperlink r:id="rId13">
        <w:r w:rsidRPr="00791FDE">
          <w:rPr>
            <w:rStyle w:val="Hyperlink"/>
            <w:rFonts w:eastAsia="Times New Roman" w:cs="Tahoma"/>
            <w:sz w:val="20"/>
          </w:rPr>
          <w:t>https://maurathomas.com/speaking/</w:t>
        </w:r>
      </w:hyperlink>
      <w:r w:rsidRPr="00791FDE">
        <w:rPr>
          <w:rFonts w:eastAsia="Times New Roman" w:cs="Tahoma"/>
          <w:sz w:val="20"/>
        </w:rPr>
        <w:t xml:space="preserve"> (Joy Holland has already inquired)</w:t>
      </w:r>
    </w:p>
    <w:p w14:paraId="42F98C21" w14:textId="77777777" w:rsidR="00283A96" w:rsidRDefault="005A40BC" w:rsidP="00283A96">
      <w:pPr>
        <w:pStyle w:val="ListParagraph"/>
        <w:numPr>
          <w:ilvl w:val="1"/>
          <w:numId w:val="24"/>
        </w:numPr>
        <w:spacing w:before="100" w:beforeAutospacing="1" w:after="100" w:afterAutospacing="1"/>
        <w:rPr>
          <w:rFonts w:eastAsia="Times New Roman" w:cs="Tahoma"/>
          <w:sz w:val="20"/>
        </w:rPr>
      </w:pPr>
      <w:r w:rsidRPr="00791FDE">
        <w:rPr>
          <w:rFonts w:eastAsia="Times New Roman" w:cs="Tahoma"/>
          <w:sz w:val="20"/>
        </w:rPr>
        <w:t>Service Excellence – Karen Smith</w:t>
      </w:r>
    </w:p>
    <w:p w14:paraId="0EE34D15" w14:textId="309F6733" w:rsidR="001969E4" w:rsidRDefault="001969E4" w:rsidP="001969E4">
      <w:pPr>
        <w:pStyle w:val="ListParagraph"/>
        <w:numPr>
          <w:ilvl w:val="2"/>
          <w:numId w:val="24"/>
        </w:numPr>
        <w:spacing w:before="100" w:beforeAutospacing="1" w:after="100" w:afterAutospacing="1"/>
        <w:rPr>
          <w:rFonts w:eastAsia="Times New Roman" w:cs="Tahoma"/>
          <w:sz w:val="20"/>
        </w:rPr>
      </w:pPr>
      <w:r>
        <w:rPr>
          <w:rFonts w:eastAsia="Times New Roman" w:cs="Tahoma"/>
          <w:sz w:val="20"/>
        </w:rPr>
        <w:t>Someone in admissions office has requested more on Service Excellence</w:t>
      </w:r>
      <w:bookmarkStart w:id="2" w:name="_GoBack"/>
      <w:bookmarkEnd w:id="2"/>
      <w:r>
        <w:rPr>
          <w:rFonts w:eastAsia="Times New Roman" w:cs="Tahoma"/>
          <w:sz w:val="20"/>
        </w:rPr>
        <w:t xml:space="preserve">. Mary Kay is willing to come here to do a workshop. </w:t>
      </w:r>
      <w:r w:rsidR="00785BB0">
        <w:rPr>
          <w:rFonts w:eastAsia="Times New Roman" w:cs="Tahoma"/>
          <w:sz w:val="20"/>
        </w:rPr>
        <w:t>There are six steps, this would be about one of the six. Karen to follow up with MKE to schedule a day during summer.</w:t>
      </w:r>
    </w:p>
    <w:p w14:paraId="1260D9C9" w14:textId="7A81947E" w:rsidR="005A40BC" w:rsidRPr="00283A96" w:rsidRDefault="005A40BC" w:rsidP="00283A96">
      <w:pPr>
        <w:pStyle w:val="ListParagraph"/>
        <w:numPr>
          <w:ilvl w:val="1"/>
          <w:numId w:val="24"/>
        </w:numPr>
        <w:spacing w:before="100" w:beforeAutospacing="1" w:after="100" w:afterAutospacing="1"/>
        <w:rPr>
          <w:rFonts w:eastAsia="Times New Roman" w:cs="Tahoma"/>
          <w:sz w:val="20"/>
        </w:rPr>
      </w:pPr>
      <w:r w:rsidRPr="00283A96">
        <w:rPr>
          <w:rFonts w:eastAsia="Times New Roman" w:cs="Tahoma"/>
          <w:sz w:val="20"/>
          <w:szCs w:val="20"/>
        </w:rPr>
        <w:t xml:space="preserve">Ray Chan </w:t>
      </w:r>
      <w:hyperlink r:id="rId14">
        <w:r w:rsidRPr="00283A96">
          <w:rPr>
            <w:rStyle w:val="Hyperlink"/>
            <w:rFonts w:eastAsia="Century Gothic" w:cs="Century Gothic"/>
            <w:sz w:val="20"/>
            <w:szCs w:val="20"/>
          </w:rPr>
          <w:t>https://foothilldeanza-my.sharepoint.com/:b:/g/personal/10844029_fhda_edu/EZ_0jIi9p9pDh6bWF_gk9kMBWxNUbH_CUMU2Igde-bEjKA?e=G316RU</w:t>
        </w:r>
      </w:hyperlink>
      <w:r w:rsidRPr="00283A96">
        <w:rPr>
          <w:rFonts w:eastAsia="Century Gothic" w:cs="Century Gothic"/>
          <w:sz w:val="20"/>
          <w:szCs w:val="20"/>
        </w:rPr>
        <w:t xml:space="preserve"> </w:t>
      </w:r>
    </w:p>
    <w:p w14:paraId="2EE070D0" w14:textId="77777777" w:rsidR="00283A96" w:rsidRPr="00114135" w:rsidRDefault="005A40BC" w:rsidP="00283A96">
      <w:pPr>
        <w:pStyle w:val="ListParagraph"/>
        <w:numPr>
          <w:ilvl w:val="2"/>
          <w:numId w:val="22"/>
        </w:numPr>
        <w:spacing w:beforeAutospacing="1" w:afterAutospacing="1"/>
        <w:rPr>
          <w:rStyle w:val="Hyperlink"/>
          <w:color w:val="auto"/>
          <w:sz w:val="22"/>
          <w:u w:val="none"/>
        </w:rPr>
      </w:pPr>
      <w:hyperlink r:id="rId15">
        <w:r w:rsidRPr="00114135">
          <w:rPr>
            <w:rStyle w:val="Hyperlink"/>
            <w:sz w:val="22"/>
          </w:rPr>
          <w:t>https://theatreworks.org/youth-programs/for-schools/</w:t>
        </w:r>
      </w:hyperlink>
    </w:p>
    <w:p w14:paraId="647B9A87" w14:textId="003D2685" w:rsidR="00A171DF" w:rsidRPr="001E11BA" w:rsidRDefault="00BF03BD" w:rsidP="00A171DF">
      <w:pPr>
        <w:pStyle w:val="ListParagraph"/>
        <w:numPr>
          <w:ilvl w:val="2"/>
          <w:numId w:val="22"/>
        </w:numPr>
        <w:spacing w:beforeAutospacing="1" w:afterAutospacing="1"/>
        <w:rPr>
          <w:rStyle w:val="Hyperlink"/>
          <w:color w:val="auto"/>
          <w:sz w:val="21"/>
          <w:u w:val="none"/>
        </w:rPr>
      </w:pPr>
      <w:r w:rsidRPr="001E11BA">
        <w:rPr>
          <w:rStyle w:val="Hyperlink"/>
          <w:color w:val="auto"/>
          <w:sz w:val="21"/>
          <w:u w:val="none"/>
        </w:rPr>
        <w:t>Need clarification that this would be for the faculty/staff, not Foothill student</w:t>
      </w:r>
      <w:r w:rsidR="001E11BA" w:rsidRPr="001E11BA">
        <w:rPr>
          <w:rStyle w:val="Hyperlink"/>
          <w:color w:val="auto"/>
          <w:sz w:val="21"/>
          <w:u w:val="none"/>
        </w:rPr>
        <w:t>s</w:t>
      </w:r>
      <w:r w:rsidRPr="001E11BA">
        <w:rPr>
          <w:rStyle w:val="Hyperlink"/>
          <w:color w:val="auto"/>
          <w:sz w:val="21"/>
          <w:u w:val="none"/>
        </w:rPr>
        <w:t xml:space="preserve">. </w:t>
      </w:r>
      <w:r w:rsidR="001E11BA" w:rsidRPr="001E11BA">
        <w:rPr>
          <w:rStyle w:val="Hyperlink"/>
          <w:color w:val="auto"/>
          <w:sz w:val="21"/>
          <w:u w:val="none"/>
        </w:rPr>
        <w:t xml:space="preserve">Smith will email. </w:t>
      </w:r>
      <w:r w:rsidRPr="001E11BA">
        <w:rPr>
          <w:rStyle w:val="Hyperlink"/>
          <w:color w:val="auto"/>
          <w:sz w:val="21"/>
          <w:u w:val="none"/>
        </w:rPr>
        <w:t xml:space="preserve">June 12 will be here to do workshop for dental hygiene. </w:t>
      </w:r>
      <w:r w:rsidR="00686DBF" w:rsidRPr="001E11BA">
        <w:rPr>
          <w:rStyle w:val="Hyperlink"/>
          <w:color w:val="auto"/>
          <w:sz w:val="21"/>
          <w:u w:val="none"/>
        </w:rPr>
        <w:t xml:space="preserve">Karen Smith will </w:t>
      </w:r>
    </w:p>
    <w:p w14:paraId="10A63D59" w14:textId="608B80A4" w:rsidR="00283A96" w:rsidRPr="001E11BA" w:rsidRDefault="00791FDE" w:rsidP="00283A96">
      <w:pPr>
        <w:pStyle w:val="ListParagraph"/>
        <w:numPr>
          <w:ilvl w:val="1"/>
          <w:numId w:val="22"/>
        </w:numPr>
        <w:spacing w:beforeAutospacing="1" w:afterAutospacing="1"/>
      </w:pPr>
      <w:r w:rsidRPr="00283A96">
        <w:rPr>
          <w:sz w:val="20"/>
          <w:szCs w:val="20"/>
        </w:rPr>
        <w:t>Employee conflicts – Karen Smit</w:t>
      </w:r>
      <w:r w:rsidR="00ED3790">
        <w:rPr>
          <w:sz w:val="20"/>
          <w:szCs w:val="20"/>
        </w:rPr>
        <w:t>h</w:t>
      </w:r>
    </w:p>
    <w:p w14:paraId="44FB770F" w14:textId="5A2D0A81" w:rsidR="001E11BA" w:rsidRPr="00283A96" w:rsidRDefault="005563FB" w:rsidP="001E11BA">
      <w:pPr>
        <w:pStyle w:val="ListParagraph"/>
        <w:numPr>
          <w:ilvl w:val="2"/>
          <w:numId w:val="22"/>
        </w:numPr>
        <w:spacing w:beforeAutospacing="1" w:afterAutospacing="1"/>
      </w:pPr>
      <w:r>
        <w:rPr>
          <w:sz w:val="20"/>
          <w:szCs w:val="20"/>
        </w:rPr>
        <w:t xml:space="preserve">Karen </w:t>
      </w:r>
      <w:r w:rsidR="005A55FB">
        <w:rPr>
          <w:sz w:val="20"/>
          <w:szCs w:val="20"/>
        </w:rPr>
        <w:t xml:space="preserve">has heard reports of ageism at both FH and DA. Workshop on professionalism in general. </w:t>
      </w:r>
      <w:r w:rsidR="00253C26">
        <w:rPr>
          <w:sz w:val="20"/>
          <w:szCs w:val="20"/>
        </w:rPr>
        <w:t xml:space="preserve">Potential workshop for </w:t>
      </w:r>
      <w:r w:rsidR="00C43C36">
        <w:rPr>
          <w:sz w:val="20"/>
          <w:szCs w:val="20"/>
        </w:rPr>
        <w:t>fall</w:t>
      </w:r>
      <w:r w:rsidR="00253C26">
        <w:rPr>
          <w:sz w:val="20"/>
          <w:szCs w:val="20"/>
        </w:rPr>
        <w:t xml:space="preserve">? </w:t>
      </w:r>
      <w:r w:rsidR="00AF319F">
        <w:rPr>
          <w:sz w:val="20"/>
          <w:szCs w:val="20"/>
        </w:rPr>
        <w:t>Potential workshop for District Opening Day</w:t>
      </w:r>
      <w:r w:rsidR="000C3131">
        <w:rPr>
          <w:sz w:val="20"/>
          <w:szCs w:val="20"/>
        </w:rPr>
        <w:t>?</w:t>
      </w:r>
      <w:r w:rsidR="00CC120B">
        <w:rPr>
          <w:sz w:val="20"/>
          <w:szCs w:val="20"/>
        </w:rPr>
        <w:t xml:space="preserve"> No one Foothill PDC </w:t>
      </w:r>
      <w:proofErr w:type="gramStart"/>
      <w:r w:rsidR="00CC120B">
        <w:rPr>
          <w:sz w:val="20"/>
          <w:szCs w:val="20"/>
        </w:rPr>
        <w:t xml:space="preserve">is able </w:t>
      </w:r>
      <w:r w:rsidR="00401771">
        <w:rPr>
          <w:sz w:val="20"/>
          <w:szCs w:val="20"/>
        </w:rPr>
        <w:t>to</w:t>
      </w:r>
      <w:proofErr w:type="gramEnd"/>
      <w:r w:rsidR="00401771">
        <w:rPr>
          <w:sz w:val="20"/>
          <w:szCs w:val="20"/>
        </w:rPr>
        <w:t xml:space="preserve"> spearhead/facilitate. </w:t>
      </w:r>
      <w:r w:rsidR="002252DF">
        <w:rPr>
          <w:sz w:val="20"/>
          <w:szCs w:val="20"/>
        </w:rPr>
        <w:t>Holcroft to reach out to APM/CAC to ask if someone would be willing to orchestrate?</w:t>
      </w:r>
      <w:r w:rsidR="003513F9">
        <w:rPr>
          <w:sz w:val="20"/>
          <w:szCs w:val="20"/>
        </w:rPr>
        <w:t xml:space="preserve"> Draft email first. Send from entire committee.</w:t>
      </w:r>
    </w:p>
    <w:p w14:paraId="189A904A" w14:textId="548C27CB" w:rsidR="005A40BC" w:rsidRPr="00283A96" w:rsidRDefault="005A40BC" w:rsidP="00283A96">
      <w:pPr>
        <w:pStyle w:val="ListParagraph"/>
        <w:numPr>
          <w:ilvl w:val="0"/>
          <w:numId w:val="25"/>
        </w:numPr>
        <w:tabs>
          <w:tab w:val="num" w:pos="1080"/>
        </w:tabs>
        <w:spacing w:beforeAutospacing="1" w:afterAutospacing="1"/>
      </w:pPr>
      <w:r w:rsidRPr="00283A96">
        <w:rPr>
          <w:rFonts w:eastAsia="Times New Roman" w:cs="Tahoma"/>
          <w:sz w:val="20"/>
        </w:rPr>
        <w:t xml:space="preserve">Announcements - all </w:t>
      </w:r>
    </w:p>
    <w:p w14:paraId="74130AEE" w14:textId="557AF012" w:rsidR="00185D7E" w:rsidRPr="00185D7E" w:rsidRDefault="005A40BC" w:rsidP="00ED3790">
      <w:pPr>
        <w:numPr>
          <w:ilvl w:val="1"/>
          <w:numId w:val="25"/>
        </w:numPr>
        <w:spacing w:before="100" w:beforeAutospacing="1" w:after="100" w:afterAutospacing="1"/>
        <w:rPr>
          <w:rFonts w:ascii="Century Gothic" w:eastAsia="Times New Roman" w:hAnsi="Century Gothic" w:cs="Tahoma"/>
          <w:sz w:val="20"/>
        </w:rPr>
      </w:pPr>
      <w:r w:rsidRPr="25C0B1C4">
        <w:rPr>
          <w:rFonts w:ascii="Century Gothic" w:eastAsia="Times New Roman" w:hAnsi="Century Gothic" w:cs="Tahoma"/>
          <w:sz w:val="20"/>
        </w:rPr>
        <w:t>Courageous Conversations: Beyond Diversity I will be October 11-12, 2018</w:t>
      </w:r>
    </w:p>
    <w:p w14:paraId="32613148" w14:textId="5D7FCF72" w:rsidR="00ED3790" w:rsidRPr="003251F2" w:rsidRDefault="00ED3790" w:rsidP="00ED3790">
      <w:pPr>
        <w:spacing w:before="100" w:beforeAutospacing="1" w:after="100" w:afterAutospacing="1"/>
        <w:rPr>
          <w:rFonts w:ascii="Century Gothic" w:eastAsia="Times New Roman" w:hAnsi="Century Gothic" w:cs="Tahoma"/>
          <w:sz w:val="20"/>
        </w:rPr>
      </w:pPr>
      <w:r>
        <w:rPr>
          <w:rFonts w:ascii="Century Gothic" w:eastAsia="Times New Roman" w:hAnsi="Century Gothic" w:cs="Tahoma"/>
          <w:sz w:val="20"/>
        </w:rPr>
        <w:t>Follow-up – Holcroft to check with President’s Office to see if PaRC would like a “report” for the year?</w:t>
      </w:r>
      <w:r w:rsidR="00185D7E">
        <w:rPr>
          <w:rFonts w:ascii="Century Gothic" w:eastAsia="Times New Roman" w:hAnsi="Century Gothic" w:cs="Tahoma"/>
          <w:sz w:val="20"/>
        </w:rPr>
        <w:t xml:space="preserve"> Baker to follow up with Kristy to make sure she knows about the report to CCCCO </w:t>
      </w:r>
    </w:p>
    <w:sectPr w:rsidR="00ED3790" w:rsidRPr="003251F2" w:rsidSect="00A864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6A001" w14:textId="77777777" w:rsidR="003C6114" w:rsidRDefault="003C6114">
      <w:r>
        <w:separator/>
      </w:r>
    </w:p>
  </w:endnote>
  <w:endnote w:type="continuationSeparator" w:id="0">
    <w:p w14:paraId="356D99D9" w14:textId="77777777" w:rsidR="003C6114" w:rsidRDefault="003C6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1C118DD" w14:textId="77777777" w:rsidR="00D46EEF" w:rsidRDefault="00D46EE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F2FE65F" w14:textId="77777777" w:rsidR="00CC0E65" w:rsidRDefault="00CC0E65" w:rsidP="00CC0E65">
    <w:pPr>
      <w:pStyle w:val="Footer"/>
      <w:jc w:val="center"/>
      <w:rPr>
        <w:rFonts w:ascii="Trebuchet MS" w:hAnsi="Trebuchet MS"/>
      </w:rPr>
    </w:pPr>
    <w:r>
      <w:rPr>
        <w:rFonts w:ascii="Trebuchet MS" w:hAnsi="Trebuchet MS"/>
      </w:rPr>
      <w:t>A</w:t>
    </w:r>
    <w:r w:rsidRPr="00104AEB">
      <w:rPr>
        <w:rFonts w:ascii="Trebuchet MS" w:hAnsi="Trebuchet MS"/>
      </w:rPr>
      <w:t xml:space="preserve">gendas and minutes will be archived online through </w:t>
    </w:r>
    <w:r>
      <w:rPr>
        <w:rFonts w:ascii="Trebuchet MS" w:hAnsi="Trebuchet MS"/>
      </w:rPr>
      <w:t>the Professional Development Committee at</w:t>
    </w:r>
  </w:p>
  <w:p w14:paraId="6BA5C7A4" w14:textId="77777777" w:rsidR="0028755D" w:rsidRPr="00CC0E65" w:rsidRDefault="003C6114" w:rsidP="00CC0E65">
    <w:pPr>
      <w:pStyle w:val="Footer"/>
      <w:jc w:val="center"/>
      <w:rPr>
        <w:rFonts w:ascii="Trebuchet MS" w:hAnsi="Trebuchet MS"/>
      </w:rPr>
    </w:pPr>
    <w:hyperlink r:id="rId1" w:history="1">
      <w:r w:rsidR="00CC0E65" w:rsidRPr="001E3070">
        <w:rPr>
          <w:rStyle w:val="Hyperlink"/>
          <w:rFonts w:ascii="Trebuchet MS" w:hAnsi="Trebuchet MS"/>
          <w:lang w:bidi="en-US"/>
        </w:rPr>
        <w:t>http://www.foothill.edu/staff/development/PDC.php</w:t>
      </w:r>
    </w:hyperlink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4A3F787" w14:textId="77777777" w:rsidR="00D46EEF" w:rsidRDefault="00D46EE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D9398" w14:textId="77777777" w:rsidR="003C6114" w:rsidRDefault="003C6114">
      <w:r>
        <w:separator/>
      </w:r>
    </w:p>
  </w:footnote>
  <w:footnote w:type="continuationSeparator" w:id="0">
    <w:p w14:paraId="6A28B7E2" w14:textId="77777777" w:rsidR="003C6114" w:rsidRDefault="003C61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C4A02AC" w14:textId="272F3DB9" w:rsidR="00D46EEF" w:rsidRDefault="00D46EEF">
    <w:pPr>
      <w:pStyle w:val="Header"/>
    </w:pPr>
    <w:r>
      <w:rPr>
        <w:noProof/>
      </w:rPr>
      <w:pict w14:anchorId="155CE0F8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94.9pt;height:164.95pt;rotation:315;z-index:-251655168;mso-position-horizontal:center;mso-position-horizontal-relative:margin;mso-position-vertical:center;mso-position-vertical-relative:margin" o:allowincell="f" fillcolor="silver" stroked="f">
          <v:fill opacity="53739f"/>
          <v:textpath style="font-family:&quot;Times&quot;;font-size:1pt" string="DRAFT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C710893" w14:textId="4C0BE98D" w:rsidR="00D46EEF" w:rsidRDefault="00D46EEF">
    <w:pPr>
      <w:pStyle w:val="Header"/>
    </w:pPr>
    <w:r>
      <w:rPr>
        <w:noProof/>
      </w:rPr>
      <w:pict w14:anchorId="24E6F9DA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silver" stroked="f">
          <v:fill opacity="53739f"/>
          <v:textpath style="font-family:&quot;Times&quot;;font-size:1pt" string="DRAFT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2E044B5" w14:textId="352F78D7" w:rsidR="00D46EEF" w:rsidRDefault="00D46EEF">
    <w:pPr>
      <w:pStyle w:val="Header"/>
    </w:pPr>
    <w:r>
      <w:rPr>
        <w:noProof/>
      </w:rPr>
      <w:pict w14:anchorId="65EFA23A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494.9pt;height:164.95pt;rotation:315;z-index:-251653120;mso-position-horizontal:center;mso-position-horizontal-relative:margin;mso-position-vertical:center;mso-position-vertical-relative:margin" o:allowincell="f" fillcolor="silver" stroked="f">
          <v:fill opacity="53739f"/>
          <v:textpath style="font-family:&quot;Times&quot;;font-size:1pt" string="DRAFT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00000002">
      <w:start w:val="1"/>
      <w:numFmt w:val="bullet"/>
      <w:lvlText w:val="◦"/>
      <w:lvlJc w:val="left"/>
      <w:pPr>
        <w:ind w:left="16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0B5D36"/>
    <w:multiLevelType w:val="hybridMultilevel"/>
    <w:tmpl w:val="7B784BB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F125DF"/>
    <w:multiLevelType w:val="hybridMultilevel"/>
    <w:tmpl w:val="2A8EE8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0D7D8F"/>
    <w:multiLevelType w:val="multilevel"/>
    <w:tmpl w:val="1722C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0B3183A"/>
    <w:multiLevelType w:val="hybridMultilevel"/>
    <w:tmpl w:val="4140C5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676F68"/>
    <w:multiLevelType w:val="hybridMultilevel"/>
    <w:tmpl w:val="6D723D9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F93FEE"/>
    <w:multiLevelType w:val="hybridMultilevel"/>
    <w:tmpl w:val="BE44B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028A7"/>
    <w:multiLevelType w:val="hybridMultilevel"/>
    <w:tmpl w:val="3138AEC0"/>
    <w:lvl w:ilvl="0" w:tplc="8E4ED2A4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25865"/>
    <w:multiLevelType w:val="hybridMultilevel"/>
    <w:tmpl w:val="ED0C6A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EB490E"/>
    <w:multiLevelType w:val="hybridMultilevel"/>
    <w:tmpl w:val="F6ACEA9A"/>
    <w:lvl w:ilvl="0" w:tplc="D15C5EEC">
      <w:start w:val="1"/>
      <w:numFmt w:val="decimal"/>
      <w:lvlText w:val="%1."/>
      <w:lvlJc w:val="left"/>
      <w:pPr>
        <w:ind w:left="900" w:hanging="360"/>
      </w:pPr>
      <w:rPr>
        <w:rFonts w:ascii="Century Gothic" w:hAnsi="Century Gothic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D2618B8"/>
    <w:multiLevelType w:val="hybridMultilevel"/>
    <w:tmpl w:val="01624E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5E78AE"/>
    <w:multiLevelType w:val="hybridMultilevel"/>
    <w:tmpl w:val="0C7A0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84AD0"/>
    <w:multiLevelType w:val="hybridMultilevel"/>
    <w:tmpl w:val="9DA8B298"/>
    <w:lvl w:ilvl="0" w:tplc="1944A5D4">
      <w:start w:val="1"/>
      <w:numFmt w:val="decimal"/>
      <w:lvlText w:val="%1."/>
      <w:lvlJc w:val="left"/>
      <w:pPr>
        <w:ind w:left="900" w:hanging="360"/>
      </w:pPr>
      <w:rPr>
        <w:rFonts w:ascii="Century Gothic" w:hAnsi="Century Gothic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5980E92"/>
    <w:multiLevelType w:val="multilevel"/>
    <w:tmpl w:val="069258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46E44A4C"/>
    <w:multiLevelType w:val="hybridMultilevel"/>
    <w:tmpl w:val="FE104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5F5B7B"/>
    <w:multiLevelType w:val="hybridMultilevel"/>
    <w:tmpl w:val="720C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E5238E"/>
    <w:multiLevelType w:val="hybridMultilevel"/>
    <w:tmpl w:val="79C293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40664B"/>
    <w:multiLevelType w:val="multilevel"/>
    <w:tmpl w:val="FE104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0E2BF2"/>
    <w:multiLevelType w:val="hybridMultilevel"/>
    <w:tmpl w:val="37504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3F23B2"/>
    <w:multiLevelType w:val="multilevel"/>
    <w:tmpl w:val="7F986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675562F4"/>
    <w:multiLevelType w:val="multilevel"/>
    <w:tmpl w:val="069258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6DFC2811"/>
    <w:multiLevelType w:val="hybridMultilevel"/>
    <w:tmpl w:val="FE104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106ACA"/>
    <w:multiLevelType w:val="hybridMultilevel"/>
    <w:tmpl w:val="128011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2B97D35"/>
    <w:multiLevelType w:val="hybridMultilevel"/>
    <w:tmpl w:val="7906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8D2F24"/>
    <w:multiLevelType w:val="hybridMultilevel"/>
    <w:tmpl w:val="FE104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1"/>
  </w:num>
  <w:num w:numId="4">
    <w:abstractNumId w:val="0"/>
  </w:num>
  <w:num w:numId="5">
    <w:abstractNumId w:val="23"/>
  </w:num>
  <w:num w:numId="6">
    <w:abstractNumId w:val="14"/>
  </w:num>
  <w:num w:numId="7">
    <w:abstractNumId w:val="24"/>
  </w:num>
  <w:num w:numId="8">
    <w:abstractNumId w:val="17"/>
  </w:num>
  <w:num w:numId="9">
    <w:abstractNumId w:val="6"/>
  </w:num>
  <w:num w:numId="10">
    <w:abstractNumId w:val="21"/>
  </w:num>
  <w:num w:numId="11">
    <w:abstractNumId w:val="10"/>
  </w:num>
  <w:num w:numId="12">
    <w:abstractNumId w:val="9"/>
  </w:num>
  <w:num w:numId="13">
    <w:abstractNumId w:val="12"/>
  </w:num>
  <w:num w:numId="14">
    <w:abstractNumId w:val="22"/>
  </w:num>
  <w:num w:numId="15">
    <w:abstractNumId w:val="8"/>
  </w:num>
  <w:num w:numId="16">
    <w:abstractNumId w:val="2"/>
  </w:num>
  <w:num w:numId="17">
    <w:abstractNumId w:val="4"/>
  </w:num>
  <w:num w:numId="18">
    <w:abstractNumId w:val="16"/>
  </w:num>
  <w:num w:numId="19">
    <w:abstractNumId w:val="5"/>
  </w:num>
  <w:num w:numId="20">
    <w:abstractNumId w:val="7"/>
  </w:num>
  <w:num w:numId="21">
    <w:abstractNumId w:val="1"/>
  </w:num>
  <w:num w:numId="22">
    <w:abstractNumId w:val="13"/>
  </w:num>
  <w:num w:numId="23">
    <w:abstractNumId w:val="19"/>
  </w:num>
  <w:num w:numId="24">
    <w:abstractNumId w:val="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A3"/>
    <w:rsid w:val="00004BAF"/>
    <w:rsid w:val="00011D39"/>
    <w:rsid w:val="000326D5"/>
    <w:rsid w:val="00035467"/>
    <w:rsid w:val="000566D9"/>
    <w:rsid w:val="00067D4B"/>
    <w:rsid w:val="00093922"/>
    <w:rsid w:val="000B4183"/>
    <w:rsid w:val="000C3131"/>
    <w:rsid w:val="000D279A"/>
    <w:rsid w:val="00103642"/>
    <w:rsid w:val="00114135"/>
    <w:rsid w:val="00117941"/>
    <w:rsid w:val="001430FD"/>
    <w:rsid w:val="00164886"/>
    <w:rsid w:val="001663FA"/>
    <w:rsid w:val="00185D7E"/>
    <w:rsid w:val="001969E4"/>
    <w:rsid w:val="001B3542"/>
    <w:rsid w:val="001B58C4"/>
    <w:rsid w:val="001B63F9"/>
    <w:rsid w:val="001B7226"/>
    <w:rsid w:val="001C4EE3"/>
    <w:rsid w:val="001E11BA"/>
    <w:rsid w:val="001F252B"/>
    <w:rsid w:val="002252DF"/>
    <w:rsid w:val="00245E73"/>
    <w:rsid w:val="002466FF"/>
    <w:rsid w:val="00252CC2"/>
    <w:rsid w:val="00253C26"/>
    <w:rsid w:val="00283A96"/>
    <w:rsid w:val="0028755D"/>
    <w:rsid w:val="002906AB"/>
    <w:rsid w:val="002C574E"/>
    <w:rsid w:val="002E1888"/>
    <w:rsid w:val="003251F2"/>
    <w:rsid w:val="003323C8"/>
    <w:rsid w:val="00332713"/>
    <w:rsid w:val="0034203C"/>
    <w:rsid w:val="003513F9"/>
    <w:rsid w:val="00384A1F"/>
    <w:rsid w:val="003B0B85"/>
    <w:rsid w:val="003B1EF8"/>
    <w:rsid w:val="003B727F"/>
    <w:rsid w:val="003B7AA4"/>
    <w:rsid w:val="003C5778"/>
    <w:rsid w:val="003C6114"/>
    <w:rsid w:val="003F2BD1"/>
    <w:rsid w:val="00401771"/>
    <w:rsid w:val="00401E4C"/>
    <w:rsid w:val="0040245C"/>
    <w:rsid w:val="00402B36"/>
    <w:rsid w:val="004578A8"/>
    <w:rsid w:val="004617C9"/>
    <w:rsid w:val="00485F1E"/>
    <w:rsid w:val="00485F31"/>
    <w:rsid w:val="00494962"/>
    <w:rsid w:val="004A40B9"/>
    <w:rsid w:val="004B0750"/>
    <w:rsid w:val="004C0023"/>
    <w:rsid w:val="004E081C"/>
    <w:rsid w:val="004E0DA0"/>
    <w:rsid w:val="004E53C3"/>
    <w:rsid w:val="004F0EAC"/>
    <w:rsid w:val="00505B83"/>
    <w:rsid w:val="00511B9A"/>
    <w:rsid w:val="00546C55"/>
    <w:rsid w:val="0055155B"/>
    <w:rsid w:val="005563FB"/>
    <w:rsid w:val="00561808"/>
    <w:rsid w:val="00562DC8"/>
    <w:rsid w:val="005753CD"/>
    <w:rsid w:val="005A40BC"/>
    <w:rsid w:val="005A55FB"/>
    <w:rsid w:val="005B5FB1"/>
    <w:rsid w:val="005D64DA"/>
    <w:rsid w:val="005F433E"/>
    <w:rsid w:val="00617741"/>
    <w:rsid w:val="00622C0A"/>
    <w:rsid w:val="00631034"/>
    <w:rsid w:val="006468DF"/>
    <w:rsid w:val="006477DB"/>
    <w:rsid w:val="006510BA"/>
    <w:rsid w:val="00652558"/>
    <w:rsid w:val="0066069B"/>
    <w:rsid w:val="00686DBF"/>
    <w:rsid w:val="00690DE4"/>
    <w:rsid w:val="006B78DB"/>
    <w:rsid w:val="006D3BF4"/>
    <w:rsid w:val="006E4AAE"/>
    <w:rsid w:val="006E5B64"/>
    <w:rsid w:val="006F428B"/>
    <w:rsid w:val="00727027"/>
    <w:rsid w:val="00730035"/>
    <w:rsid w:val="00735CC6"/>
    <w:rsid w:val="007445E3"/>
    <w:rsid w:val="00785BB0"/>
    <w:rsid w:val="00791FDE"/>
    <w:rsid w:val="007B38CD"/>
    <w:rsid w:val="007B77A3"/>
    <w:rsid w:val="007D6755"/>
    <w:rsid w:val="007D732C"/>
    <w:rsid w:val="007E04B3"/>
    <w:rsid w:val="007E469F"/>
    <w:rsid w:val="008133B3"/>
    <w:rsid w:val="008302C5"/>
    <w:rsid w:val="00830916"/>
    <w:rsid w:val="00872700"/>
    <w:rsid w:val="00872EC1"/>
    <w:rsid w:val="008855D0"/>
    <w:rsid w:val="00892F00"/>
    <w:rsid w:val="00896528"/>
    <w:rsid w:val="008A4BF3"/>
    <w:rsid w:val="008B32B3"/>
    <w:rsid w:val="008B5C0E"/>
    <w:rsid w:val="008C098F"/>
    <w:rsid w:val="008C5E3F"/>
    <w:rsid w:val="008D2CBE"/>
    <w:rsid w:val="008D3548"/>
    <w:rsid w:val="008E03A0"/>
    <w:rsid w:val="008E259B"/>
    <w:rsid w:val="00903DD4"/>
    <w:rsid w:val="009116A3"/>
    <w:rsid w:val="00923B5A"/>
    <w:rsid w:val="0092489D"/>
    <w:rsid w:val="00942D70"/>
    <w:rsid w:val="0096136B"/>
    <w:rsid w:val="0097557D"/>
    <w:rsid w:val="009A52D4"/>
    <w:rsid w:val="009D6B23"/>
    <w:rsid w:val="009D78AD"/>
    <w:rsid w:val="009E5684"/>
    <w:rsid w:val="009F4C2C"/>
    <w:rsid w:val="00A171DF"/>
    <w:rsid w:val="00A21BE5"/>
    <w:rsid w:val="00A22F10"/>
    <w:rsid w:val="00A23E61"/>
    <w:rsid w:val="00A4164F"/>
    <w:rsid w:val="00A735BC"/>
    <w:rsid w:val="00A8189F"/>
    <w:rsid w:val="00A83317"/>
    <w:rsid w:val="00A864BF"/>
    <w:rsid w:val="00A9065D"/>
    <w:rsid w:val="00AC1946"/>
    <w:rsid w:val="00AD18C7"/>
    <w:rsid w:val="00AE1D3A"/>
    <w:rsid w:val="00AE1F2F"/>
    <w:rsid w:val="00AE28E4"/>
    <w:rsid w:val="00AE6480"/>
    <w:rsid w:val="00AF319F"/>
    <w:rsid w:val="00B0050E"/>
    <w:rsid w:val="00B12657"/>
    <w:rsid w:val="00B148D0"/>
    <w:rsid w:val="00B31E39"/>
    <w:rsid w:val="00B32F6B"/>
    <w:rsid w:val="00B3300F"/>
    <w:rsid w:val="00B520FA"/>
    <w:rsid w:val="00B62585"/>
    <w:rsid w:val="00B640F6"/>
    <w:rsid w:val="00B650EA"/>
    <w:rsid w:val="00B665A6"/>
    <w:rsid w:val="00B80CFB"/>
    <w:rsid w:val="00B95A1D"/>
    <w:rsid w:val="00BB4910"/>
    <w:rsid w:val="00BC4EEF"/>
    <w:rsid w:val="00BC5A75"/>
    <w:rsid w:val="00BD42D6"/>
    <w:rsid w:val="00BD5086"/>
    <w:rsid w:val="00BD72BF"/>
    <w:rsid w:val="00BE7790"/>
    <w:rsid w:val="00BF03BD"/>
    <w:rsid w:val="00BF15D4"/>
    <w:rsid w:val="00C0360D"/>
    <w:rsid w:val="00C27D91"/>
    <w:rsid w:val="00C439EC"/>
    <w:rsid w:val="00C43C36"/>
    <w:rsid w:val="00C77A94"/>
    <w:rsid w:val="00CA136A"/>
    <w:rsid w:val="00CA54E8"/>
    <w:rsid w:val="00CB63C8"/>
    <w:rsid w:val="00CC0E65"/>
    <w:rsid w:val="00CC120B"/>
    <w:rsid w:val="00CD7483"/>
    <w:rsid w:val="00D105BB"/>
    <w:rsid w:val="00D37F04"/>
    <w:rsid w:val="00D46EEF"/>
    <w:rsid w:val="00D540F0"/>
    <w:rsid w:val="00D9620F"/>
    <w:rsid w:val="00DC6107"/>
    <w:rsid w:val="00DD03B1"/>
    <w:rsid w:val="00E00E15"/>
    <w:rsid w:val="00E331CE"/>
    <w:rsid w:val="00E46FF0"/>
    <w:rsid w:val="00E85B57"/>
    <w:rsid w:val="00E94AA3"/>
    <w:rsid w:val="00EA4B21"/>
    <w:rsid w:val="00EB10F9"/>
    <w:rsid w:val="00EB6DD5"/>
    <w:rsid w:val="00EC41CA"/>
    <w:rsid w:val="00ED3790"/>
    <w:rsid w:val="00F01C58"/>
    <w:rsid w:val="00F0278F"/>
    <w:rsid w:val="00F031F9"/>
    <w:rsid w:val="00F13934"/>
    <w:rsid w:val="00F31C8B"/>
    <w:rsid w:val="00F3216C"/>
    <w:rsid w:val="00F47F86"/>
    <w:rsid w:val="00F621B1"/>
    <w:rsid w:val="00F72AE4"/>
    <w:rsid w:val="00F97542"/>
    <w:rsid w:val="00FF2675"/>
    <w:rsid w:val="00FF4DA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6BAFB4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ＭＳ 明朝" w:hAnsi="Century Gothic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B77A3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690DE4"/>
    <w:pPr>
      <w:keepNext/>
      <w:outlineLvl w:val="0"/>
    </w:pPr>
    <w:rPr>
      <w:rFonts w:ascii="Century Gothic" w:eastAsia="ＭＳ ゴシック" w:hAnsi="Century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28755D"/>
    <w:pPr>
      <w:keepNext/>
      <w:shd w:val="clear" w:color="auto" w:fill="D9D9D9"/>
      <w:jc w:val="center"/>
      <w:outlineLvl w:val="1"/>
    </w:pPr>
    <w:rPr>
      <w:rFonts w:ascii="Century Gothic" w:eastAsia="ＭＳ ゴシック" w:hAnsi="Century Gothic"/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28755D"/>
    <w:pPr>
      <w:keepNext/>
      <w:shd w:val="clear" w:color="auto" w:fill="D9D9D9"/>
      <w:jc w:val="center"/>
      <w:outlineLvl w:val="2"/>
    </w:pPr>
    <w:rPr>
      <w:rFonts w:ascii="Century Gothic" w:eastAsia="ＭＳ ゴシック" w:hAnsi="Century Gothic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B77A3"/>
    <w:pPr>
      <w:tabs>
        <w:tab w:val="center" w:pos="4320"/>
        <w:tab w:val="right" w:pos="8640"/>
      </w:tabs>
    </w:pPr>
    <w:rPr>
      <w:sz w:val="20"/>
      <w:lang w:val="x-none"/>
    </w:rPr>
  </w:style>
  <w:style w:type="character" w:customStyle="1" w:styleId="FooterChar">
    <w:name w:val="Footer Char"/>
    <w:link w:val="Footer"/>
    <w:rsid w:val="007B77A3"/>
    <w:rPr>
      <w:rFonts w:ascii="Times" w:eastAsia="Times" w:hAnsi="Times"/>
      <w:szCs w:val="20"/>
      <w:lang w:eastAsia="en-US"/>
    </w:rPr>
  </w:style>
  <w:style w:type="paragraph" w:styleId="ListParagraph">
    <w:name w:val="List Paragraph"/>
    <w:basedOn w:val="Normal"/>
    <w:uiPriority w:val="1"/>
    <w:qFormat/>
    <w:rsid w:val="007B77A3"/>
    <w:pPr>
      <w:ind w:left="720"/>
      <w:contextualSpacing/>
    </w:pPr>
    <w:rPr>
      <w:rFonts w:ascii="Century Gothic" w:eastAsia="ＭＳ 明朝" w:hAnsi="Century Gothic"/>
      <w:szCs w:val="24"/>
      <w:lang w:eastAsia="ja-JP"/>
    </w:rPr>
  </w:style>
  <w:style w:type="character" w:styleId="Hyperlink">
    <w:name w:val="Hyperlink"/>
    <w:rsid w:val="00342F87"/>
    <w:rPr>
      <w:color w:val="0000FF"/>
      <w:u w:val="single"/>
    </w:rPr>
  </w:style>
  <w:style w:type="character" w:styleId="FollowedHyperlink">
    <w:name w:val="FollowedHyperlink"/>
    <w:rsid w:val="00485F31"/>
    <w:rPr>
      <w:color w:val="800080"/>
      <w:u w:val="single"/>
    </w:rPr>
  </w:style>
  <w:style w:type="paragraph" w:customStyle="1" w:styleId="Default">
    <w:name w:val="Default"/>
    <w:rsid w:val="00164886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link w:val="Heading1"/>
    <w:rsid w:val="00690DE4"/>
    <w:rPr>
      <w:rFonts w:eastAsia="ＭＳ ゴシック"/>
      <w:b/>
      <w:bCs/>
      <w:kern w:val="32"/>
      <w:sz w:val="32"/>
      <w:szCs w:val="32"/>
    </w:rPr>
  </w:style>
  <w:style w:type="character" w:customStyle="1" w:styleId="person-name">
    <w:name w:val="person-name"/>
    <w:rsid w:val="00CC0E65"/>
  </w:style>
  <w:style w:type="character" w:customStyle="1" w:styleId="Heading2Char">
    <w:name w:val="Heading 2 Char"/>
    <w:link w:val="Heading2"/>
    <w:rsid w:val="0028755D"/>
    <w:rPr>
      <w:rFonts w:eastAsia="ＭＳ ゴシック" w:cs="Times New Roman"/>
      <w:b/>
      <w:bCs/>
      <w:iCs/>
      <w:sz w:val="32"/>
      <w:szCs w:val="28"/>
      <w:shd w:val="clear" w:color="auto" w:fill="D9D9D9"/>
    </w:rPr>
  </w:style>
  <w:style w:type="character" w:customStyle="1" w:styleId="Heading3Char">
    <w:name w:val="Heading 3 Char"/>
    <w:link w:val="Heading3"/>
    <w:rsid w:val="0028755D"/>
    <w:rPr>
      <w:rFonts w:eastAsia="ＭＳ ゴシック" w:cs="Times New Roman"/>
      <w:b/>
      <w:bCs/>
      <w:sz w:val="24"/>
      <w:szCs w:val="26"/>
      <w:shd w:val="clear" w:color="auto" w:fill="D9D9D9"/>
    </w:rPr>
  </w:style>
  <w:style w:type="paragraph" w:styleId="Header">
    <w:name w:val="header"/>
    <w:basedOn w:val="Normal"/>
    <w:link w:val="HeaderChar"/>
    <w:rsid w:val="00CC0E6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C0E65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9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foothilldeanza-my.sharepoint.com/:b:/g/personal/10844029_fhda_edu/EZ_0jIi9p9pDh6bWF_gk9kMBWxNUbH_CUMU2Igde-bEjKA?e=G316RU" TargetMode="External"/><Relationship Id="rId20" Type="http://schemas.openxmlformats.org/officeDocument/2006/relationships/header" Target="header3.xml"/><Relationship Id="rId21" Type="http://schemas.openxmlformats.org/officeDocument/2006/relationships/footer" Target="footer3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s://theatreworks.org/youth-programs/for-schools/" TargetMode="External"/><Relationship Id="rId11" Type="http://schemas.openxmlformats.org/officeDocument/2006/relationships/hyperlink" Target="https://foothill.edu/staff/development/index.php" TargetMode="External"/><Relationship Id="rId12" Type="http://schemas.openxmlformats.org/officeDocument/2006/relationships/hyperlink" Target="https://foothill.edu/staff/development/index.php" TargetMode="External"/><Relationship Id="rId13" Type="http://schemas.openxmlformats.org/officeDocument/2006/relationships/hyperlink" Target="https://maurathomas.com/speaking/" TargetMode="External"/><Relationship Id="rId14" Type="http://schemas.openxmlformats.org/officeDocument/2006/relationships/hyperlink" Target="https://foothilldeanza-my.sharepoint.com/:b:/g/personal/10844029_fhda_edu/EZ_0jIi9p9pDh6bWF_gk9kMBWxNUbH_CUMU2Igde-bEjKA?e=G316RU" TargetMode="External"/><Relationship Id="rId15" Type="http://schemas.openxmlformats.org/officeDocument/2006/relationships/hyperlink" Target="https://theatreworks.org/youth-programs/for-schools/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maurathomas.com/speakin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othill.edu/staff/development/PDC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799</Words>
  <Characters>4557</Characters>
  <Application>Microsoft Macintosh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Professional Development Committee Meeting</vt:lpstr>
      <vt:lpstr>    MINUTES</vt:lpstr>
      <vt:lpstr>        Attending</vt:lpstr>
      <vt:lpstr>        Discussion Items</vt:lpstr>
      <vt:lpstr>        Discussion Detail</vt:lpstr>
    </vt:vector>
  </TitlesOfParts>
  <Company>Foothill College</Company>
  <LinksUpToDate>false</LinksUpToDate>
  <CharactersWithSpaces>5346</CharactersWithSpaces>
  <SharedDoc>false</SharedDoc>
  <HLinks>
    <vt:vector size="6" baseType="variant">
      <vt:variant>
        <vt:i4>2031654</vt:i4>
      </vt:variant>
      <vt:variant>
        <vt:i4>0</vt:i4>
      </vt:variant>
      <vt:variant>
        <vt:i4>0</vt:i4>
      </vt:variant>
      <vt:variant>
        <vt:i4>5</vt:i4>
      </vt:variant>
      <vt:variant>
        <vt:lpwstr>http://www.foothill.edu/staff/development/PDC.php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Akemi Ishikawa</dc:creator>
  <cp:keywords/>
  <dc:description/>
  <cp:lastModifiedBy>Carolyn Holcroft</cp:lastModifiedBy>
  <cp:revision>59</cp:revision>
  <cp:lastPrinted>2015-02-02T23:44:00Z</cp:lastPrinted>
  <dcterms:created xsi:type="dcterms:W3CDTF">2018-05-10T19:11:00Z</dcterms:created>
  <dcterms:modified xsi:type="dcterms:W3CDTF">2018-05-10T20:50:00Z</dcterms:modified>
</cp:coreProperties>
</file>