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12"/>
        </w:rPr>
        <w:id w:val="1406717017"/>
        <w:docPartObj>
          <w:docPartGallery w:val="Cover Pages"/>
          <w:docPartUnique/>
        </w:docPartObj>
      </w:sdtPr>
      <w:sdtEndPr>
        <w:rPr>
          <w:b/>
          <w:sz w:val="22"/>
        </w:rPr>
      </w:sdtEndPr>
      <w:sdtContent>
        <w:p w:rsidR="002C584B" w:rsidRDefault="002C584B">
          <w:pPr>
            <w:rPr>
              <w:sz w:val="12"/>
            </w:rPr>
          </w:pPr>
        </w:p>
        <w:p w:rsidR="002C584B" w:rsidRDefault="0047483D">
          <w:pPr>
            <w:spacing w:before="4960" w:after="40"/>
            <w:jc w:val="right"/>
            <w:rPr>
              <w:rFonts w:asciiTheme="majorHAnsi" w:eastAsiaTheme="majorEastAsia" w:hAnsiTheme="majorHAnsi" w:cstheme="majorBidi"/>
              <w:b/>
              <w:color w:val="FFFFFF" w:themeColor="background1"/>
              <w:sz w:val="72"/>
              <w:szCs w:val="72"/>
            </w:rPr>
          </w:pPr>
          <w:sdt>
            <w:sdtPr>
              <w:rPr>
                <w:rFonts w:asciiTheme="majorHAnsi" w:eastAsiaTheme="majorEastAsia" w:hAnsiTheme="majorHAnsi" w:cstheme="majorBidi"/>
                <w:b/>
                <w:color w:val="FFFFFF" w:themeColor="background1"/>
                <w:sz w:val="72"/>
                <w:szCs w:val="72"/>
              </w:rPr>
              <w:alias w:val="Title"/>
              <w:tag w:val=""/>
              <w:id w:val="-137116777"/>
              <w:dataBinding w:prefixMappings="xmlns:ns0='http://purl.org/dc/elements/1.1/' xmlns:ns1='http://schemas.openxmlformats.org/package/2006/metadata/core-properties' " w:xpath="/ns1:coreProperties[1]/ns0:title[1]" w:storeItemID="{6C3C8BC8-F283-45AE-878A-BAB7291924A1}"/>
              <w:text/>
            </w:sdtPr>
            <w:sdtEndPr/>
            <w:sdtContent>
              <w:r w:rsidR="002C584B">
                <w:rPr>
                  <w:rFonts w:asciiTheme="majorHAnsi" w:eastAsiaTheme="majorEastAsia" w:hAnsiTheme="majorHAnsi" w:cstheme="majorBidi"/>
                  <w:b/>
                  <w:color w:val="FFFFFF" w:themeColor="background1"/>
                  <w:sz w:val="72"/>
                  <w:szCs w:val="72"/>
                </w:rPr>
                <w:t>Foothill College</w:t>
              </w:r>
            </w:sdtContent>
          </w:sdt>
        </w:p>
        <w:sdt>
          <w:sdtPr>
            <w:rPr>
              <w:rFonts w:asciiTheme="majorHAnsi" w:hAnsiTheme="majorHAnsi"/>
              <w:b/>
              <w:noProof/>
              <w:color w:val="FFFFFF" w:themeColor="background1"/>
              <w:sz w:val="44"/>
              <w:szCs w:val="44"/>
            </w:rPr>
            <w:alias w:val="Subtitle"/>
            <w:tag w:val="Subtitle"/>
            <w:id w:val="9177682"/>
            <w:text/>
          </w:sdtPr>
          <w:sdtEndPr/>
          <w:sdtContent>
            <w:p w:rsidR="002C584B" w:rsidRDefault="002C584B">
              <w:pPr>
                <w:spacing w:after="440"/>
                <w:jc w:val="right"/>
                <w:rPr>
                  <w:rFonts w:asciiTheme="majorHAnsi" w:hAnsiTheme="majorHAnsi"/>
                  <w:b/>
                  <w:noProof/>
                  <w:color w:val="FFFFFF" w:themeColor="background1"/>
                  <w:sz w:val="44"/>
                  <w:szCs w:val="44"/>
                </w:rPr>
              </w:pPr>
              <w:r>
                <w:rPr>
                  <w:rFonts w:asciiTheme="majorHAnsi" w:hAnsiTheme="majorHAnsi"/>
                  <w:b/>
                  <w:noProof/>
                  <w:color w:val="FFFFFF" w:themeColor="background1"/>
                  <w:sz w:val="44"/>
                  <w:szCs w:val="44"/>
                </w:rPr>
                <w:t>Faculty Handbook</w:t>
              </w:r>
            </w:p>
          </w:sdtContent>
        </w:sdt>
        <w:p w:rsidR="002C584B" w:rsidRDefault="002C584B">
          <w:pPr>
            <w:spacing w:after="240"/>
            <w:jc w:val="right"/>
            <w:rPr>
              <w:rFonts w:asciiTheme="majorHAnsi" w:hAnsiTheme="majorHAnsi"/>
              <w:b/>
              <w:noProof/>
              <w:color w:val="FFFFFF" w:themeColor="background1"/>
              <w:sz w:val="36"/>
              <w:szCs w:val="36"/>
            </w:rPr>
          </w:pPr>
          <w:r w:rsidRPr="009969E6">
            <w:rPr>
              <w:rFonts w:eastAsiaTheme="majorEastAsia"/>
              <w:noProof/>
            </w:rPr>
            <w:drawing>
              <wp:anchor distT="0" distB="0" distL="118745" distR="118745" simplePos="0" relativeHeight="251659264" behindDoc="1" locked="0" layoutInCell="0" allowOverlap="1" wp14:anchorId="7ADB8580" wp14:editId="529D8ADE">
                <wp:simplePos x="0" y="0"/>
                <wp:positionH relativeFrom="page">
                  <wp:posOffset>352425</wp:posOffset>
                </wp:positionH>
                <wp:positionV relativeFrom="page">
                  <wp:posOffset>361950</wp:posOffset>
                </wp:positionV>
                <wp:extent cx="7048500" cy="9324975"/>
                <wp:effectExtent l="0" t="0" r="0" b="9525"/>
                <wp:wrapNone/>
                <wp:docPr id="9" name="Picture 9" descr="CoverInk-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Ink-Full.png"/>
                        <pic:cNvPicPr/>
                      </pic:nvPicPr>
                      <pic:blipFill>
                        <a:blip r:embed="rId9"/>
                        <a:srcRect r="1305" b="376"/>
                        <a:stretch>
                          <a:fillRect/>
                        </a:stretch>
                      </pic:blipFill>
                      <pic:spPr>
                        <a:xfrm>
                          <a:off x="0" y="0"/>
                          <a:ext cx="7048500" cy="9324975"/>
                        </a:xfrm>
                        <a:prstGeom prst="rect">
                          <a:avLst/>
                        </a:prstGeom>
                        <a:gradFill flip="none" rotWithShape="1">
                          <a:gsLst>
                            <a:gs pos="0">
                              <a:schemeClr val="accent1">
                                <a:lumMod val="75000"/>
                              </a:schemeClr>
                            </a:gs>
                            <a:gs pos="100000">
                              <a:schemeClr val="accent4">
                                <a:lumMod val="40000"/>
                                <a:lumOff val="60000"/>
                              </a:schemeClr>
                            </a:gs>
                          </a:gsLst>
                          <a:lin ang="16200000" scaled="0"/>
                          <a:tileRect/>
                        </a:gradFill>
                      </pic:spPr>
                    </pic:pic>
                  </a:graphicData>
                </a:graphic>
                <wp14:sizeRelH relativeFrom="margin">
                  <wp14:pctWidth>0</wp14:pctWidth>
                </wp14:sizeRelH>
              </wp:anchor>
            </w:drawing>
          </w:r>
        </w:p>
        <w:p w:rsidR="002C584B" w:rsidRDefault="002C584B">
          <w:pPr>
            <w:spacing w:before="2600"/>
            <w:jc w:val="right"/>
            <w:rPr>
              <w:rFonts w:ascii="Impact" w:hAnsi="Impact"/>
              <w:color w:val="244061" w:themeColor="accent1" w:themeShade="80"/>
              <w:sz w:val="200"/>
            </w:rPr>
          </w:pPr>
          <w:r>
            <w:rPr>
              <w:rFonts w:ascii="Impact" w:hAnsi="Impact"/>
              <w:color w:val="244061" w:themeColor="accent1" w:themeShade="80"/>
              <w:sz w:val="200"/>
            </w:rPr>
            <w:t>2013</w:t>
          </w:r>
          <w:r w:rsidR="00047D93">
            <w:rPr>
              <w:rFonts w:ascii="Impact" w:hAnsi="Impact"/>
              <w:color w:val="244061" w:themeColor="accent1" w:themeShade="80"/>
              <w:sz w:val="200"/>
            </w:rPr>
            <w:t>-16</w:t>
          </w:r>
        </w:p>
        <w:p w:rsidR="002C584B" w:rsidRDefault="002C584B">
          <w:pPr>
            <w:widowControl/>
            <w:spacing w:after="200" w:line="276" w:lineRule="auto"/>
          </w:pPr>
          <w:r>
            <w:rPr>
              <w:b/>
            </w:rPr>
            <w:br w:type="page"/>
          </w:r>
        </w:p>
      </w:sdtContent>
    </w:sdt>
    <w:p w:rsidR="004A5B83" w:rsidRDefault="00DA5A59">
      <w:pPr>
        <w:pStyle w:val="TOC1"/>
        <w:tabs>
          <w:tab w:val="right" w:leader="dot" w:pos="10214"/>
        </w:tabs>
        <w:rPr>
          <w:rFonts w:asciiTheme="minorHAnsi" w:eastAsiaTheme="minorEastAsia" w:hAnsiTheme="minorHAnsi"/>
          <w:b w:val="0"/>
          <w:noProof/>
          <w:color w:val="auto"/>
          <w:lang w:eastAsia="ja-JP"/>
        </w:rPr>
      </w:pPr>
      <w:r>
        <w:rPr>
          <w:bCs/>
        </w:rPr>
        <w:fldChar w:fldCharType="begin"/>
      </w:r>
      <w:r w:rsidR="00D56A9D">
        <w:rPr>
          <w:bCs/>
        </w:rPr>
        <w:instrText xml:space="preserve"> TOC \o "1-4" </w:instrText>
      </w:r>
      <w:r>
        <w:rPr>
          <w:bCs/>
        </w:rPr>
        <w:fldChar w:fldCharType="separate"/>
      </w:r>
      <w:hyperlink w:anchor="_1.1_Keys" w:history="1">
        <w:r w:rsidR="004A5B83" w:rsidRPr="00BA5713">
          <w:rPr>
            <w:rStyle w:val="Hyperlink"/>
            <w:noProof/>
          </w:rPr>
          <w:t>Doing Business at Foothill</w:t>
        </w:r>
      </w:hyperlink>
      <w:r w:rsidR="004A5B83">
        <w:rPr>
          <w:noProof/>
        </w:rPr>
        <w:tab/>
      </w:r>
      <w:r w:rsidR="004A5B83">
        <w:rPr>
          <w:noProof/>
        </w:rPr>
        <w:fldChar w:fldCharType="begin"/>
      </w:r>
      <w:r w:rsidR="004A5B83">
        <w:rPr>
          <w:noProof/>
        </w:rPr>
        <w:instrText xml:space="preserve"> PAGEREF _Toc240424081 \h </w:instrText>
      </w:r>
      <w:r w:rsidR="004A5B83">
        <w:rPr>
          <w:noProof/>
        </w:rPr>
      </w:r>
      <w:r w:rsidR="004A5B83">
        <w:rPr>
          <w:noProof/>
        </w:rPr>
        <w:fldChar w:fldCharType="separate"/>
      </w:r>
      <w:r w:rsidR="004A5B83">
        <w:rPr>
          <w:noProof/>
        </w:rPr>
        <w:t>4</w:t>
      </w:r>
      <w:r w:rsidR="004A5B83">
        <w:rPr>
          <w:noProof/>
        </w:rPr>
        <w:fldChar w:fldCharType="end"/>
      </w:r>
    </w:p>
    <w:p w:rsidR="004A5B83" w:rsidRPr="00BA5713" w:rsidRDefault="00BA5713" w:rsidP="009969E6">
      <w:pPr>
        <w:pStyle w:val="TOC2"/>
        <w:rPr>
          <w:rStyle w:val="Hyperlink"/>
          <w:rFonts w:eastAsiaTheme="minorEastAsia"/>
          <w:b/>
          <w:noProof w:val="0"/>
          <w:sz w:val="24"/>
          <w:szCs w:val="24"/>
          <w:lang w:eastAsia="ja-JP"/>
        </w:rPr>
      </w:pPr>
      <w:r>
        <w:fldChar w:fldCharType="begin"/>
      </w:r>
      <w:r>
        <w:instrText xml:space="preserve"> HYPERLINK  \l "_1.1_Keys_1" </w:instrText>
      </w:r>
      <w:r>
        <w:fldChar w:fldCharType="separate"/>
      </w:r>
      <w:r w:rsidR="004A5B83" w:rsidRPr="00BA5713">
        <w:rPr>
          <w:rStyle w:val="Hyperlink"/>
        </w:rPr>
        <w:t>1.1</w:t>
      </w:r>
      <w:r w:rsidR="004A5B83" w:rsidRPr="00BA5713">
        <w:rPr>
          <w:rStyle w:val="Hyperlink"/>
          <w:rFonts w:eastAsiaTheme="minorEastAsia"/>
          <w:sz w:val="24"/>
          <w:szCs w:val="24"/>
          <w:lang w:eastAsia="ja-JP"/>
        </w:rPr>
        <w:tab/>
      </w:r>
      <w:r w:rsidR="004A5B83" w:rsidRPr="00BA5713">
        <w:rPr>
          <w:rStyle w:val="Hyperlink"/>
        </w:rPr>
        <w:t>Keys</w:t>
      </w:r>
      <w:r w:rsidR="004A5B83" w:rsidRPr="00BA5713">
        <w:rPr>
          <w:rStyle w:val="Hyperlink"/>
        </w:rPr>
        <w:tab/>
      </w:r>
      <w:r w:rsidR="004A5B83" w:rsidRPr="00BA5713">
        <w:rPr>
          <w:rStyle w:val="Hyperlink"/>
        </w:rPr>
        <w:fldChar w:fldCharType="begin"/>
      </w:r>
      <w:r w:rsidR="004A5B83" w:rsidRPr="00BA5713">
        <w:rPr>
          <w:rStyle w:val="Hyperlink"/>
        </w:rPr>
        <w:instrText xml:space="preserve"> PAGEREF _Toc240424082 \h </w:instrText>
      </w:r>
      <w:r w:rsidR="004A5B83" w:rsidRPr="00BA5713">
        <w:rPr>
          <w:rStyle w:val="Hyperlink"/>
        </w:rPr>
      </w:r>
      <w:r w:rsidR="004A5B83" w:rsidRPr="00BA5713">
        <w:rPr>
          <w:rStyle w:val="Hyperlink"/>
        </w:rPr>
        <w:fldChar w:fldCharType="separate"/>
      </w:r>
      <w:r>
        <w:rPr>
          <w:rStyle w:val="Hyperlink"/>
        </w:rPr>
        <w:t>4</w:t>
      </w:r>
      <w:r w:rsidR="004A5B83" w:rsidRPr="00BA5713">
        <w:rPr>
          <w:rStyle w:val="Hyperlink"/>
        </w:rPr>
        <w:fldChar w:fldCharType="end"/>
      </w:r>
    </w:p>
    <w:p w:rsidR="004A5B83" w:rsidRDefault="00BA5713" w:rsidP="009969E6">
      <w:pPr>
        <w:pStyle w:val="TOC2"/>
        <w:rPr>
          <w:rFonts w:eastAsiaTheme="minorEastAsia"/>
          <w:sz w:val="24"/>
          <w:szCs w:val="24"/>
          <w:lang w:eastAsia="ja-JP"/>
        </w:rPr>
      </w:pPr>
      <w:r>
        <w:fldChar w:fldCharType="end"/>
      </w:r>
      <w:hyperlink w:anchor="_1.2_District_E-Mail" w:history="1">
        <w:r w:rsidR="004A5B83" w:rsidRPr="00BA5713">
          <w:rPr>
            <w:rStyle w:val="Hyperlink"/>
          </w:rPr>
          <w:t>1.2</w:t>
        </w:r>
        <w:r w:rsidR="004A5B83" w:rsidRPr="00BA5713">
          <w:rPr>
            <w:rStyle w:val="Hyperlink"/>
            <w:rFonts w:eastAsiaTheme="minorEastAsia"/>
            <w:sz w:val="24"/>
            <w:szCs w:val="24"/>
            <w:lang w:eastAsia="ja-JP"/>
          </w:rPr>
          <w:tab/>
        </w:r>
        <w:r w:rsidR="004A5B83" w:rsidRPr="00BA5713">
          <w:rPr>
            <w:rStyle w:val="Hyperlink"/>
          </w:rPr>
          <w:t>District E-Mail Accounts for Faculty</w:t>
        </w:r>
      </w:hyperlink>
      <w:r w:rsidR="004A5B83">
        <w:tab/>
      </w:r>
      <w:r w:rsidR="004A5B83">
        <w:fldChar w:fldCharType="begin"/>
      </w:r>
      <w:r w:rsidR="004A5B83">
        <w:instrText xml:space="preserve"> PAGEREF _Toc240424083 \h </w:instrText>
      </w:r>
      <w:r w:rsidR="004A5B83">
        <w:fldChar w:fldCharType="separate"/>
      </w:r>
      <w:r w:rsidR="004A5B83">
        <w:t>4</w:t>
      </w:r>
      <w:r w:rsidR="004A5B83">
        <w:fldChar w:fldCharType="end"/>
      </w:r>
    </w:p>
    <w:p w:rsidR="004A5B83" w:rsidRDefault="00BA5713" w:rsidP="009969E6">
      <w:pPr>
        <w:pStyle w:val="TOC2"/>
        <w:rPr>
          <w:rFonts w:eastAsiaTheme="minorEastAsia"/>
          <w:sz w:val="24"/>
          <w:szCs w:val="24"/>
          <w:lang w:eastAsia="ja-JP"/>
        </w:rPr>
      </w:pPr>
      <w:hyperlink w:anchor="_1.3_Parking" w:history="1">
        <w:r w:rsidR="004A5B83" w:rsidRPr="00BA5713">
          <w:rPr>
            <w:rStyle w:val="Hyperlink"/>
          </w:rPr>
          <w:t>1.3</w:t>
        </w:r>
        <w:r w:rsidR="004A5B83" w:rsidRPr="00BA5713">
          <w:rPr>
            <w:rStyle w:val="Hyperlink"/>
            <w:rFonts w:eastAsiaTheme="minorEastAsia"/>
            <w:sz w:val="24"/>
            <w:szCs w:val="24"/>
            <w:lang w:eastAsia="ja-JP"/>
          </w:rPr>
          <w:tab/>
        </w:r>
        <w:r w:rsidR="004A5B83" w:rsidRPr="00BA5713">
          <w:rPr>
            <w:rStyle w:val="Hyperlink"/>
          </w:rPr>
          <w:t>Parking</w:t>
        </w:r>
      </w:hyperlink>
      <w:r w:rsidR="004A5B83">
        <w:tab/>
      </w:r>
      <w:r w:rsidR="004A5B83">
        <w:fldChar w:fldCharType="begin"/>
      </w:r>
      <w:r w:rsidR="004A5B83">
        <w:instrText xml:space="preserve"> PAGEREF _Toc240424084 \h </w:instrText>
      </w:r>
      <w:r w:rsidR="004A5B83">
        <w:fldChar w:fldCharType="separate"/>
      </w:r>
      <w:r w:rsidR="004A5B83">
        <w:t>4</w:t>
      </w:r>
      <w:r w:rsidR="004A5B83">
        <w:fldChar w:fldCharType="end"/>
      </w:r>
    </w:p>
    <w:p w:rsidR="004A5B83" w:rsidRDefault="00BA5713" w:rsidP="009969E6">
      <w:pPr>
        <w:pStyle w:val="TOC2"/>
        <w:rPr>
          <w:rFonts w:eastAsiaTheme="minorEastAsia"/>
          <w:sz w:val="24"/>
          <w:szCs w:val="24"/>
          <w:lang w:eastAsia="ja-JP"/>
        </w:rPr>
      </w:pPr>
      <w:hyperlink w:anchor="_1.4_Telephone_System" w:history="1">
        <w:r w:rsidR="004A5B83" w:rsidRPr="00BA5713">
          <w:rPr>
            <w:rStyle w:val="Hyperlink"/>
          </w:rPr>
          <w:t>1.4</w:t>
        </w:r>
        <w:r w:rsidR="004A5B83" w:rsidRPr="00BA5713">
          <w:rPr>
            <w:rStyle w:val="Hyperlink"/>
            <w:rFonts w:eastAsiaTheme="minorEastAsia"/>
            <w:sz w:val="24"/>
            <w:szCs w:val="24"/>
            <w:lang w:eastAsia="ja-JP"/>
          </w:rPr>
          <w:tab/>
        </w:r>
        <w:r w:rsidR="004A5B83" w:rsidRPr="00BA5713">
          <w:rPr>
            <w:rStyle w:val="Hyperlink"/>
          </w:rPr>
          <w:t>Telephone System</w:t>
        </w:r>
      </w:hyperlink>
      <w:r w:rsidR="004A5B83">
        <w:tab/>
      </w:r>
      <w:r w:rsidR="004A5B83">
        <w:fldChar w:fldCharType="begin"/>
      </w:r>
      <w:r w:rsidR="004A5B83">
        <w:instrText xml:space="preserve"> PAGEREF _Toc240424085 \h </w:instrText>
      </w:r>
      <w:r w:rsidR="004A5B83">
        <w:fldChar w:fldCharType="separate"/>
      </w:r>
      <w:r w:rsidR="004A5B83">
        <w:t>4</w:t>
      </w:r>
      <w:r w:rsidR="004A5B83">
        <w:fldChar w:fldCharType="end"/>
      </w:r>
    </w:p>
    <w:p w:rsidR="004A5B83" w:rsidRDefault="00BA5713" w:rsidP="009969E6">
      <w:pPr>
        <w:pStyle w:val="TOC2"/>
        <w:rPr>
          <w:rFonts w:eastAsiaTheme="minorEastAsia"/>
          <w:sz w:val="24"/>
          <w:szCs w:val="24"/>
          <w:lang w:eastAsia="ja-JP"/>
        </w:rPr>
      </w:pPr>
      <w:hyperlink w:anchor="_1.5_Academic_Calendar" w:history="1">
        <w:r w:rsidR="004A5B83" w:rsidRPr="00BA5713">
          <w:rPr>
            <w:rStyle w:val="Hyperlink"/>
          </w:rPr>
          <w:t>1.5</w:t>
        </w:r>
        <w:r w:rsidR="004A5B83" w:rsidRPr="00BA5713">
          <w:rPr>
            <w:rStyle w:val="Hyperlink"/>
            <w:rFonts w:eastAsiaTheme="minorEastAsia"/>
            <w:sz w:val="24"/>
            <w:szCs w:val="24"/>
            <w:lang w:eastAsia="ja-JP"/>
          </w:rPr>
          <w:tab/>
        </w:r>
        <w:r w:rsidR="004A5B83" w:rsidRPr="00BA5713">
          <w:rPr>
            <w:rStyle w:val="Hyperlink"/>
          </w:rPr>
          <w:t>Academic Calendar</w:t>
        </w:r>
      </w:hyperlink>
      <w:r w:rsidR="004A5B83">
        <w:tab/>
      </w:r>
      <w:r w:rsidR="004A5B83">
        <w:fldChar w:fldCharType="begin"/>
      </w:r>
      <w:r w:rsidR="004A5B83">
        <w:instrText xml:space="preserve"> PAGEREF _Toc240424086 \h </w:instrText>
      </w:r>
      <w:r w:rsidR="004A5B83">
        <w:fldChar w:fldCharType="separate"/>
      </w:r>
      <w:r w:rsidR="004A5B83">
        <w:t>4</w:t>
      </w:r>
      <w:r w:rsidR="004A5B83">
        <w:fldChar w:fldCharType="end"/>
      </w:r>
    </w:p>
    <w:p w:rsidR="004A5B83" w:rsidRDefault="004A5B83" w:rsidP="009969E6">
      <w:pPr>
        <w:pStyle w:val="TOC2"/>
        <w:rPr>
          <w:rFonts w:eastAsiaTheme="minorEastAsia"/>
          <w:sz w:val="24"/>
          <w:szCs w:val="24"/>
          <w:lang w:eastAsia="ja-JP"/>
        </w:rPr>
      </w:pPr>
      <w:r w:rsidRPr="00F85737">
        <w:t>1.6</w:t>
      </w:r>
      <w:r>
        <w:rPr>
          <w:rFonts w:eastAsiaTheme="minorEastAsia"/>
          <w:sz w:val="24"/>
          <w:szCs w:val="24"/>
          <w:lang w:eastAsia="ja-JP"/>
        </w:rPr>
        <w:tab/>
      </w:r>
      <w:hyperlink w:anchor="_1.6_Offices_and" w:history="1">
        <w:r w:rsidRPr="00091DA9">
          <w:rPr>
            <w:rStyle w:val="Hyperlink"/>
          </w:rPr>
          <w:t>Offices and Classrooms</w:t>
        </w:r>
      </w:hyperlink>
      <w:r>
        <w:tab/>
      </w:r>
      <w:r>
        <w:fldChar w:fldCharType="begin"/>
      </w:r>
      <w:r>
        <w:instrText xml:space="preserve"> PAGEREF _Toc240424087 \h </w:instrText>
      </w:r>
      <w:r>
        <w:fldChar w:fldCharType="separate"/>
      </w:r>
      <w:r>
        <w:t>5</w:t>
      </w:r>
      <w:r>
        <w:fldChar w:fldCharType="end"/>
      </w:r>
    </w:p>
    <w:p w:rsidR="004A5B83" w:rsidRDefault="00091DA9">
      <w:pPr>
        <w:pStyle w:val="TOC3"/>
        <w:tabs>
          <w:tab w:val="right" w:leader="dot" w:pos="10214"/>
        </w:tabs>
        <w:rPr>
          <w:rFonts w:eastAsiaTheme="minorEastAsia"/>
          <w:i w:val="0"/>
          <w:noProof/>
          <w:sz w:val="24"/>
          <w:szCs w:val="24"/>
          <w:lang w:eastAsia="ja-JP"/>
        </w:rPr>
      </w:pPr>
      <w:hyperlink w:anchor="_Office_and_Classroom" w:history="1">
        <w:r w:rsidR="004A5B83" w:rsidRPr="00091DA9">
          <w:rPr>
            <w:rStyle w:val="Hyperlink"/>
            <w:noProof/>
          </w:rPr>
          <w:t>Office and Classroom Assignments</w:t>
        </w:r>
      </w:hyperlink>
      <w:r w:rsidR="004A5B83">
        <w:rPr>
          <w:noProof/>
        </w:rPr>
        <w:tab/>
      </w:r>
      <w:r w:rsidR="004A5B83">
        <w:rPr>
          <w:noProof/>
        </w:rPr>
        <w:fldChar w:fldCharType="begin"/>
      </w:r>
      <w:r w:rsidR="004A5B83">
        <w:rPr>
          <w:noProof/>
        </w:rPr>
        <w:instrText xml:space="preserve"> PAGEREF _Toc240424088 \h </w:instrText>
      </w:r>
      <w:r w:rsidR="004A5B83">
        <w:rPr>
          <w:noProof/>
        </w:rPr>
      </w:r>
      <w:r w:rsidR="004A5B83">
        <w:rPr>
          <w:noProof/>
        </w:rPr>
        <w:fldChar w:fldCharType="separate"/>
      </w:r>
      <w:r w:rsidR="004A5B83">
        <w:rPr>
          <w:noProof/>
        </w:rPr>
        <w:t>5</w:t>
      </w:r>
      <w:r w:rsidR="004A5B83">
        <w:rPr>
          <w:noProof/>
        </w:rPr>
        <w:fldChar w:fldCharType="end"/>
      </w:r>
    </w:p>
    <w:p w:rsidR="004A5B83" w:rsidRDefault="004A5B83" w:rsidP="009969E6">
      <w:pPr>
        <w:pStyle w:val="TOC2"/>
        <w:rPr>
          <w:rFonts w:eastAsiaTheme="minorEastAsia"/>
          <w:sz w:val="24"/>
          <w:szCs w:val="24"/>
          <w:lang w:eastAsia="ja-JP"/>
        </w:rPr>
      </w:pPr>
      <w:r w:rsidRPr="00F85737">
        <w:t>1.7</w:t>
      </w:r>
      <w:r>
        <w:rPr>
          <w:rFonts w:eastAsiaTheme="minorEastAsia"/>
          <w:sz w:val="24"/>
          <w:szCs w:val="24"/>
          <w:lang w:eastAsia="ja-JP"/>
        </w:rPr>
        <w:tab/>
      </w:r>
      <w:hyperlink w:anchor="_1.7_Faculty_Identification" w:history="1">
        <w:r w:rsidRPr="00AD35D6">
          <w:rPr>
            <w:rStyle w:val="Hyperlink"/>
          </w:rPr>
          <w:t>Faculty Identification (I.D) cards</w:t>
        </w:r>
      </w:hyperlink>
      <w:r>
        <w:tab/>
      </w:r>
      <w:r>
        <w:fldChar w:fldCharType="begin"/>
      </w:r>
      <w:r>
        <w:instrText xml:space="preserve"> PAGEREF _Toc240424089 \h </w:instrText>
      </w:r>
      <w:r>
        <w:fldChar w:fldCharType="separate"/>
      </w:r>
      <w:r>
        <w:t>5</w:t>
      </w:r>
      <w:r>
        <w:fldChar w:fldCharType="end"/>
      </w:r>
    </w:p>
    <w:p w:rsidR="004A5B83" w:rsidRDefault="004A5B83" w:rsidP="009969E6">
      <w:pPr>
        <w:pStyle w:val="TOC2"/>
        <w:rPr>
          <w:rFonts w:eastAsiaTheme="minorEastAsia"/>
          <w:sz w:val="24"/>
          <w:szCs w:val="24"/>
          <w:lang w:eastAsia="ja-JP"/>
        </w:rPr>
      </w:pPr>
      <w:r w:rsidRPr="00F85737">
        <w:t>1.8</w:t>
      </w:r>
      <w:r>
        <w:rPr>
          <w:rFonts w:eastAsiaTheme="minorEastAsia"/>
          <w:sz w:val="24"/>
          <w:szCs w:val="24"/>
          <w:lang w:eastAsia="ja-JP"/>
        </w:rPr>
        <w:tab/>
      </w:r>
      <w:hyperlink w:anchor="_1.8_Mailroom" w:history="1">
        <w:r w:rsidRPr="00AD35D6">
          <w:rPr>
            <w:rStyle w:val="Hyperlink"/>
          </w:rPr>
          <w:t>Mailroom</w:t>
        </w:r>
      </w:hyperlink>
      <w:r>
        <w:tab/>
      </w:r>
      <w:r>
        <w:fldChar w:fldCharType="begin"/>
      </w:r>
      <w:r>
        <w:instrText xml:space="preserve"> PAGEREF _Toc240424090 \h </w:instrText>
      </w:r>
      <w:r>
        <w:fldChar w:fldCharType="separate"/>
      </w:r>
      <w:r>
        <w:t>5</w:t>
      </w:r>
      <w:r>
        <w:fldChar w:fldCharType="end"/>
      </w:r>
    </w:p>
    <w:p w:rsidR="004A5B83" w:rsidRDefault="004A5B83" w:rsidP="009969E6">
      <w:pPr>
        <w:pStyle w:val="TOC2"/>
        <w:rPr>
          <w:rFonts w:eastAsiaTheme="minorEastAsia"/>
          <w:sz w:val="24"/>
          <w:szCs w:val="24"/>
          <w:lang w:eastAsia="ja-JP"/>
        </w:rPr>
      </w:pPr>
      <w:r w:rsidRPr="00F85737">
        <w:t>1.9</w:t>
      </w:r>
      <w:r>
        <w:rPr>
          <w:rFonts w:eastAsiaTheme="minorEastAsia"/>
          <w:sz w:val="24"/>
          <w:szCs w:val="24"/>
          <w:lang w:eastAsia="ja-JP"/>
        </w:rPr>
        <w:tab/>
      </w:r>
      <w:hyperlink w:anchor="_1.9_Duplicating_and" w:history="1">
        <w:r w:rsidRPr="00AD35D6">
          <w:rPr>
            <w:rStyle w:val="Hyperlink"/>
          </w:rPr>
          <w:t>Duplicating and Printing</w:t>
        </w:r>
      </w:hyperlink>
      <w:r>
        <w:tab/>
      </w:r>
      <w:r>
        <w:fldChar w:fldCharType="begin"/>
      </w:r>
      <w:r>
        <w:instrText xml:space="preserve"> PAGEREF _Toc240424091 \h </w:instrText>
      </w:r>
      <w:r>
        <w:fldChar w:fldCharType="separate"/>
      </w:r>
      <w:r>
        <w:t>5</w:t>
      </w:r>
      <w:r>
        <w:fldChar w:fldCharType="end"/>
      </w:r>
    </w:p>
    <w:p w:rsidR="004A5B83" w:rsidRDefault="00AD35D6">
      <w:pPr>
        <w:pStyle w:val="TOC3"/>
        <w:tabs>
          <w:tab w:val="right" w:leader="dot" w:pos="10214"/>
        </w:tabs>
        <w:rPr>
          <w:rFonts w:eastAsiaTheme="minorEastAsia"/>
          <w:i w:val="0"/>
          <w:noProof/>
          <w:sz w:val="24"/>
          <w:szCs w:val="24"/>
          <w:lang w:eastAsia="ja-JP"/>
        </w:rPr>
      </w:pPr>
      <w:hyperlink w:anchor="_The_Print_Shop_2" w:history="1">
        <w:r w:rsidR="004A5B83" w:rsidRPr="00AD35D6">
          <w:rPr>
            <w:rStyle w:val="Hyperlink"/>
            <w:noProof/>
          </w:rPr>
          <w:t>The Print Shop</w:t>
        </w:r>
      </w:hyperlink>
      <w:r w:rsidR="004A5B83">
        <w:rPr>
          <w:noProof/>
        </w:rPr>
        <w:tab/>
      </w:r>
      <w:r w:rsidR="004A5B83">
        <w:rPr>
          <w:noProof/>
        </w:rPr>
        <w:fldChar w:fldCharType="begin"/>
      </w:r>
      <w:r w:rsidR="004A5B83">
        <w:rPr>
          <w:noProof/>
        </w:rPr>
        <w:instrText xml:space="preserve"> PAGEREF _Toc240424092 \h </w:instrText>
      </w:r>
      <w:r w:rsidR="004A5B83">
        <w:rPr>
          <w:noProof/>
        </w:rPr>
      </w:r>
      <w:r w:rsidR="004A5B83">
        <w:rPr>
          <w:noProof/>
        </w:rPr>
        <w:fldChar w:fldCharType="separate"/>
      </w:r>
      <w:r w:rsidR="004A5B83">
        <w:rPr>
          <w:noProof/>
        </w:rPr>
        <w:t>5</w:t>
      </w:r>
      <w:r w:rsidR="004A5B83">
        <w:rPr>
          <w:noProof/>
        </w:rPr>
        <w:fldChar w:fldCharType="end"/>
      </w:r>
    </w:p>
    <w:p w:rsidR="004A5B83" w:rsidRDefault="00AD35D6">
      <w:pPr>
        <w:pStyle w:val="TOC4"/>
        <w:tabs>
          <w:tab w:val="right" w:leader="dot" w:pos="10214"/>
        </w:tabs>
        <w:rPr>
          <w:rFonts w:eastAsiaTheme="minorEastAsia"/>
          <w:noProof/>
          <w:sz w:val="24"/>
          <w:szCs w:val="24"/>
          <w:lang w:eastAsia="ja-JP"/>
        </w:rPr>
      </w:pPr>
      <w:hyperlink w:anchor="_Online_Job_Requests:" w:history="1">
        <w:r w:rsidR="004A5B83" w:rsidRPr="00AD35D6">
          <w:rPr>
            <w:rStyle w:val="Hyperlink"/>
            <w:noProof/>
          </w:rPr>
          <w:t>Online Job Requests</w:t>
        </w:r>
      </w:hyperlink>
      <w:r w:rsidR="004A5B83">
        <w:rPr>
          <w:noProof/>
        </w:rPr>
        <w:t>:</w:t>
      </w:r>
      <w:r w:rsidR="004A5B83">
        <w:rPr>
          <w:noProof/>
        </w:rPr>
        <w:tab/>
      </w:r>
      <w:r w:rsidR="004A5B83">
        <w:rPr>
          <w:noProof/>
        </w:rPr>
        <w:fldChar w:fldCharType="begin"/>
      </w:r>
      <w:r w:rsidR="004A5B83">
        <w:rPr>
          <w:noProof/>
        </w:rPr>
        <w:instrText xml:space="preserve"> PAGEREF _Toc240424093 \h </w:instrText>
      </w:r>
      <w:r w:rsidR="004A5B83">
        <w:rPr>
          <w:noProof/>
        </w:rPr>
      </w:r>
      <w:r w:rsidR="004A5B83">
        <w:rPr>
          <w:noProof/>
        </w:rPr>
        <w:fldChar w:fldCharType="separate"/>
      </w:r>
      <w:r w:rsidR="004A5B83">
        <w:rPr>
          <w:noProof/>
        </w:rPr>
        <w:t>6</w:t>
      </w:r>
      <w:r w:rsidR="004A5B83">
        <w:rPr>
          <w:noProof/>
        </w:rPr>
        <w:fldChar w:fldCharType="end"/>
      </w:r>
    </w:p>
    <w:p w:rsidR="004A5B83" w:rsidRDefault="00AD35D6">
      <w:pPr>
        <w:pStyle w:val="TOC3"/>
        <w:tabs>
          <w:tab w:val="right" w:leader="dot" w:pos="10214"/>
        </w:tabs>
        <w:rPr>
          <w:rFonts w:eastAsiaTheme="minorEastAsia"/>
          <w:i w:val="0"/>
          <w:noProof/>
          <w:sz w:val="24"/>
          <w:szCs w:val="24"/>
          <w:lang w:eastAsia="ja-JP"/>
        </w:rPr>
      </w:pPr>
      <w:hyperlink w:anchor="_Copyrighted_Materials:" w:history="1">
        <w:r w:rsidR="004A5B83" w:rsidRPr="00AD35D6">
          <w:rPr>
            <w:rStyle w:val="Hyperlink"/>
            <w:noProof/>
          </w:rPr>
          <w:t>Copyrighted Materials</w:t>
        </w:r>
      </w:hyperlink>
      <w:r w:rsidR="004A5B83">
        <w:rPr>
          <w:noProof/>
        </w:rPr>
        <w:t>:</w:t>
      </w:r>
      <w:r w:rsidR="004A5B83">
        <w:rPr>
          <w:noProof/>
        </w:rPr>
        <w:tab/>
      </w:r>
      <w:r w:rsidR="004A5B83">
        <w:rPr>
          <w:noProof/>
        </w:rPr>
        <w:fldChar w:fldCharType="begin"/>
      </w:r>
      <w:r w:rsidR="004A5B83">
        <w:rPr>
          <w:noProof/>
        </w:rPr>
        <w:instrText xml:space="preserve"> PAGEREF _Toc240424094 \h </w:instrText>
      </w:r>
      <w:r w:rsidR="004A5B83">
        <w:rPr>
          <w:noProof/>
        </w:rPr>
      </w:r>
      <w:r w:rsidR="004A5B83">
        <w:rPr>
          <w:noProof/>
        </w:rPr>
        <w:fldChar w:fldCharType="separate"/>
      </w:r>
      <w:r w:rsidR="004A5B83">
        <w:rPr>
          <w:noProof/>
        </w:rPr>
        <w:t>6</w:t>
      </w:r>
      <w:r w:rsidR="004A5B83">
        <w:rPr>
          <w:noProof/>
        </w:rPr>
        <w:fldChar w:fldCharType="end"/>
      </w:r>
    </w:p>
    <w:p w:rsidR="004A5B83" w:rsidRDefault="00AD35D6">
      <w:pPr>
        <w:pStyle w:val="TOC3"/>
        <w:tabs>
          <w:tab w:val="right" w:leader="dot" w:pos="10214"/>
        </w:tabs>
        <w:rPr>
          <w:rFonts w:eastAsiaTheme="minorEastAsia"/>
          <w:i w:val="0"/>
          <w:noProof/>
          <w:sz w:val="24"/>
          <w:szCs w:val="24"/>
          <w:lang w:eastAsia="ja-JP"/>
        </w:rPr>
      </w:pPr>
      <w:hyperlink w:anchor="_The_Smart_Shop" w:history="1">
        <w:r w:rsidR="004A5B83" w:rsidRPr="00AD35D6">
          <w:rPr>
            <w:rStyle w:val="Hyperlink"/>
            <w:noProof/>
          </w:rPr>
          <w:t>The Smart Shop</w:t>
        </w:r>
      </w:hyperlink>
      <w:r w:rsidR="004A5B83">
        <w:rPr>
          <w:noProof/>
        </w:rPr>
        <w:tab/>
      </w:r>
      <w:r w:rsidR="004A5B83">
        <w:rPr>
          <w:noProof/>
        </w:rPr>
        <w:fldChar w:fldCharType="begin"/>
      </w:r>
      <w:r w:rsidR="004A5B83">
        <w:rPr>
          <w:noProof/>
        </w:rPr>
        <w:instrText xml:space="preserve"> PAGEREF _Toc240424095 \h </w:instrText>
      </w:r>
      <w:r w:rsidR="004A5B83">
        <w:rPr>
          <w:noProof/>
        </w:rPr>
      </w:r>
      <w:r w:rsidR="004A5B83">
        <w:rPr>
          <w:noProof/>
        </w:rPr>
        <w:fldChar w:fldCharType="separate"/>
      </w:r>
      <w:r w:rsidR="004A5B83">
        <w:rPr>
          <w:noProof/>
        </w:rPr>
        <w:t>7</w:t>
      </w:r>
      <w:r w:rsidR="004A5B83">
        <w:rPr>
          <w:noProof/>
        </w:rPr>
        <w:fldChar w:fldCharType="end"/>
      </w:r>
    </w:p>
    <w:p w:rsidR="004A5B83" w:rsidRDefault="004A5B83">
      <w:pPr>
        <w:pStyle w:val="TOC2"/>
        <w:rPr>
          <w:rFonts w:eastAsiaTheme="minorEastAsia"/>
          <w:sz w:val="24"/>
          <w:szCs w:val="24"/>
          <w:lang w:eastAsia="ja-JP"/>
        </w:rPr>
      </w:pPr>
      <w:r w:rsidRPr="00F85737">
        <w:t>1.10</w:t>
      </w:r>
      <w:r>
        <w:rPr>
          <w:rFonts w:eastAsiaTheme="minorEastAsia"/>
          <w:sz w:val="24"/>
          <w:szCs w:val="24"/>
          <w:lang w:eastAsia="ja-JP"/>
        </w:rPr>
        <w:tab/>
      </w:r>
      <w:hyperlink w:anchor="_1.10_Instructional_Supplies" w:history="1">
        <w:r w:rsidRPr="00AD35D6">
          <w:rPr>
            <w:rStyle w:val="Hyperlink"/>
          </w:rPr>
          <w:t>Instructional Supplies</w:t>
        </w:r>
      </w:hyperlink>
      <w:r>
        <w:tab/>
      </w:r>
      <w:r>
        <w:fldChar w:fldCharType="begin"/>
      </w:r>
      <w:r>
        <w:instrText xml:space="preserve"> PAGEREF _Toc240424096 \h </w:instrText>
      </w:r>
      <w:r>
        <w:fldChar w:fldCharType="separate"/>
      </w:r>
      <w:r>
        <w:t>7</w:t>
      </w:r>
      <w:r>
        <w:fldChar w:fldCharType="end"/>
      </w:r>
    </w:p>
    <w:p w:rsidR="004A5B83" w:rsidRDefault="004A5B83">
      <w:pPr>
        <w:pStyle w:val="TOC2"/>
        <w:rPr>
          <w:rFonts w:eastAsiaTheme="minorEastAsia"/>
          <w:sz w:val="24"/>
          <w:szCs w:val="24"/>
          <w:lang w:eastAsia="ja-JP"/>
        </w:rPr>
      </w:pPr>
      <w:r w:rsidRPr="00F85737">
        <w:t>1.11</w:t>
      </w:r>
      <w:r>
        <w:rPr>
          <w:rFonts w:eastAsiaTheme="minorEastAsia"/>
          <w:sz w:val="24"/>
          <w:szCs w:val="24"/>
          <w:lang w:eastAsia="ja-JP"/>
        </w:rPr>
        <w:tab/>
      </w:r>
      <w:hyperlink w:anchor="_1.11_Library" w:history="1">
        <w:r w:rsidRPr="00AD35D6">
          <w:rPr>
            <w:rStyle w:val="Hyperlink"/>
          </w:rPr>
          <w:t>Library</w:t>
        </w:r>
      </w:hyperlink>
      <w:r>
        <w:tab/>
      </w:r>
      <w:r>
        <w:fldChar w:fldCharType="begin"/>
      </w:r>
      <w:r>
        <w:instrText xml:space="preserve"> PAGEREF _Toc240424097 \h </w:instrText>
      </w:r>
      <w:r>
        <w:fldChar w:fldCharType="separate"/>
      </w:r>
      <w:r>
        <w:t>7</w:t>
      </w:r>
      <w:r>
        <w:fldChar w:fldCharType="end"/>
      </w:r>
    </w:p>
    <w:p w:rsidR="004A5B83" w:rsidRDefault="00AD35D6">
      <w:pPr>
        <w:pStyle w:val="TOC3"/>
        <w:tabs>
          <w:tab w:val="right" w:leader="dot" w:pos="10214"/>
        </w:tabs>
        <w:rPr>
          <w:rFonts w:eastAsiaTheme="minorEastAsia"/>
          <w:i w:val="0"/>
          <w:noProof/>
          <w:sz w:val="24"/>
          <w:szCs w:val="24"/>
          <w:lang w:eastAsia="ja-JP"/>
        </w:rPr>
      </w:pPr>
      <w:hyperlink w:anchor="_Telephone_numbers:" w:history="1">
        <w:r w:rsidR="004A5B83" w:rsidRPr="00AD35D6">
          <w:rPr>
            <w:rStyle w:val="Hyperlink"/>
            <w:noProof/>
          </w:rPr>
          <w:t>Telephone numbers</w:t>
        </w:r>
      </w:hyperlink>
      <w:r w:rsidR="004A5B83">
        <w:rPr>
          <w:noProof/>
        </w:rPr>
        <w:t>:</w:t>
      </w:r>
      <w:r w:rsidR="004A5B83">
        <w:rPr>
          <w:noProof/>
        </w:rPr>
        <w:tab/>
      </w:r>
      <w:r w:rsidR="004A5B83">
        <w:rPr>
          <w:noProof/>
        </w:rPr>
        <w:fldChar w:fldCharType="begin"/>
      </w:r>
      <w:r w:rsidR="004A5B83">
        <w:rPr>
          <w:noProof/>
        </w:rPr>
        <w:instrText xml:space="preserve"> PAGEREF _Toc240424098 \h </w:instrText>
      </w:r>
      <w:r w:rsidR="004A5B83">
        <w:rPr>
          <w:noProof/>
        </w:rPr>
      </w:r>
      <w:r w:rsidR="004A5B83">
        <w:rPr>
          <w:noProof/>
        </w:rPr>
        <w:fldChar w:fldCharType="separate"/>
      </w:r>
      <w:r w:rsidR="004A5B83">
        <w:rPr>
          <w:noProof/>
        </w:rPr>
        <w:t>7</w:t>
      </w:r>
      <w:r w:rsidR="004A5B83">
        <w:rPr>
          <w:noProof/>
        </w:rPr>
        <w:fldChar w:fldCharType="end"/>
      </w:r>
    </w:p>
    <w:p w:rsidR="004A5B83" w:rsidRDefault="00AD35D6">
      <w:pPr>
        <w:pStyle w:val="TOC3"/>
        <w:tabs>
          <w:tab w:val="right" w:leader="dot" w:pos="10214"/>
        </w:tabs>
        <w:rPr>
          <w:rFonts w:eastAsiaTheme="minorEastAsia"/>
          <w:i w:val="0"/>
          <w:noProof/>
          <w:sz w:val="24"/>
          <w:szCs w:val="24"/>
          <w:lang w:eastAsia="ja-JP"/>
        </w:rPr>
      </w:pPr>
      <w:hyperlink w:anchor="_Library_Hours:" w:history="1">
        <w:r w:rsidR="004A5B83" w:rsidRPr="00AD35D6">
          <w:rPr>
            <w:rStyle w:val="Hyperlink"/>
            <w:noProof/>
          </w:rPr>
          <w:t>Library Hours</w:t>
        </w:r>
      </w:hyperlink>
      <w:r w:rsidR="004A5B83">
        <w:rPr>
          <w:noProof/>
        </w:rPr>
        <w:t>:</w:t>
      </w:r>
      <w:r w:rsidR="004A5B83">
        <w:rPr>
          <w:noProof/>
        </w:rPr>
        <w:tab/>
      </w:r>
      <w:r w:rsidR="004A5B83">
        <w:rPr>
          <w:noProof/>
        </w:rPr>
        <w:fldChar w:fldCharType="begin"/>
      </w:r>
      <w:r w:rsidR="004A5B83">
        <w:rPr>
          <w:noProof/>
        </w:rPr>
        <w:instrText xml:space="preserve"> PAGEREF _Toc240424099 \h </w:instrText>
      </w:r>
      <w:r w:rsidR="004A5B83">
        <w:rPr>
          <w:noProof/>
        </w:rPr>
      </w:r>
      <w:r w:rsidR="004A5B83">
        <w:rPr>
          <w:noProof/>
        </w:rPr>
        <w:fldChar w:fldCharType="separate"/>
      </w:r>
      <w:r w:rsidR="004A5B83">
        <w:rPr>
          <w:noProof/>
        </w:rPr>
        <w:t>7</w:t>
      </w:r>
      <w:r w:rsidR="004A5B83">
        <w:rPr>
          <w:noProof/>
        </w:rPr>
        <w:fldChar w:fldCharType="end"/>
      </w:r>
    </w:p>
    <w:p w:rsidR="004A5B83" w:rsidRDefault="00AD35D6">
      <w:pPr>
        <w:pStyle w:val="TOC3"/>
        <w:tabs>
          <w:tab w:val="right" w:leader="dot" w:pos="10214"/>
        </w:tabs>
        <w:rPr>
          <w:rFonts w:eastAsiaTheme="minorEastAsia"/>
          <w:i w:val="0"/>
          <w:noProof/>
          <w:sz w:val="24"/>
          <w:szCs w:val="24"/>
          <w:lang w:eastAsia="ja-JP"/>
        </w:rPr>
      </w:pPr>
      <w:hyperlink w:anchor="_Media_Center_Hours:" w:history="1">
        <w:r w:rsidR="004A5B83" w:rsidRPr="00AD35D6">
          <w:rPr>
            <w:rStyle w:val="Hyperlink"/>
            <w:noProof/>
          </w:rPr>
          <w:t>Media Center Hours</w:t>
        </w:r>
      </w:hyperlink>
      <w:r w:rsidR="004A5B83">
        <w:rPr>
          <w:noProof/>
        </w:rPr>
        <w:t>:</w:t>
      </w:r>
      <w:r w:rsidR="004A5B83">
        <w:rPr>
          <w:noProof/>
        </w:rPr>
        <w:tab/>
      </w:r>
      <w:r w:rsidR="004A5B83">
        <w:rPr>
          <w:noProof/>
        </w:rPr>
        <w:fldChar w:fldCharType="begin"/>
      </w:r>
      <w:r w:rsidR="004A5B83">
        <w:rPr>
          <w:noProof/>
        </w:rPr>
        <w:instrText xml:space="preserve"> PAGEREF _Toc240424100 \h </w:instrText>
      </w:r>
      <w:r w:rsidR="004A5B83">
        <w:rPr>
          <w:noProof/>
        </w:rPr>
      </w:r>
      <w:r w:rsidR="004A5B83">
        <w:rPr>
          <w:noProof/>
        </w:rPr>
        <w:fldChar w:fldCharType="separate"/>
      </w:r>
      <w:r w:rsidR="004A5B83">
        <w:rPr>
          <w:noProof/>
        </w:rPr>
        <w:t>7</w:t>
      </w:r>
      <w:r w:rsidR="004A5B83">
        <w:rPr>
          <w:noProof/>
        </w:rPr>
        <w:fldChar w:fldCharType="end"/>
      </w:r>
    </w:p>
    <w:p w:rsidR="004A5B83" w:rsidRDefault="00AD35D6">
      <w:pPr>
        <w:pStyle w:val="TOC3"/>
        <w:tabs>
          <w:tab w:val="right" w:leader="dot" w:pos="10214"/>
        </w:tabs>
        <w:rPr>
          <w:rFonts w:eastAsiaTheme="minorEastAsia"/>
          <w:i w:val="0"/>
          <w:noProof/>
          <w:sz w:val="24"/>
          <w:szCs w:val="24"/>
          <w:lang w:eastAsia="ja-JP"/>
        </w:rPr>
      </w:pPr>
      <w:hyperlink w:anchor="_Circulation_Procedures_for" w:history="1">
        <w:r w:rsidR="004A5B83" w:rsidRPr="00AD35D6">
          <w:rPr>
            <w:rStyle w:val="Hyperlink"/>
            <w:noProof/>
          </w:rPr>
          <w:t>Circulation Procedures for Facult</w:t>
        </w:r>
      </w:hyperlink>
      <w:r w:rsidR="004A5B83">
        <w:rPr>
          <w:noProof/>
        </w:rPr>
        <w:t>y</w:t>
      </w:r>
      <w:r w:rsidR="004A5B83">
        <w:rPr>
          <w:noProof/>
        </w:rPr>
        <w:tab/>
      </w:r>
      <w:r w:rsidR="004A5B83">
        <w:rPr>
          <w:noProof/>
        </w:rPr>
        <w:fldChar w:fldCharType="begin"/>
      </w:r>
      <w:r w:rsidR="004A5B83">
        <w:rPr>
          <w:noProof/>
        </w:rPr>
        <w:instrText xml:space="preserve"> PAGEREF _Toc240424101 \h </w:instrText>
      </w:r>
      <w:r w:rsidR="004A5B83">
        <w:rPr>
          <w:noProof/>
        </w:rPr>
      </w:r>
      <w:r w:rsidR="004A5B83">
        <w:rPr>
          <w:noProof/>
        </w:rPr>
        <w:fldChar w:fldCharType="separate"/>
      </w:r>
      <w:r w:rsidR="004A5B83">
        <w:rPr>
          <w:noProof/>
        </w:rPr>
        <w:t>7</w:t>
      </w:r>
      <w:r w:rsidR="004A5B83">
        <w:rPr>
          <w:noProof/>
        </w:rPr>
        <w:fldChar w:fldCharType="end"/>
      </w:r>
    </w:p>
    <w:p w:rsidR="004A5B83" w:rsidRDefault="004A5B83">
      <w:pPr>
        <w:pStyle w:val="TOC2"/>
        <w:rPr>
          <w:rFonts w:eastAsiaTheme="minorEastAsia"/>
          <w:sz w:val="24"/>
          <w:szCs w:val="24"/>
          <w:lang w:eastAsia="ja-JP"/>
        </w:rPr>
      </w:pPr>
      <w:r w:rsidRPr="00F85737">
        <w:t>1.12</w:t>
      </w:r>
      <w:r>
        <w:rPr>
          <w:rFonts w:eastAsiaTheme="minorEastAsia"/>
          <w:sz w:val="24"/>
          <w:szCs w:val="24"/>
          <w:lang w:eastAsia="ja-JP"/>
        </w:rPr>
        <w:tab/>
      </w:r>
      <w:hyperlink w:anchor="_1.12_Room,_Equipment," w:history="1">
        <w:r w:rsidRPr="00AD35D6">
          <w:rPr>
            <w:rStyle w:val="Hyperlink"/>
          </w:rPr>
          <w:t>Room, Equipment, and Facilities Use</w:t>
        </w:r>
      </w:hyperlink>
      <w:r>
        <w:tab/>
      </w:r>
      <w:r>
        <w:fldChar w:fldCharType="begin"/>
      </w:r>
      <w:r>
        <w:instrText xml:space="preserve"> PAGEREF _Toc240424102 \h </w:instrText>
      </w:r>
      <w:r>
        <w:fldChar w:fldCharType="separate"/>
      </w:r>
      <w:r>
        <w:t>8</w:t>
      </w:r>
      <w:r>
        <w:fldChar w:fldCharType="end"/>
      </w:r>
    </w:p>
    <w:p w:rsidR="004A5B83" w:rsidRDefault="004A5B83">
      <w:pPr>
        <w:pStyle w:val="TOC2"/>
        <w:rPr>
          <w:rFonts w:eastAsiaTheme="minorEastAsia"/>
          <w:sz w:val="24"/>
          <w:szCs w:val="24"/>
          <w:lang w:eastAsia="ja-JP"/>
        </w:rPr>
      </w:pPr>
      <w:r w:rsidRPr="00F85737">
        <w:t>1.13</w:t>
      </w:r>
      <w:r>
        <w:rPr>
          <w:rFonts w:eastAsiaTheme="minorEastAsia"/>
          <w:sz w:val="24"/>
          <w:szCs w:val="24"/>
          <w:lang w:eastAsia="ja-JP"/>
        </w:rPr>
        <w:tab/>
      </w:r>
      <w:hyperlink w:anchor="_1.13_If_You" w:history="1">
        <w:r w:rsidRPr="00AD35D6">
          <w:rPr>
            <w:rStyle w:val="Hyperlink"/>
          </w:rPr>
          <w:t>If You Are Unable to Meet Your Class/Substitute Policy</w:t>
        </w:r>
      </w:hyperlink>
      <w:r>
        <w:tab/>
      </w:r>
      <w:r>
        <w:fldChar w:fldCharType="begin"/>
      </w:r>
      <w:r>
        <w:instrText xml:space="preserve"> PAGEREF _Toc240424103 \h </w:instrText>
      </w:r>
      <w:r>
        <w:fldChar w:fldCharType="separate"/>
      </w:r>
      <w:r>
        <w:t>8</w:t>
      </w:r>
      <w:r>
        <w:fldChar w:fldCharType="end"/>
      </w:r>
    </w:p>
    <w:p w:rsidR="004A5B83" w:rsidRDefault="004A5B83">
      <w:pPr>
        <w:pStyle w:val="TOC2"/>
        <w:rPr>
          <w:rFonts w:eastAsiaTheme="minorEastAsia"/>
          <w:sz w:val="24"/>
          <w:szCs w:val="24"/>
          <w:lang w:eastAsia="ja-JP"/>
        </w:rPr>
      </w:pPr>
      <w:r w:rsidRPr="00F85737">
        <w:t>1.14</w:t>
      </w:r>
      <w:r>
        <w:rPr>
          <w:rFonts w:eastAsiaTheme="minorEastAsia"/>
          <w:sz w:val="24"/>
          <w:szCs w:val="24"/>
          <w:lang w:eastAsia="ja-JP"/>
        </w:rPr>
        <w:tab/>
      </w:r>
      <w:hyperlink w:anchor="_1.14_Safety_Escort" w:history="1">
        <w:r w:rsidRPr="00AD35D6">
          <w:rPr>
            <w:rStyle w:val="Hyperlink"/>
          </w:rPr>
          <w:t>Safety Escort</w:t>
        </w:r>
      </w:hyperlink>
      <w:r>
        <w:tab/>
      </w:r>
      <w:r>
        <w:fldChar w:fldCharType="begin"/>
      </w:r>
      <w:r>
        <w:instrText xml:space="preserve"> PAGEREF _Toc240424104 \h </w:instrText>
      </w:r>
      <w:r>
        <w:fldChar w:fldCharType="separate"/>
      </w:r>
      <w:r>
        <w:t>8</w:t>
      </w:r>
      <w:r>
        <w:fldChar w:fldCharType="end"/>
      </w:r>
    </w:p>
    <w:p w:rsidR="004A5B83" w:rsidRDefault="004A5B83">
      <w:pPr>
        <w:pStyle w:val="TOC2"/>
        <w:tabs>
          <w:tab w:val="clear" w:pos="630"/>
          <w:tab w:val="left" w:pos="651"/>
        </w:tabs>
        <w:rPr>
          <w:rFonts w:eastAsiaTheme="minorEastAsia"/>
          <w:sz w:val="24"/>
          <w:szCs w:val="24"/>
          <w:lang w:eastAsia="ja-JP"/>
        </w:rPr>
      </w:pPr>
      <w:r>
        <w:t>1.15</w:t>
      </w:r>
      <w:r>
        <w:rPr>
          <w:rFonts w:eastAsiaTheme="minorEastAsia"/>
          <w:sz w:val="24"/>
          <w:szCs w:val="24"/>
          <w:lang w:eastAsia="ja-JP"/>
        </w:rPr>
        <w:tab/>
      </w:r>
      <w:hyperlink w:anchor="_1.15_Lost_&amp;" w:history="1">
        <w:r w:rsidRPr="009969E6">
          <w:rPr>
            <w:rStyle w:val="Hyperlink"/>
          </w:rPr>
          <w:t>Lost &amp; Found</w:t>
        </w:r>
      </w:hyperlink>
      <w:r>
        <w:tab/>
      </w:r>
      <w:r>
        <w:fldChar w:fldCharType="begin"/>
      </w:r>
      <w:r>
        <w:instrText xml:space="preserve"> PAGEREF _Toc240424105 \h </w:instrText>
      </w:r>
      <w:r>
        <w:fldChar w:fldCharType="separate"/>
      </w:r>
      <w:r>
        <w:t>9</w:t>
      </w:r>
      <w:r>
        <w:fldChar w:fldCharType="end"/>
      </w:r>
    </w:p>
    <w:p w:rsidR="004A5B83" w:rsidRDefault="004A5B83">
      <w:pPr>
        <w:pStyle w:val="TOC2"/>
        <w:tabs>
          <w:tab w:val="clear" w:pos="630"/>
          <w:tab w:val="left" w:pos="651"/>
        </w:tabs>
      </w:pPr>
      <w:r>
        <w:t>1.16</w:t>
      </w:r>
      <w:r>
        <w:rPr>
          <w:rFonts w:eastAsiaTheme="minorEastAsia"/>
          <w:sz w:val="24"/>
          <w:szCs w:val="24"/>
          <w:lang w:eastAsia="ja-JP"/>
        </w:rPr>
        <w:tab/>
      </w:r>
      <w:hyperlink w:anchor="_1.16__Faculty" w:history="1">
        <w:r w:rsidRPr="009969E6">
          <w:rPr>
            <w:rStyle w:val="Hyperlink"/>
          </w:rPr>
          <w:t>Faculty Evaluations</w:t>
        </w:r>
      </w:hyperlink>
      <w:r>
        <w:tab/>
      </w:r>
      <w:r>
        <w:fldChar w:fldCharType="begin"/>
      </w:r>
      <w:r>
        <w:instrText xml:space="preserve"> PAGEREF _Toc240424106 \h </w:instrText>
      </w:r>
      <w:r>
        <w:fldChar w:fldCharType="separate"/>
      </w:r>
      <w:r>
        <w:t>9</w:t>
      </w:r>
      <w:r>
        <w:fldChar w:fldCharType="end"/>
      </w:r>
    </w:p>
    <w:p w:rsidR="009048A5" w:rsidRDefault="009048A5" w:rsidP="009969E6">
      <w:pPr>
        <w:pStyle w:val="TOC2"/>
      </w:pPr>
      <w:r>
        <w:t xml:space="preserve">1.17 </w:t>
      </w:r>
      <w:r>
        <w:tab/>
      </w:r>
      <w:hyperlink w:anchor="_1.17__Academic" w:history="1">
        <w:r w:rsidRPr="00EE4014">
          <w:rPr>
            <w:rStyle w:val="Hyperlink"/>
          </w:rPr>
          <w:t>Academic Rank</w:t>
        </w:r>
      </w:hyperlink>
      <w:r>
        <w:tab/>
        <w:t>9</w:t>
      </w:r>
    </w:p>
    <w:p w:rsidR="004A5B83" w:rsidRDefault="004A5B83">
      <w:pPr>
        <w:pStyle w:val="TOC1"/>
        <w:tabs>
          <w:tab w:val="right" w:leader="dot" w:pos="10214"/>
        </w:tabs>
        <w:rPr>
          <w:rFonts w:asciiTheme="minorHAnsi" w:eastAsiaTheme="minorEastAsia" w:hAnsiTheme="minorHAnsi"/>
          <w:b w:val="0"/>
          <w:noProof/>
          <w:color w:val="auto"/>
          <w:lang w:eastAsia="ja-JP"/>
        </w:rPr>
      </w:pPr>
      <w:r>
        <w:rPr>
          <w:noProof/>
        </w:rPr>
        <w:t>Emergency Procedures</w:t>
      </w:r>
      <w:r>
        <w:rPr>
          <w:noProof/>
        </w:rPr>
        <w:tab/>
      </w:r>
      <w:r>
        <w:rPr>
          <w:noProof/>
        </w:rPr>
        <w:fldChar w:fldCharType="begin"/>
      </w:r>
      <w:r>
        <w:rPr>
          <w:noProof/>
        </w:rPr>
        <w:instrText xml:space="preserve"> PAGEREF _Toc240424107 \h </w:instrText>
      </w:r>
      <w:r>
        <w:rPr>
          <w:noProof/>
        </w:rPr>
      </w:r>
      <w:r>
        <w:rPr>
          <w:noProof/>
        </w:rPr>
        <w:fldChar w:fldCharType="separate"/>
      </w:r>
      <w:r>
        <w:rPr>
          <w:noProof/>
        </w:rPr>
        <w:t>10</w:t>
      </w:r>
      <w:r>
        <w:rPr>
          <w:noProof/>
        </w:rPr>
        <w:fldChar w:fldCharType="end"/>
      </w:r>
    </w:p>
    <w:p w:rsidR="004A5B83" w:rsidRDefault="004A5B83" w:rsidP="009969E6">
      <w:pPr>
        <w:pStyle w:val="TOC2"/>
        <w:rPr>
          <w:rFonts w:eastAsiaTheme="minorEastAsia"/>
          <w:sz w:val="24"/>
          <w:szCs w:val="24"/>
          <w:lang w:eastAsia="ja-JP"/>
        </w:rPr>
      </w:pPr>
      <w:r w:rsidRPr="00F85737">
        <w:t>2.1</w:t>
      </w:r>
      <w:r>
        <w:rPr>
          <w:rFonts w:eastAsiaTheme="minorEastAsia"/>
          <w:sz w:val="24"/>
          <w:szCs w:val="24"/>
          <w:lang w:eastAsia="ja-JP"/>
        </w:rPr>
        <w:tab/>
      </w:r>
      <w:hyperlink w:anchor="_2.1_Emergency_Contacts" w:history="1">
        <w:r w:rsidRPr="00AD35D6">
          <w:rPr>
            <w:rStyle w:val="Hyperlink"/>
          </w:rPr>
          <w:t>Emergency Contacts</w:t>
        </w:r>
      </w:hyperlink>
      <w:r>
        <w:tab/>
      </w:r>
      <w:r>
        <w:fldChar w:fldCharType="begin"/>
      </w:r>
      <w:r>
        <w:instrText xml:space="preserve"> PAGEREF _Toc240424108 \h </w:instrText>
      </w:r>
      <w:r>
        <w:fldChar w:fldCharType="separate"/>
      </w:r>
      <w:r>
        <w:t>10</w:t>
      </w:r>
      <w:r>
        <w:fldChar w:fldCharType="end"/>
      </w:r>
    </w:p>
    <w:p w:rsidR="004A5B83" w:rsidRDefault="004A5B83" w:rsidP="009969E6">
      <w:pPr>
        <w:pStyle w:val="TOC2"/>
        <w:rPr>
          <w:rFonts w:eastAsiaTheme="minorEastAsia"/>
          <w:sz w:val="24"/>
          <w:szCs w:val="24"/>
          <w:lang w:eastAsia="ja-JP"/>
        </w:rPr>
      </w:pPr>
      <w:r w:rsidRPr="00F85737">
        <w:t>2.2</w:t>
      </w:r>
      <w:r>
        <w:rPr>
          <w:rFonts w:eastAsiaTheme="minorEastAsia"/>
          <w:sz w:val="24"/>
          <w:szCs w:val="24"/>
          <w:lang w:eastAsia="ja-JP"/>
        </w:rPr>
        <w:tab/>
      </w:r>
      <w:hyperlink w:anchor="_2.2_Emergency_Call" w:history="1">
        <w:r w:rsidRPr="00AD35D6">
          <w:rPr>
            <w:rStyle w:val="Hyperlink"/>
          </w:rPr>
          <w:t>Emergency Call Boxes</w:t>
        </w:r>
      </w:hyperlink>
      <w:r>
        <w:tab/>
      </w:r>
      <w:r>
        <w:fldChar w:fldCharType="begin"/>
      </w:r>
      <w:r>
        <w:instrText xml:space="preserve"> PAGEREF _Toc240424109 \h </w:instrText>
      </w:r>
      <w:r>
        <w:fldChar w:fldCharType="separate"/>
      </w:r>
      <w:r>
        <w:t>10</w:t>
      </w:r>
      <w:r>
        <w:fldChar w:fldCharType="end"/>
      </w:r>
    </w:p>
    <w:p w:rsidR="004A5B83" w:rsidRDefault="004A5B83">
      <w:pPr>
        <w:pStyle w:val="TOC1"/>
        <w:tabs>
          <w:tab w:val="right" w:leader="dot" w:pos="10214"/>
        </w:tabs>
        <w:rPr>
          <w:rFonts w:asciiTheme="minorHAnsi" w:eastAsiaTheme="minorEastAsia" w:hAnsiTheme="minorHAnsi"/>
          <w:b w:val="0"/>
          <w:noProof/>
          <w:color w:val="auto"/>
          <w:lang w:eastAsia="ja-JP"/>
        </w:rPr>
      </w:pPr>
      <w:r>
        <w:rPr>
          <w:noProof/>
        </w:rPr>
        <w:t>C</w:t>
      </w:r>
      <w:r w:rsidRPr="00F85737">
        <w:rPr>
          <w:noProof/>
          <w:spacing w:val="1"/>
        </w:rPr>
        <w:t>l</w:t>
      </w:r>
      <w:r>
        <w:rPr>
          <w:noProof/>
        </w:rPr>
        <w:t>ass</w:t>
      </w:r>
      <w:r w:rsidRPr="00F85737">
        <w:rPr>
          <w:noProof/>
          <w:spacing w:val="-2"/>
        </w:rPr>
        <w:t>r</w:t>
      </w:r>
      <w:r>
        <w:rPr>
          <w:noProof/>
        </w:rPr>
        <w:t>o</w:t>
      </w:r>
      <w:r w:rsidRPr="00F85737">
        <w:rPr>
          <w:noProof/>
          <w:spacing w:val="3"/>
        </w:rPr>
        <w:t>o</w:t>
      </w:r>
      <w:r>
        <w:rPr>
          <w:noProof/>
        </w:rPr>
        <w:t>m</w:t>
      </w:r>
      <w:r w:rsidRPr="00F85737">
        <w:rPr>
          <w:noProof/>
          <w:spacing w:val="-19"/>
        </w:rPr>
        <w:t xml:space="preserve"> </w:t>
      </w:r>
      <w:r>
        <w:rPr>
          <w:noProof/>
        </w:rPr>
        <w:t>Specifics</w:t>
      </w:r>
      <w:r>
        <w:rPr>
          <w:noProof/>
        </w:rPr>
        <w:tab/>
      </w:r>
      <w:r>
        <w:rPr>
          <w:noProof/>
        </w:rPr>
        <w:fldChar w:fldCharType="begin"/>
      </w:r>
      <w:r>
        <w:rPr>
          <w:noProof/>
        </w:rPr>
        <w:instrText xml:space="preserve"> PAGEREF _Toc240424110 \h </w:instrText>
      </w:r>
      <w:r>
        <w:rPr>
          <w:noProof/>
        </w:rPr>
      </w:r>
      <w:r>
        <w:rPr>
          <w:noProof/>
        </w:rPr>
        <w:fldChar w:fldCharType="separate"/>
      </w:r>
      <w:r>
        <w:rPr>
          <w:noProof/>
        </w:rPr>
        <w:t>11</w:t>
      </w:r>
      <w:r>
        <w:rPr>
          <w:noProof/>
        </w:rPr>
        <w:fldChar w:fldCharType="end"/>
      </w:r>
    </w:p>
    <w:p w:rsidR="004A5B83" w:rsidRDefault="004A5B83" w:rsidP="009969E6">
      <w:pPr>
        <w:pStyle w:val="TOC2"/>
        <w:rPr>
          <w:rFonts w:eastAsiaTheme="minorEastAsia"/>
          <w:sz w:val="24"/>
          <w:szCs w:val="24"/>
          <w:lang w:eastAsia="ja-JP"/>
        </w:rPr>
      </w:pPr>
      <w:r w:rsidRPr="00F85737">
        <w:t>3.1</w:t>
      </w:r>
      <w:r>
        <w:rPr>
          <w:rFonts w:eastAsiaTheme="minorEastAsia"/>
          <w:sz w:val="24"/>
          <w:szCs w:val="24"/>
          <w:lang w:eastAsia="ja-JP"/>
        </w:rPr>
        <w:tab/>
      </w:r>
      <w:hyperlink w:anchor="_3.1_Curriculum" w:history="1">
        <w:r w:rsidRPr="00AD35D6">
          <w:rPr>
            <w:rStyle w:val="Hyperlink"/>
          </w:rPr>
          <w:t>Curriculum</w:t>
        </w:r>
      </w:hyperlink>
      <w:r>
        <w:tab/>
      </w:r>
      <w:r>
        <w:fldChar w:fldCharType="begin"/>
      </w:r>
      <w:r>
        <w:instrText xml:space="preserve"> PAGEREF _Toc240424111 \h </w:instrText>
      </w:r>
      <w:r>
        <w:fldChar w:fldCharType="separate"/>
      </w:r>
      <w:r>
        <w:t>11</w:t>
      </w:r>
      <w:r>
        <w:fldChar w:fldCharType="end"/>
      </w:r>
    </w:p>
    <w:p w:rsidR="004A5B83" w:rsidRDefault="004A5B83" w:rsidP="009969E6">
      <w:pPr>
        <w:pStyle w:val="TOC2"/>
        <w:rPr>
          <w:rFonts w:eastAsiaTheme="minorEastAsia"/>
          <w:sz w:val="24"/>
          <w:szCs w:val="24"/>
          <w:lang w:eastAsia="ja-JP"/>
        </w:rPr>
      </w:pPr>
      <w:r w:rsidRPr="00F85737">
        <w:t>3.2</w:t>
      </w:r>
      <w:r>
        <w:rPr>
          <w:rFonts w:eastAsiaTheme="minorEastAsia"/>
          <w:sz w:val="24"/>
          <w:szCs w:val="24"/>
          <w:lang w:eastAsia="ja-JP"/>
        </w:rPr>
        <w:tab/>
      </w:r>
      <w:hyperlink w:anchor="_3.2_Course_Syllabus" w:history="1">
        <w:r w:rsidRPr="0036369B">
          <w:rPr>
            <w:rStyle w:val="Hyperlink"/>
          </w:rPr>
          <w:t>Course Syllabus Preparation and Requirements</w:t>
        </w:r>
      </w:hyperlink>
      <w:r>
        <w:tab/>
      </w:r>
      <w:r>
        <w:fldChar w:fldCharType="begin"/>
      </w:r>
      <w:r>
        <w:instrText xml:space="preserve"> PAGEREF _Toc240424112 \h </w:instrText>
      </w:r>
      <w:r>
        <w:fldChar w:fldCharType="separate"/>
      </w:r>
      <w:r>
        <w:t>11</w:t>
      </w:r>
      <w:r>
        <w:fldChar w:fldCharType="end"/>
      </w:r>
    </w:p>
    <w:p w:rsidR="004A5B83" w:rsidRDefault="004A5B83" w:rsidP="009969E6">
      <w:pPr>
        <w:pStyle w:val="TOC2"/>
        <w:rPr>
          <w:rFonts w:eastAsiaTheme="minorEastAsia"/>
          <w:sz w:val="24"/>
          <w:szCs w:val="24"/>
          <w:lang w:eastAsia="ja-JP"/>
        </w:rPr>
      </w:pPr>
      <w:r w:rsidRPr="00F85737">
        <w:t>3.3</w:t>
      </w:r>
      <w:r>
        <w:rPr>
          <w:rFonts w:eastAsiaTheme="minorEastAsia"/>
          <w:sz w:val="24"/>
          <w:szCs w:val="24"/>
          <w:lang w:eastAsia="ja-JP"/>
        </w:rPr>
        <w:tab/>
      </w:r>
      <w:hyperlink w:anchor="_3.3_Grading_System" w:history="1">
        <w:r w:rsidRPr="0036369B">
          <w:rPr>
            <w:rStyle w:val="Hyperlink"/>
          </w:rPr>
          <w:t>Grading System</w:t>
        </w:r>
      </w:hyperlink>
      <w:r>
        <w:tab/>
      </w:r>
      <w:r>
        <w:fldChar w:fldCharType="begin"/>
      </w:r>
      <w:r>
        <w:instrText xml:space="preserve"> PAGEREF _Toc240424113 \h </w:instrText>
      </w:r>
      <w:r>
        <w:fldChar w:fldCharType="separate"/>
      </w:r>
      <w:r>
        <w:t>12</w:t>
      </w:r>
      <w:r>
        <w:fldChar w:fldCharType="end"/>
      </w:r>
    </w:p>
    <w:p w:rsidR="004A5B83" w:rsidRDefault="0036369B">
      <w:pPr>
        <w:pStyle w:val="TOC3"/>
        <w:tabs>
          <w:tab w:val="right" w:leader="dot" w:pos="10214"/>
        </w:tabs>
        <w:rPr>
          <w:rFonts w:eastAsiaTheme="minorEastAsia"/>
          <w:i w:val="0"/>
          <w:noProof/>
          <w:sz w:val="24"/>
          <w:szCs w:val="24"/>
          <w:lang w:eastAsia="ja-JP"/>
        </w:rPr>
      </w:pPr>
      <w:hyperlink w:anchor="_Plus/Minus_Grading" w:history="1">
        <w:r w:rsidR="004A5B83" w:rsidRPr="0036369B">
          <w:rPr>
            <w:rStyle w:val="Hyperlink"/>
            <w:noProof/>
          </w:rPr>
          <w:t>Plus/Minus Grading</w:t>
        </w:r>
      </w:hyperlink>
      <w:r w:rsidR="004A5B83">
        <w:rPr>
          <w:noProof/>
        </w:rPr>
        <w:tab/>
      </w:r>
      <w:r w:rsidR="004A5B83">
        <w:rPr>
          <w:noProof/>
        </w:rPr>
        <w:fldChar w:fldCharType="begin"/>
      </w:r>
      <w:r w:rsidR="004A5B83">
        <w:rPr>
          <w:noProof/>
        </w:rPr>
        <w:instrText xml:space="preserve"> PAGEREF _Toc240424114 \h </w:instrText>
      </w:r>
      <w:r w:rsidR="004A5B83">
        <w:rPr>
          <w:noProof/>
        </w:rPr>
      </w:r>
      <w:r w:rsidR="004A5B83">
        <w:rPr>
          <w:noProof/>
        </w:rPr>
        <w:fldChar w:fldCharType="separate"/>
      </w:r>
      <w:r w:rsidR="004A5B83">
        <w:rPr>
          <w:noProof/>
        </w:rPr>
        <w:t>12</w:t>
      </w:r>
      <w:r w:rsidR="004A5B83">
        <w:rPr>
          <w:noProof/>
        </w:rPr>
        <w:fldChar w:fldCharType="end"/>
      </w:r>
    </w:p>
    <w:p w:rsidR="004A5B83" w:rsidRDefault="004A5B83" w:rsidP="009969E6">
      <w:pPr>
        <w:pStyle w:val="TOC2"/>
        <w:rPr>
          <w:rFonts w:eastAsiaTheme="minorEastAsia"/>
          <w:sz w:val="24"/>
          <w:szCs w:val="24"/>
          <w:lang w:eastAsia="ja-JP"/>
        </w:rPr>
      </w:pPr>
      <w:r w:rsidRPr="00F85737">
        <w:t>3.4</w:t>
      </w:r>
      <w:r>
        <w:rPr>
          <w:rFonts w:eastAsiaTheme="minorEastAsia"/>
          <w:sz w:val="24"/>
          <w:szCs w:val="24"/>
          <w:lang w:eastAsia="ja-JP"/>
        </w:rPr>
        <w:tab/>
      </w:r>
      <w:hyperlink w:anchor="_3.4_Enrollment_Management" w:history="1">
        <w:r w:rsidRPr="0036369B">
          <w:rPr>
            <w:rStyle w:val="Hyperlink"/>
          </w:rPr>
          <w:t>Enrollment Management (Adding and Dropping Students)</w:t>
        </w:r>
      </w:hyperlink>
      <w:r>
        <w:tab/>
      </w:r>
      <w:r>
        <w:fldChar w:fldCharType="begin"/>
      </w:r>
      <w:r>
        <w:instrText xml:space="preserve"> PAGEREF _Toc240424115 \h </w:instrText>
      </w:r>
      <w:r>
        <w:fldChar w:fldCharType="separate"/>
      </w:r>
      <w:r>
        <w:t>13</w:t>
      </w:r>
      <w:r>
        <w:fldChar w:fldCharType="end"/>
      </w:r>
    </w:p>
    <w:p w:rsidR="004A5B83" w:rsidRDefault="0036369B">
      <w:pPr>
        <w:pStyle w:val="TOC3"/>
        <w:tabs>
          <w:tab w:val="right" w:leader="dot" w:pos="10214"/>
        </w:tabs>
        <w:rPr>
          <w:rFonts w:eastAsiaTheme="minorEastAsia"/>
          <w:i w:val="0"/>
          <w:noProof/>
          <w:sz w:val="24"/>
          <w:szCs w:val="24"/>
          <w:lang w:eastAsia="ja-JP"/>
        </w:rPr>
      </w:pPr>
      <w:hyperlink w:anchor="_Wait_Lists" w:history="1">
        <w:r w:rsidR="004A5B83" w:rsidRPr="0036369B">
          <w:rPr>
            <w:rStyle w:val="Hyperlink"/>
            <w:noProof/>
          </w:rPr>
          <w:t>Wait Lists</w:t>
        </w:r>
      </w:hyperlink>
      <w:r w:rsidR="004A5B83">
        <w:rPr>
          <w:noProof/>
        </w:rPr>
        <w:tab/>
      </w:r>
      <w:r w:rsidR="004A5B83">
        <w:rPr>
          <w:noProof/>
        </w:rPr>
        <w:fldChar w:fldCharType="begin"/>
      </w:r>
      <w:r w:rsidR="004A5B83">
        <w:rPr>
          <w:noProof/>
        </w:rPr>
        <w:instrText xml:space="preserve"> PAGEREF _Toc240424116 \h </w:instrText>
      </w:r>
      <w:r w:rsidR="004A5B83">
        <w:rPr>
          <w:noProof/>
        </w:rPr>
      </w:r>
      <w:r w:rsidR="004A5B83">
        <w:rPr>
          <w:noProof/>
        </w:rPr>
        <w:fldChar w:fldCharType="separate"/>
      </w:r>
      <w:r w:rsidR="004A5B83">
        <w:rPr>
          <w:noProof/>
        </w:rPr>
        <w:t>13</w:t>
      </w:r>
      <w:r w:rsidR="004A5B83">
        <w:rPr>
          <w:noProof/>
        </w:rPr>
        <w:fldChar w:fldCharType="end"/>
      </w:r>
    </w:p>
    <w:p w:rsidR="004A5B83" w:rsidRDefault="0036369B">
      <w:pPr>
        <w:pStyle w:val="TOC3"/>
        <w:tabs>
          <w:tab w:val="right" w:leader="dot" w:pos="10214"/>
        </w:tabs>
        <w:rPr>
          <w:rFonts w:eastAsiaTheme="minorEastAsia"/>
          <w:i w:val="0"/>
          <w:noProof/>
          <w:sz w:val="24"/>
          <w:szCs w:val="24"/>
          <w:lang w:eastAsia="ja-JP"/>
        </w:rPr>
      </w:pPr>
      <w:hyperlink w:anchor="_Late_Add_Petitions" w:history="1">
        <w:r w:rsidR="004A5B83" w:rsidRPr="0036369B">
          <w:rPr>
            <w:rStyle w:val="Hyperlink"/>
            <w:noProof/>
          </w:rPr>
          <w:t>Late A</w:t>
        </w:r>
        <w:r w:rsidR="004A5B83" w:rsidRPr="0036369B">
          <w:rPr>
            <w:rStyle w:val="Hyperlink"/>
            <w:noProof/>
            <w:spacing w:val="-2"/>
          </w:rPr>
          <w:t>d</w:t>
        </w:r>
        <w:r w:rsidR="004A5B83" w:rsidRPr="0036369B">
          <w:rPr>
            <w:rStyle w:val="Hyperlink"/>
            <w:noProof/>
          </w:rPr>
          <w:t>d</w:t>
        </w:r>
        <w:r w:rsidR="004A5B83" w:rsidRPr="0036369B">
          <w:rPr>
            <w:rStyle w:val="Hyperlink"/>
            <w:noProof/>
            <w:spacing w:val="-2"/>
          </w:rPr>
          <w:t xml:space="preserve"> </w:t>
        </w:r>
        <w:r w:rsidR="004A5B83" w:rsidRPr="0036369B">
          <w:rPr>
            <w:rStyle w:val="Hyperlink"/>
            <w:noProof/>
          </w:rPr>
          <w:t>Petitions</w:t>
        </w:r>
      </w:hyperlink>
      <w:r w:rsidR="004A5B83">
        <w:rPr>
          <w:noProof/>
        </w:rPr>
        <w:tab/>
      </w:r>
      <w:r w:rsidR="004A5B83">
        <w:rPr>
          <w:noProof/>
        </w:rPr>
        <w:fldChar w:fldCharType="begin"/>
      </w:r>
      <w:r w:rsidR="004A5B83">
        <w:rPr>
          <w:noProof/>
        </w:rPr>
        <w:instrText xml:space="preserve"> PAGEREF _Toc240424117 \h </w:instrText>
      </w:r>
      <w:r w:rsidR="004A5B83">
        <w:rPr>
          <w:noProof/>
        </w:rPr>
      </w:r>
      <w:r w:rsidR="004A5B83">
        <w:rPr>
          <w:noProof/>
        </w:rPr>
        <w:fldChar w:fldCharType="separate"/>
      </w:r>
      <w:r w:rsidR="004A5B83">
        <w:rPr>
          <w:noProof/>
        </w:rPr>
        <w:t>13</w:t>
      </w:r>
      <w:r w:rsidR="004A5B83">
        <w:rPr>
          <w:noProof/>
        </w:rPr>
        <w:fldChar w:fldCharType="end"/>
      </w:r>
    </w:p>
    <w:p w:rsidR="004A5B83" w:rsidRDefault="004A5B83" w:rsidP="009969E6">
      <w:pPr>
        <w:pStyle w:val="TOC2"/>
        <w:rPr>
          <w:rFonts w:eastAsiaTheme="minorEastAsia"/>
          <w:sz w:val="24"/>
          <w:szCs w:val="24"/>
          <w:lang w:eastAsia="ja-JP"/>
        </w:rPr>
      </w:pPr>
      <w:r w:rsidRPr="00F85737">
        <w:t>3.5</w:t>
      </w:r>
      <w:r>
        <w:rPr>
          <w:rFonts w:eastAsiaTheme="minorEastAsia"/>
          <w:sz w:val="24"/>
          <w:szCs w:val="24"/>
          <w:lang w:eastAsia="ja-JP"/>
        </w:rPr>
        <w:tab/>
      </w:r>
      <w:hyperlink w:anchor="_3.5_Class_Breaks" w:history="1">
        <w:r w:rsidRPr="0036369B">
          <w:rPr>
            <w:rStyle w:val="Hyperlink"/>
          </w:rPr>
          <w:t>Class Breaks</w:t>
        </w:r>
      </w:hyperlink>
      <w:r>
        <w:tab/>
      </w:r>
      <w:r>
        <w:fldChar w:fldCharType="begin"/>
      </w:r>
      <w:r>
        <w:instrText xml:space="preserve"> PAGEREF _Toc240424118 \h </w:instrText>
      </w:r>
      <w:r>
        <w:fldChar w:fldCharType="separate"/>
      </w:r>
      <w:r>
        <w:t>14</w:t>
      </w:r>
      <w:r>
        <w:fldChar w:fldCharType="end"/>
      </w:r>
    </w:p>
    <w:p w:rsidR="004A5B83" w:rsidRDefault="004A5B83" w:rsidP="009969E6">
      <w:pPr>
        <w:pStyle w:val="TOC2"/>
        <w:rPr>
          <w:rFonts w:eastAsiaTheme="minorEastAsia"/>
          <w:sz w:val="24"/>
          <w:szCs w:val="24"/>
          <w:lang w:eastAsia="ja-JP"/>
        </w:rPr>
      </w:pPr>
      <w:r w:rsidRPr="00F85737">
        <w:t>3.6</w:t>
      </w:r>
      <w:r>
        <w:rPr>
          <w:rFonts w:eastAsiaTheme="minorEastAsia"/>
          <w:sz w:val="24"/>
          <w:szCs w:val="24"/>
          <w:lang w:eastAsia="ja-JP"/>
        </w:rPr>
        <w:tab/>
      </w:r>
      <w:hyperlink w:anchor="_3.6_Final_Exams" w:history="1">
        <w:r w:rsidRPr="0036369B">
          <w:rPr>
            <w:rStyle w:val="Hyperlink"/>
          </w:rPr>
          <w:t>Final Exams</w:t>
        </w:r>
      </w:hyperlink>
      <w:r>
        <w:tab/>
      </w:r>
      <w:r>
        <w:fldChar w:fldCharType="begin"/>
      </w:r>
      <w:r>
        <w:instrText xml:space="preserve"> PAGEREF _Toc240424119 \h </w:instrText>
      </w:r>
      <w:r>
        <w:fldChar w:fldCharType="separate"/>
      </w:r>
      <w:r>
        <w:t>14</w:t>
      </w:r>
      <w:r>
        <w:fldChar w:fldCharType="end"/>
      </w:r>
    </w:p>
    <w:p w:rsidR="004A5B83" w:rsidRDefault="004A5B83" w:rsidP="009969E6">
      <w:pPr>
        <w:pStyle w:val="TOC2"/>
        <w:rPr>
          <w:rFonts w:eastAsiaTheme="minorEastAsia"/>
          <w:sz w:val="24"/>
          <w:szCs w:val="24"/>
          <w:lang w:eastAsia="ja-JP"/>
        </w:rPr>
      </w:pPr>
      <w:r w:rsidRPr="00F85737">
        <w:t>3.7</w:t>
      </w:r>
      <w:r>
        <w:rPr>
          <w:rFonts w:eastAsiaTheme="minorEastAsia"/>
          <w:sz w:val="24"/>
          <w:szCs w:val="24"/>
          <w:lang w:eastAsia="ja-JP"/>
        </w:rPr>
        <w:tab/>
      </w:r>
      <w:hyperlink w:anchor="_3.7_Student_ID" w:history="1">
        <w:r w:rsidRPr="0036369B">
          <w:rPr>
            <w:rStyle w:val="Hyperlink"/>
          </w:rPr>
          <w:t>Student ID Cards vs. Owl Cards</w:t>
        </w:r>
      </w:hyperlink>
      <w:r>
        <w:tab/>
      </w:r>
      <w:r>
        <w:fldChar w:fldCharType="begin"/>
      </w:r>
      <w:r>
        <w:instrText xml:space="preserve"> PAGEREF _Toc240424120 \h </w:instrText>
      </w:r>
      <w:r>
        <w:fldChar w:fldCharType="separate"/>
      </w:r>
      <w:r>
        <w:t>14</w:t>
      </w:r>
      <w:r>
        <w:fldChar w:fldCharType="end"/>
      </w:r>
    </w:p>
    <w:p w:rsidR="004A5B83" w:rsidRDefault="004A5B83" w:rsidP="009969E6">
      <w:pPr>
        <w:pStyle w:val="TOC2"/>
        <w:rPr>
          <w:rFonts w:eastAsiaTheme="minorEastAsia"/>
          <w:sz w:val="24"/>
          <w:szCs w:val="24"/>
          <w:lang w:eastAsia="ja-JP"/>
        </w:rPr>
      </w:pPr>
      <w:r w:rsidRPr="00F85737">
        <w:t>3.8</w:t>
      </w:r>
      <w:r>
        <w:rPr>
          <w:rFonts w:eastAsiaTheme="minorEastAsia"/>
          <w:sz w:val="24"/>
          <w:szCs w:val="24"/>
          <w:lang w:eastAsia="ja-JP"/>
        </w:rPr>
        <w:tab/>
      </w:r>
      <w:hyperlink w:anchor="_3.8_Guest_Speakers" w:history="1">
        <w:r w:rsidRPr="0036369B">
          <w:rPr>
            <w:rStyle w:val="Hyperlink"/>
          </w:rPr>
          <w:t>Guest Speakers</w:t>
        </w:r>
      </w:hyperlink>
      <w:r>
        <w:tab/>
      </w:r>
      <w:r>
        <w:fldChar w:fldCharType="begin"/>
      </w:r>
      <w:r>
        <w:instrText xml:space="preserve"> PAGEREF _Toc240424121 \h </w:instrText>
      </w:r>
      <w:r>
        <w:fldChar w:fldCharType="separate"/>
      </w:r>
      <w:r>
        <w:t>14</w:t>
      </w:r>
      <w:r>
        <w:fldChar w:fldCharType="end"/>
      </w:r>
    </w:p>
    <w:p w:rsidR="004A5B83" w:rsidRDefault="004A5B83" w:rsidP="009969E6">
      <w:pPr>
        <w:pStyle w:val="TOC2"/>
        <w:rPr>
          <w:rFonts w:eastAsiaTheme="minorEastAsia"/>
          <w:sz w:val="24"/>
          <w:szCs w:val="24"/>
          <w:lang w:eastAsia="ja-JP"/>
        </w:rPr>
      </w:pPr>
      <w:r w:rsidRPr="00F85737">
        <w:t>3.9</w:t>
      </w:r>
      <w:r>
        <w:rPr>
          <w:rFonts w:eastAsiaTheme="minorEastAsia"/>
          <w:sz w:val="24"/>
          <w:szCs w:val="24"/>
          <w:lang w:eastAsia="ja-JP"/>
        </w:rPr>
        <w:tab/>
      </w:r>
      <w:hyperlink w:anchor="_3.9_Textbook_Requirements" w:history="1">
        <w:r w:rsidRPr="0036369B">
          <w:rPr>
            <w:rStyle w:val="Hyperlink"/>
          </w:rPr>
          <w:t>Textbook Requirements</w:t>
        </w:r>
      </w:hyperlink>
      <w:r>
        <w:tab/>
      </w:r>
      <w:r>
        <w:fldChar w:fldCharType="begin"/>
      </w:r>
      <w:r>
        <w:instrText xml:space="preserve"> PAGEREF _Toc240424122 \h </w:instrText>
      </w:r>
      <w:r>
        <w:fldChar w:fldCharType="separate"/>
      </w:r>
      <w:r>
        <w:t>15</w:t>
      </w:r>
      <w:r>
        <w:fldChar w:fldCharType="end"/>
      </w:r>
    </w:p>
    <w:p w:rsidR="004A5B83" w:rsidRDefault="004A5B83">
      <w:pPr>
        <w:pStyle w:val="TOC2"/>
        <w:rPr>
          <w:rFonts w:eastAsiaTheme="minorEastAsia"/>
          <w:sz w:val="24"/>
          <w:szCs w:val="24"/>
          <w:lang w:eastAsia="ja-JP"/>
        </w:rPr>
      </w:pPr>
      <w:r w:rsidRPr="00F85737">
        <w:t>3.10</w:t>
      </w:r>
      <w:r>
        <w:rPr>
          <w:rFonts w:eastAsiaTheme="minorEastAsia"/>
          <w:sz w:val="24"/>
          <w:szCs w:val="24"/>
          <w:lang w:eastAsia="ja-JP"/>
        </w:rPr>
        <w:tab/>
      </w:r>
      <w:hyperlink w:anchor="_3.10_Ordering_Textbooks" w:history="1">
        <w:r w:rsidRPr="0036369B">
          <w:rPr>
            <w:rStyle w:val="Hyperlink"/>
          </w:rPr>
          <w:t>Ordering Textbooks</w:t>
        </w:r>
      </w:hyperlink>
      <w:r>
        <w:tab/>
      </w:r>
      <w:r>
        <w:fldChar w:fldCharType="begin"/>
      </w:r>
      <w:r>
        <w:instrText xml:space="preserve"> PAGEREF _Toc240424123 \h </w:instrText>
      </w:r>
      <w:r>
        <w:fldChar w:fldCharType="separate"/>
      </w:r>
      <w:r>
        <w:t>15</w:t>
      </w:r>
      <w:r>
        <w:fldChar w:fldCharType="end"/>
      </w:r>
    </w:p>
    <w:p w:rsidR="004A5B83" w:rsidRDefault="004A5B83">
      <w:pPr>
        <w:pStyle w:val="TOC2"/>
        <w:rPr>
          <w:rFonts w:eastAsiaTheme="minorEastAsia"/>
          <w:sz w:val="24"/>
          <w:szCs w:val="24"/>
          <w:lang w:eastAsia="ja-JP"/>
        </w:rPr>
      </w:pPr>
      <w:r>
        <w:t xml:space="preserve">3.11 </w:t>
      </w:r>
      <w:r w:rsidR="0036369B">
        <w:tab/>
      </w:r>
      <w:hyperlink w:anchor="_3.11__" w:history="1">
        <w:r w:rsidRPr="009969E6">
          <w:rPr>
            <w:rStyle w:val="Hyperlink"/>
          </w:rPr>
          <w:t>College Hour</w:t>
        </w:r>
      </w:hyperlink>
      <w:r>
        <w:tab/>
      </w:r>
      <w:r>
        <w:fldChar w:fldCharType="begin"/>
      </w:r>
      <w:r>
        <w:instrText xml:space="preserve"> PAGEREF _Toc240424124 \h </w:instrText>
      </w:r>
      <w:r>
        <w:fldChar w:fldCharType="separate"/>
      </w:r>
      <w:r>
        <w:t>15</w:t>
      </w:r>
      <w:r>
        <w:fldChar w:fldCharType="end"/>
      </w:r>
    </w:p>
    <w:p w:rsidR="004A5B83" w:rsidRDefault="004A5B83">
      <w:pPr>
        <w:pStyle w:val="TOC2"/>
        <w:rPr>
          <w:rFonts w:eastAsiaTheme="minorEastAsia"/>
          <w:sz w:val="24"/>
          <w:szCs w:val="24"/>
          <w:lang w:eastAsia="ja-JP"/>
        </w:rPr>
      </w:pPr>
      <w:r w:rsidRPr="00F85737">
        <w:t>3.12</w:t>
      </w:r>
      <w:r>
        <w:rPr>
          <w:rFonts w:eastAsiaTheme="minorEastAsia"/>
          <w:sz w:val="24"/>
          <w:szCs w:val="24"/>
          <w:lang w:eastAsia="ja-JP"/>
        </w:rPr>
        <w:tab/>
      </w:r>
      <w:hyperlink w:anchor="_3.12_Office_Hours" w:history="1">
        <w:r w:rsidRPr="009969E6">
          <w:rPr>
            <w:rStyle w:val="Hyperlink"/>
          </w:rPr>
          <w:t>Office Hours - Scheduling and Posting for Full-time Faculty</w:t>
        </w:r>
      </w:hyperlink>
      <w:r>
        <w:tab/>
      </w:r>
      <w:r>
        <w:fldChar w:fldCharType="begin"/>
      </w:r>
      <w:r>
        <w:instrText xml:space="preserve"> PAGEREF _Toc240424125 \h </w:instrText>
      </w:r>
      <w:r>
        <w:fldChar w:fldCharType="separate"/>
      </w:r>
      <w:r>
        <w:t>15</w:t>
      </w:r>
      <w:r>
        <w:fldChar w:fldCharType="end"/>
      </w:r>
    </w:p>
    <w:p w:rsidR="004A5B83" w:rsidRDefault="004A5B83" w:rsidP="009969E6">
      <w:pPr>
        <w:pStyle w:val="TOC2"/>
        <w:rPr>
          <w:rFonts w:eastAsiaTheme="minorEastAsia"/>
          <w:sz w:val="24"/>
          <w:szCs w:val="24"/>
          <w:lang w:eastAsia="ja-JP"/>
        </w:rPr>
      </w:pPr>
      <w:r>
        <w:t xml:space="preserve">3.13 </w:t>
      </w:r>
      <w:r>
        <w:rPr>
          <w:rFonts w:eastAsiaTheme="minorEastAsia"/>
          <w:sz w:val="24"/>
          <w:szCs w:val="24"/>
          <w:lang w:eastAsia="ja-JP"/>
        </w:rPr>
        <w:tab/>
      </w:r>
      <w:hyperlink w:anchor="_3.13__Office" w:history="1">
        <w:r w:rsidRPr="0036369B">
          <w:rPr>
            <w:rStyle w:val="Hyperlink"/>
          </w:rPr>
          <w:t>Office Hours for Part-time Faculty</w:t>
        </w:r>
      </w:hyperlink>
      <w:r>
        <w:tab/>
      </w:r>
      <w:r>
        <w:fldChar w:fldCharType="begin"/>
      </w:r>
      <w:r>
        <w:instrText xml:space="preserve"> PAGEREF _Toc240424126 \h </w:instrText>
      </w:r>
      <w:r>
        <w:fldChar w:fldCharType="separate"/>
      </w:r>
      <w:r>
        <w:t>15</w:t>
      </w:r>
      <w:r>
        <w:fldChar w:fldCharType="end"/>
      </w:r>
    </w:p>
    <w:p w:rsidR="004A5B83" w:rsidRDefault="004A5B83">
      <w:pPr>
        <w:pStyle w:val="TOC2"/>
        <w:rPr>
          <w:rFonts w:eastAsiaTheme="minorEastAsia"/>
          <w:sz w:val="24"/>
          <w:szCs w:val="24"/>
          <w:lang w:eastAsia="ja-JP"/>
        </w:rPr>
      </w:pPr>
      <w:r w:rsidRPr="00F85737">
        <w:t>3.14</w:t>
      </w:r>
      <w:r>
        <w:rPr>
          <w:rFonts w:eastAsiaTheme="minorEastAsia"/>
          <w:sz w:val="24"/>
          <w:szCs w:val="24"/>
          <w:lang w:eastAsia="ja-JP"/>
        </w:rPr>
        <w:tab/>
      </w:r>
      <w:hyperlink w:anchor="_3.14_Field_Trips" w:history="1">
        <w:r w:rsidRPr="0036369B">
          <w:rPr>
            <w:rStyle w:val="Hyperlink"/>
          </w:rPr>
          <w:t>Field Trips</w:t>
        </w:r>
      </w:hyperlink>
      <w:r>
        <w:tab/>
      </w:r>
      <w:r>
        <w:fldChar w:fldCharType="begin"/>
      </w:r>
      <w:r>
        <w:instrText xml:space="preserve"> PAGEREF _Toc240424127 \h </w:instrText>
      </w:r>
      <w:r>
        <w:fldChar w:fldCharType="separate"/>
      </w:r>
      <w:r>
        <w:t>16</w:t>
      </w:r>
      <w:r>
        <w:fldChar w:fldCharType="end"/>
      </w:r>
    </w:p>
    <w:p w:rsidR="004A5B83" w:rsidRDefault="004A5B83">
      <w:pPr>
        <w:pStyle w:val="TOC2"/>
        <w:rPr>
          <w:rFonts w:eastAsiaTheme="minorEastAsia"/>
          <w:sz w:val="24"/>
          <w:szCs w:val="24"/>
          <w:lang w:eastAsia="ja-JP"/>
        </w:rPr>
      </w:pPr>
      <w:r w:rsidRPr="00F85737">
        <w:t>3.15</w:t>
      </w:r>
      <w:r>
        <w:rPr>
          <w:rFonts w:eastAsiaTheme="minorEastAsia"/>
          <w:sz w:val="24"/>
          <w:szCs w:val="24"/>
          <w:lang w:eastAsia="ja-JP"/>
        </w:rPr>
        <w:tab/>
      </w:r>
      <w:hyperlink w:anchor="_3.15_Academic_Freedom" w:history="1">
        <w:r w:rsidRPr="0036369B">
          <w:rPr>
            <w:rStyle w:val="Hyperlink"/>
          </w:rPr>
          <w:t>Academic Freedom and Professional Ethics</w:t>
        </w:r>
      </w:hyperlink>
      <w:r>
        <w:tab/>
      </w:r>
      <w:r>
        <w:fldChar w:fldCharType="begin"/>
      </w:r>
      <w:r>
        <w:instrText xml:space="preserve"> PAGEREF _Toc240424128 \h </w:instrText>
      </w:r>
      <w:r>
        <w:fldChar w:fldCharType="separate"/>
      </w:r>
      <w:r>
        <w:t>16</w:t>
      </w:r>
      <w:r>
        <w:fldChar w:fldCharType="end"/>
      </w:r>
    </w:p>
    <w:p w:rsidR="004A5B83" w:rsidRDefault="004A5B83">
      <w:pPr>
        <w:pStyle w:val="TOC2"/>
        <w:rPr>
          <w:rFonts w:eastAsiaTheme="minorEastAsia"/>
          <w:sz w:val="24"/>
          <w:szCs w:val="24"/>
          <w:lang w:eastAsia="ja-JP"/>
        </w:rPr>
      </w:pPr>
      <w:r w:rsidRPr="00F85737">
        <w:t>3.16</w:t>
      </w:r>
      <w:r>
        <w:rPr>
          <w:rFonts w:eastAsiaTheme="minorEastAsia"/>
          <w:sz w:val="24"/>
          <w:szCs w:val="24"/>
          <w:lang w:eastAsia="ja-JP"/>
        </w:rPr>
        <w:tab/>
      </w:r>
      <w:hyperlink w:anchor="_3.16_Student_Travel" w:history="1">
        <w:r w:rsidRPr="0036369B">
          <w:rPr>
            <w:rStyle w:val="Hyperlink"/>
          </w:rPr>
          <w:t>Student Travel Requirements</w:t>
        </w:r>
      </w:hyperlink>
      <w:r>
        <w:tab/>
      </w:r>
      <w:r>
        <w:fldChar w:fldCharType="begin"/>
      </w:r>
      <w:r>
        <w:instrText xml:space="preserve"> PAGEREF _Toc240424129 \h </w:instrText>
      </w:r>
      <w:r>
        <w:fldChar w:fldCharType="separate"/>
      </w:r>
      <w:r>
        <w:t>16</w:t>
      </w:r>
      <w:r>
        <w:fldChar w:fldCharType="end"/>
      </w:r>
    </w:p>
    <w:p w:rsidR="0036369B" w:rsidRDefault="0036369B">
      <w:pPr>
        <w:widowControl/>
        <w:spacing w:after="200" w:line="276" w:lineRule="auto"/>
        <w:rPr>
          <w:rFonts w:asciiTheme="majorHAnsi" w:hAnsiTheme="majorHAnsi"/>
          <w:b/>
          <w:noProof/>
          <w:color w:val="548DD4"/>
          <w:spacing w:val="-2"/>
          <w:sz w:val="24"/>
          <w:szCs w:val="24"/>
        </w:rPr>
      </w:pPr>
      <w:r>
        <w:rPr>
          <w:noProof/>
          <w:spacing w:val="-2"/>
        </w:rPr>
        <w:br w:type="page"/>
      </w:r>
    </w:p>
    <w:p w:rsidR="004A5B83" w:rsidRDefault="004A5B83">
      <w:pPr>
        <w:pStyle w:val="TOC1"/>
        <w:tabs>
          <w:tab w:val="right" w:leader="dot" w:pos="10214"/>
        </w:tabs>
        <w:rPr>
          <w:rFonts w:asciiTheme="minorHAnsi" w:eastAsiaTheme="minorEastAsia" w:hAnsiTheme="minorHAnsi"/>
          <w:b w:val="0"/>
          <w:noProof/>
          <w:color w:val="auto"/>
          <w:lang w:eastAsia="ja-JP"/>
        </w:rPr>
      </w:pPr>
      <w:r w:rsidRPr="00F85737">
        <w:rPr>
          <w:noProof/>
          <w:spacing w:val="-2"/>
        </w:rPr>
        <w:t>O</w:t>
      </w:r>
      <w:r>
        <w:rPr>
          <w:noProof/>
        </w:rPr>
        <w:t>nl</w:t>
      </w:r>
      <w:r w:rsidRPr="00F85737">
        <w:rPr>
          <w:noProof/>
          <w:spacing w:val="1"/>
        </w:rPr>
        <w:t>i</w:t>
      </w:r>
      <w:r>
        <w:rPr>
          <w:noProof/>
        </w:rPr>
        <w:t>ne</w:t>
      </w:r>
      <w:r w:rsidRPr="00F85737">
        <w:rPr>
          <w:noProof/>
          <w:spacing w:val="-14"/>
        </w:rPr>
        <w:t xml:space="preserve"> </w:t>
      </w:r>
      <w:r>
        <w:rPr>
          <w:noProof/>
        </w:rPr>
        <w:t>Te</w:t>
      </w:r>
      <w:r w:rsidRPr="00F85737">
        <w:rPr>
          <w:noProof/>
          <w:spacing w:val="2"/>
        </w:rPr>
        <w:t>a</w:t>
      </w:r>
      <w:r>
        <w:rPr>
          <w:noProof/>
        </w:rPr>
        <w:t>c</w:t>
      </w:r>
      <w:r w:rsidRPr="00F85737">
        <w:rPr>
          <w:noProof/>
          <w:spacing w:val="-2"/>
        </w:rPr>
        <w:t>h</w:t>
      </w:r>
      <w:r w:rsidRPr="00F85737">
        <w:rPr>
          <w:noProof/>
          <w:spacing w:val="2"/>
        </w:rPr>
        <w:t>i</w:t>
      </w:r>
      <w:r>
        <w:rPr>
          <w:noProof/>
        </w:rPr>
        <w:t>ng</w:t>
      </w:r>
      <w:r w:rsidRPr="00F85737">
        <w:rPr>
          <w:noProof/>
          <w:spacing w:val="-14"/>
        </w:rPr>
        <w:t xml:space="preserve"> </w:t>
      </w:r>
      <w:r w:rsidRPr="00F85737">
        <w:rPr>
          <w:noProof/>
          <w:spacing w:val="-1"/>
        </w:rPr>
        <w:t>a</w:t>
      </w:r>
      <w:r w:rsidRPr="00F85737">
        <w:rPr>
          <w:noProof/>
          <w:spacing w:val="1"/>
        </w:rPr>
        <w:t>n</w:t>
      </w:r>
      <w:r>
        <w:rPr>
          <w:noProof/>
        </w:rPr>
        <w:t>d</w:t>
      </w:r>
      <w:r w:rsidRPr="00F85737">
        <w:rPr>
          <w:noProof/>
          <w:spacing w:val="-14"/>
        </w:rPr>
        <w:t xml:space="preserve"> </w:t>
      </w:r>
      <w:r w:rsidRPr="00F85737">
        <w:rPr>
          <w:noProof/>
          <w:spacing w:val="-2"/>
        </w:rPr>
        <w:t>I</w:t>
      </w:r>
      <w:r>
        <w:rPr>
          <w:noProof/>
        </w:rPr>
        <w:t>ns</w:t>
      </w:r>
      <w:r w:rsidRPr="00F85737">
        <w:rPr>
          <w:noProof/>
          <w:spacing w:val="2"/>
        </w:rPr>
        <w:t>t</w:t>
      </w:r>
      <w:r>
        <w:rPr>
          <w:noProof/>
        </w:rPr>
        <w:t>ruct</w:t>
      </w:r>
      <w:r w:rsidRPr="00F85737">
        <w:rPr>
          <w:noProof/>
          <w:spacing w:val="1"/>
        </w:rPr>
        <w:t>o</w:t>
      </w:r>
      <w:r>
        <w:rPr>
          <w:noProof/>
        </w:rPr>
        <w:t>r</w:t>
      </w:r>
      <w:r w:rsidRPr="00F85737">
        <w:rPr>
          <w:noProof/>
          <w:spacing w:val="-14"/>
        </w:rPr>
        <w:t xml:space="preserve"> </w:t>
      </w:r>
      <w:r w:rsidRPr="00F85737">
        <w:rPr>
          <w:noProof/>
          <w:spacing w:val="1"/>
        </w:rPr>
        <w:t>S</w:t>
      </w:r>
      <w:r w:rsidRPr="00F85737">
        <w:rPr>
          <w:noProof/>
          <w:spacing w:val="-1"/>
        </w:rPr>
        <w:t>u</w:t>
      </w:r>
      <w:r w:rsidRPr="00F85737">
        <w:rPr>
          <w:noProof/>
          <w:spacing w:val="1"/>
        </w:rPr>
        <w:t>p</w:t>
      </w:r>
      <w:r w:rsidRPr="00F85737">
        <w:rPr>
          <w:noProof/>
          <w:spacing w:val="-1"/>
        </w:rPr>
        <w:t>p</w:t>
      </w:r>
      <w:r>
        <w:rPr>
          <w:noProof/>
        </w:rPr>
        <w:t>ort</w:t>
      </w:r>
      <w:r>
        <w:rPr>
          <w:noProof/>
        </w:rPr>
        <w:tab/>
      </w:r>
      <w:r>
        <w:rPr>
          <w:noProof/>
        </w:rPr>
        <w:fldChar w:fldCharType="begin"/>
      </w:r>
      <w:r>
        <w:rPr>
          <w:noProof/>
        </w:rPr>
        <w:instrText xml:space="preserve"> PAGEREF _Toc240424130 \h </w:instrText>
      </w:r>
      <w:r>
        <w:rPr>
          <w:noProof/>
        </w:rPr>
      </w:r>
      <w:r>
        <w:rPr>
          <w:noProof/>
        </w:rPr>
        <w:fldChar w:fldCharType="separate"/>
      </w:r>
      <w:r>
        <w:rPr>
          <w:noProof/>
        </w:rPr>
        <w:t>17</w:t>
      </w:r>
      <w:r>
        <w:rPr>
          <w:noProof/>
        </w:rPr>
        <w:fldChar w:fldCharType="end"/>
      </w:r>
    </w:p>
    <w:p w:rsidR="004A5B83" w:rsidRDefault="004A5B83" w:rsidP="009969E6">
      <w:pPr>
        <w:pStyle w:val="TOC2"/>
        <w:rPr>
          <w:rFonts w:eastAsiaTheme="minorEastAsia"/>
          <w:sz w:val="24"/>
          <w:szCs w:val="24"/>
          <w:lang w:eastAsia="ja-JP"/>
        </w:rPr>
      </w:pPr>
      <w:r w:rsidRPr="00F85737">
        <w:t>4.1</w:t>
      </w:r>
      <w:r>
        <w:rPr>
          <w:rFonts w:eastAsiaTheme="minorEastAsia"/>
          <w:sz w:val="24"/>
          <w:szCs w:val="24"/>
          <w:lang w:eastAsia="ja-JP"/>
        </w:rPr>
        <w:tab/>
      </w:r>
      <w:hyperlink w:anchor="_4.1_Online_Teaching" w:history="1">
        <w:r w:rsidRPr="0036369B">
          <w:rPr>
            <w:rStyle w:val="Hyperlink"/>
          </w:rPr>
          <w:t>Online Teaching Standards</w:t>
        </w:r>
      </w:hyperlink>
      <w:r>
        <w:tab/>
      </w:r>
      <w:r>
        <w:fldChar w:fldCharType="begin"/>
      </w:r>
      <w:r>
        <w:instrText xml:space="preserve"> PAGEREF _Toc240424131 \h </w:instrText>
      </w:r>
      <w:r>
        <w:fldChar w:fldCharType="separate"/>
      </w:r>
      <w:r>
        <w:t>17</w:t>
      </w:r>
      <w:r>
        <w:fldChar w:fldCharType="end"/>
      </w:r>
    </w:p>
    <w:p w:rsidR="004A5B83" w:rsidRDefault="004A5B83" w:rsidP="009969E6">
      <w:pPr>
        <w:pStyle w:val="TOC2"/>
        <w:rPr>
          <w:rFonts w:eastAsiaTheme="minorEastAsia"/>
          <w:sz w:val="24"/>
          <w:szCs w:val="24"/>
          <w:lang w:eastAsia="ja-JP"/>
        </w:rPr>
      </w:pPr>
      <w:r w:rsidRPr="00F85737">
        <w:t>4.2</w:t>
      </w:r>
      <w:r>
        <w:rPr>
          <w:rFonts w:eastAsiaTheme="minorEastAsia"/>
          <w:sz w:val="24"/>
          <w:szCs w:val="24"/>
          <w:lang w:eastAsia="ja-JP"/>
        </w:rPr>
        <w:tab/>
      </w:r>
      <w:hyperlink w:anchor="_4.2_Instructor_Certification" w:history="1">
        <w:r w:rsidRPr="0036369B">
          <w:rPr>
            <w:rStyle w:val="Hyperlink"/>
          </w:rPr>
          <w:t>Instructor Certification</w:t>
        </w:r>
      </w:hyperlink>
      <w:r>
        <w:tab/>
      </w:r>
      <w:r>
        <w:fldChar w:fldCharType="begin"/>
      </w:r>
      <w:r>
        <w:instrText xml:space="preserve"> PAGEREF _Toc240424132 \h </w:instrText>
      </w:r>
      <w:r>
        <w:fldChar w:fldCharType="separate"/>
      </w:r>
      <w:r>
        <w:t>17</w:t>
      </w:r>
      <w:r>
        <w:fldChar w:fldCharType="end"/>
      </w:r>
    </w:p>
    <w:p w:rsidR="004A5B83" w:rsidRDefault="004A5B83" w:rsidP="009969E6">
      <w:pPr>
        <w:pStyle w:val="TOC2"/>
        <w:rPr>
          <w:rFonts w:eastAsiaTheme="minorEastAsia"/>
          <w:sz w:val="24"/>
          <w:szCs w:val="24"/>
          <w:lang w:eastAsia="ja-JP"/>
        </w:rPr>
      </w:pPr>
      <w:r w:rsidRPr="00F85737">
        <w:t>4.3</w:t>
      </w:r>
      <w:r>
        <w:rPr>
          <w:rFonts w:eastAsiaTheme="minorEastAsia"/>
          <w:sz w:val="24"/>
          <w:szCs w:val="24"/>
          <w:lang w:eastAsia="ja-JP"/>
        </w:rPr>
        <w:tab/>
      </w:r>
      <w:hyperlink w:anchor="_4.3_Accessibility" w:history="1">
        <w:r w:rsidRPr="0036369B">
          <w:rPr>
            <w:rStyle w:val="Hyperlink"/>
          </w:rPr>
          <w:t>Accessibility</w:t>
        </w:r>
      </w:hyperlink>
      <w:r>
        <w:tab/>
      </w:r>
      <w:r>
        <w:fldChar w:fldCharType="begin"/>
      </w:r>
      <w:r>
        <w:instrText xml:space="preserve"> PAGEREF _Toc240424133 \h </w:instrText>
      </w:r>
      <w:r>
        <w:fldChar w:fldCharType="separate"/>
      </w:r>
      <w:r>
        <w:t>17</w:t>
      </w:r>
      <w:r>
        <w:fldChar w:fldCharType="end"/>
      </w:r>
    </w:p>
    <w:p w:rsidR="004A5B83" w:rsidRDefault="0036369B">
      <w:pPr>
        <w:pStyle w:val="TOC3"/>
        <w:tabs>
          <w:tab w:val="right" w:leader="dot" w:pos="10214"/>
        </w:tabs>
        <w:rPr>
          <w:rFonts w:eastAsiaTheme="minorEastAsia"/>
          <w:i w:val="0"/>
          <w:noProof/>
          <w:sz w:val="24"/>
          <w:szCs w:val="24"/>
          <w:lang w:eastAsia="ja-JP"/>
        </w:rPr>
      </w:pPr>
      <w:hyperlink w:anchor="_Accessibility_of_Online" w:history="1">
        <w:r w:rsidR="004A5B83" w:rsidRPr="0036369B">
          <w:rPr>
            <w:rStyle w:val="Hyperlink"/>
            <w:noProof/>
          </w:rPr>
          <w:t>Accessibility of Online Courses and Materials</w:t>
        </w:r>
      </w:hyperlink>
      <w:r w:rsidR="004A5B83">
        <w:rPr>
          <w:noProof/>
        </w:rPr>
        <w:tab/>
      </w:r>
      <w:r w:rsidR="004A5B83">
        <w:rPr>
          <w:noProof/>
        </w:rPr>
        <w:fldChar w:fldCharType="begin"/>
      </w:r>
      <w:r w:rsidR="004A5B83">
        <w:rPr>
          <w:noProof/>
        </w:rPr>
        <w:instrText xml:space="preserve"> PAGEREF _Toc240424134 \h </w:instrText>
      </w:r>
      <w:r w:rsidR="004A5B83">
        <w:rPr>
          <w:noProof/>
        </w:rPr>
      </w:r>
      <w:r w:rsidR="004A5B83">
        <w:rPr>
          <w:noProof/>
        </w:rPr>
        <w:fldChar w:fldCharType="separate"/>
      </w:r>
      <w:r w:rsidR="004A5B83">
        <w:rPr>
          <w:noProof/>
        </w:rPr>
        <w:t>18</w:t>
      </w:r>
      <w:r w:rsidR="004A5B83">
        <w:rPr>
          <w:noProof/>
        </w:rPr>
        <w:fldChar w:fldCharType="end"/>
      </w:r>
    </w:p>
    <w:p w:rsidR="004A5B83" w:rsidRDefault="004A5B83">
      <w:pPr>
        <w:pStyle w:val="TOC1"/>
        <w:tabs>
          <w:tab w:val="right" w:leader="dot" w:pos="10214"/>
        </w:tabs>
        <w:rPr>
          <w:rFonts w:asciiTheme="minorHAnsi" w:eastAsiaTheme="minorEastAsia" w:hAnsiTheme="minorHAnsi"/>
          <w:b w:val="0"/>
          <w:noProof/>
          <w:color w:val="auto"/>
          <w:lang w:eastAsia="ja-JP"/>
        </w:rPr>
      </w:pPr>
      <w:r>
        <w:rPr>
          <w:noProof/>
        </w:rPr>
        <w:t>Stu</w:t>
      </w:r>
      <w:r w:rsidRPr="00F85737">
        <w:rPr>
          <w:noProof/>
          <w:spacing w:val="-2"/>
        </w:rPr>
        <w:t>d</w:t>
      </w:r>
      <w:r w:rsidRPr="00F85737">
        <w:rPr>
          <w:noProof/>
          <w:spacing w:val="2"/>
        </w:rPr>
        <w:t>e</w:t>
      </w:r>
      <w:r>
        <w:rPr>
          <w:noProof/>
        </w:rPr>
        <w:t>nt</w:t>
      </w:r>
      <w:r w:rsidRPr="00F85737">
        <w:rPr>
          <w:noProof/>
          <w:spacing w:val="-16"/>
        </w:rPr>
        <w:t xml:space="preserve"> </w:t>
      </w:r>
      <w:r>
        <w:rPr>
          <w:noProof/>
        </w:rPr>
        <w:t>C</w:t>
      </w:r>
      <w:r w:rsidRPr="00F85737">
        <w:rPr>
          <w:noProof/>
          <w:spacing w:val="1"/>
        </w:rPr>
        <w:t>o</w:t>
      </w:r>
      <w:r>
        <w:rPr>
          <w:noProof/>
        </w:rPr>
        <w:t>ndu</w:t>
      </w:r>
      <w:r w:rsidRPr="00F85737">
        <w:rPr>
          <w:noProof/>
          <w:spacing w:val="-2"/>
        </w:rPr>
        <w:t>c</w:t>
      </w:r>
      <w:r>
        <w:rPr>
          <w:noProof/>
        </w:rPr>
        <w:t>t</w:t>
      </w:r>
      <w:r w:rsidRPr="00F85737">
        <w:rPr>
          <w:noProof/>
          <w:spacing w:val="-14"/>
        </w:rPr>
        <w:t xml:space="preserve"> </w:t>
      </w:r>
      <w:r w:rsidRPr="00F85737">
        <w:rPr>
          <w:noProof/>
          <w:spacing w:val="-1"/>
        </w:rPr>
        <w:t>a</w:t>
      </w:r>
      <w:r w:rsidRPr="00F85737">
        <w:rPr>
          <w:noProof/>
          <w:spacing w:val="1"/>
        </w:rPr>
        <w:t>n</w:t>
      </w:r>
      <w:r>
        <w:rPr>
          <w:noProof/>
        </w:rPr>
        <w:t>d</w:t>
      </w:r>
      <w:r w:rsidRPr="00F85737">
        <w:rPr>
          <w:noProof/>
          <w:spacing w:val="-17"/>
        </w:rPr>
        <w:t xml:space="preserve"> </w:t>
      </w:r>
      <w:r>
        <w:rPr>
          <w:noProof/>
        </w:rPr>
        <w:t>Di</w:t>
      </w:r>
      <w:r w:rsidRPr="00F85737">
        <w:rPr>
          <w:noProof/>
          <w:spacing w:val="2"/>
        </w:rPr>
        <w:t>s</w:t>
      </w:r>
      <w:r>
        <w:rPr>
          <w:noProof/>
        </w:rPr>
        <w:t>ci</w:t>
      </w:r>
      <w:r w:rsidRPr="00F85737">
        <w:rPr>
          <w:noProof/>
          <w:spacing w:val="-2"/>
        </w:rPr>
        <w:t>p</w:t>
      </w:r>
      <w:r>
        <w:rPr>
          <w:noProof/>
        </w:rPr>
        <w:t>l</w:t>
      </w:r>
      <w:r w:rsidRPr="00F85737">
        <w:rPr>
          <w:noProof/>
          <w:spacing w:val="2"/>
        </w:rPr>
        <w:t>i</w:t>
      </w:r>
      <w:r>
        <w:rPr>
          <w:noProof/>
        </w:rPr>
        <w:t>ne</w:t>
      </w:r>
      <w:r w:rsidRPr="00F85737">
        <w:rPr>
          <w:noProof/>
          <w:spacing w:val="-15"/>
        </w:rPr>
        <w:t xml:space="preserve"> </w:t>
      </w:r>
      <w:r w:rsidRPr="00F85737">
        <w:rPr>
          <w:noProof/>
          <w:spacing w:val="2"/>
        </w:rPr>
        <w:t>P</w:t>
      </w:r>
      <w:r>
        <w:rPr>
          <w:noProof/>
        </w:rPr>
        <w:t>roce</w:t>
      </w:r>
      <w:r w:rsidRPr="00F85737">
        <w:rPr>
          <w:noProof/>
          <w:spacing w:val="1"/>
        </w:rPr>
        <w:t>du</w:t>
      </w:r>
      <w:r>
        <w:rPr>
          <w:noProof/>
        </w:rPr>
        <w:t>r</w:t>
      </w:r>
      <w:r w:rsidRPr="00F85737">
        <w:rPr>
          <w:noProof/>
          <w:spacing w:val="4"/>
        </w:rPr>
        <w:t>e</w:t>
      </w:r>
      <w:r>
        <w:rPr>
          <w:noProof/>
        </w:rPr>
        <w:t>s</w:t>
      </w:r>
      <w:r>
        <w:rPr>
          <w:noProof/>
        </w:rPr>
        <w:tab/>
      </w:r>
      <w:r>
        <w:rPr>
          <w:noProof/>
        </w:rPr>
        <w:fldChar w:fldCharType="begin"/>
      </w:r>
      <w:r>
        <w:rPr>
          <w:noProof/>
        </w:rPr>
        <w:instrText xml:space="preserve"> PAGEREF _Toc240424135 \h </w:instrText>
      </w:r>
      <w:r>
        <w:rPr>
          <w:noProof/>
        </w:rPr>
      </w:r>
      <w:r>
        <w:rPr>
          <w:noProof/>
        </w:rPr>
        <w:fldChar w:fldCharType="separate"/>
      </w:r>
      <w:r>
        <w:rPr>
          <w:noProof/>
        </w:rPr>
        <w:t>18</w:t>
      </w:r>
      <w:r>
        <w:rPr>
          <w:noProof/>
        </w:rPr>
        <w:fldChar w:fldCharType="end"/>
      </w:r>
    </w:p>
    <w:p w:rsidR="004A5B83" w:rsidRDefault="004A5B83" w:rsidP="009969E6">
      <w:pPr>
        <w:pStyle w:val="TOC2"/>
        <w:rPr>
          <w:rFonts w:eastAsiaTheme="minorEastAsia"/>
          <w:sz w:val="24"/>
          <w:szCs w:val="24"/>
          <w:lang w:eastAsia="ja-JP"/>
        </w:rPr>
      </w:pPr>
      <w:r w:rsidRPr="00F85737">
        <w:t>5.1</w:t>
      </w:r>
      <w:r>
        <w:rPr>
          <w:rFonts w:eastAsiaTheme="minorEastAsia"/>
          <w:sz w:val="24"/>
          <w:szCs w:val="24"/>
          <w:lang w:eastAsia="ja-JP"/>
        </w:rPr>
        <w:tab/>
      </w:r>
      <w:hyperlink w:anchor="_5.1_Classroom_Discipline" w:history="1">
        <w:r w:rsidRPr="0036369B">
          <w:rPr>
            <w:rStyle w:val="Hyperlink"/>
          </w:rPr>
          <w:t>Classroom Discipline</w:t>
        </w:r>
      </w:hyperlink>
      <w:r>
        <w:tab/>
      </w:r>
      <w:r>
        <w:fldChar w:fldCharType="begin"/>
      </w:r>
      <w:r>
        <w:instrText xml:space="preserve"> PAGEREF _Toc240424136 \h </w:instrText>
      </w:r>
      <w:r>
        <w:fldChar w:fldCharType="separate"/>
      </w:r>
      <w:r>
        <w:t>18</w:t>
      </w:r>
      <w:r>
        <w:fldChar w:fldCharType="end"/>
      </w:r>
    </w:p>
    <w:p w:rsidR="004A5B83" w:rsidRDefault="0036369B">
      <w:pPr>
        <w:pStyle w:val="TOC3"/>
        <w:tabs>
          <w:tab w:val="right" w:leader="dot" w:pos="10214"/>
        </w:tabs>
        <w:rPr>
          <w:rFonts w:eastAsiaTheme="minorEastAsia"/>
          <w:i w:val="0"/>
          <w:noProof/>
          <w:sz w:val="24"/>
          <w:szCs w:val="24"/>
          <w:lang w:eastAsia="ja-JP"/>
        </w:rPr>
      </w:pPr>
      <w:hyperlink w:anchor="_Addressing_Disruptive_Behavior" w:history="1">
        <w:r w:rsidR="004A5B83" w:rsidRPr="0036369B">
          <w:rPr>
            <w:rStyle w:val="Hyperlink"/>
            <w:noProof/>
            <w:spacing w:val="-2"/>
          </w:rPr>
          <w:t>Addressing</w:t>
        </w:r>
        <w:r w:rsidR="004A5B83" w:rsidRPr="0036369B">
          <w:rPr>
            <w:rStyle w:val="Hyperlink"/>
            <w:noProof/>
          </w:rPr>
          <w:t xml:space="preserve"> </w:t>
        </w:r>
        <w:r w:rsidR="004A5B83" w:rsidRPr="0036369B">
          <w:rPr>
            <w:rStyle w:val="Hyperlink"/>
            <w:noProof/>
            <w:spacing w:val="1"/>
          </w:rPr>
          <w:t>D</w:t>
        </w:r>
        <w:r w:rsidR="004A5B83" w:rsidRPr="0036369B">
          <w:rPr>
            <w:rStyle w:val="Hyperlink"/>
            <w:noProof/>
            <w:spacing w:val="-2"/>
          </w:rPr>
          <w:t>i</w:t>
        </w:r>
        <w:r w:rsidR="004A5B83" w:rsidRPr="0036369B">
          <w:rPr>
            <w:rStyle w:val="Hyperlink"/>
            <w:noProof/>
          </w:rPr>
          <w:t>srup</w:t>
        </w:r>
        <w:r w:rsidR="004A5B83" w:rsidRPr="0036369B">
          <w:rPr>
            <w:rStyle w:val="Hyperlink"/>
            <w:noProof/>
            <w:spacing w:val="1"/>
          </w:rPr>
          <w:t>t</w:t>
        </w:r>
        <w:r w:rsidR="004A5B83" w:rsidRPr="0036369B">
          <w:rPr>
            <w:rStyle w:val="Hyperlink"/>
            <w:noProof/>
            <w:spacing w:val="-2"/>
          </w:rPr>
          <w:t>i</w:t>
        </w:r>
        <w:r w:rsidR="004A5B83" w:rsidRPr="0036369B">
          <w:rPr>
            <w:rStyle w:val="Hyperlink"/>
            <w:noProof/>
          </w:rPr>
          <w:t xml:space="preserve">ve </w:t>
        </w:r>
        <w:r w:rsidR="004A5B83" w:rsidRPr="0036369B">
          <w:rPr>
            <w:rStyle w:val="Hyperlink"/>
            <w:noProof/>
            <w:spacing w:val="-1"/>
          </w:rPr>
          <w:t>B</w:t>
        </w:r>
        <w:r w:rsidR="004A5B83" w:rsidRPr="0036369B">
          <w:rPr>
            <w:rStyle w:val="Hyperlink"/>
            <w:noProof/>
          </w:rPr>
          <w:t>eh</w:t>
        </w:r>
        <w:r w:rsidR="004A5B83" w:rsidRPr="0036369B">
          <w:rPr>
            <w:rStyle w:val="Hyperlink"/>
            <w:noProof/>
            <w:spacing w:val="1"/>
          </w:rPr>
          <w:t>a</w:t>
        </w:r>
        <w:r w:rsidR="004A5B83" w:rsidRPr="0036369B">
          <w:rPr>
            <w:rStyle w:val="Hyperlink"/>
            <w:noProof/>
          </w:rPr>
          <w:t>v</w:t>
        </w:r>
        <w:r w:rsidR="004A5B83" w:rsidRPr="0036369B">
          <w:rPr>
            <w:rStyle w:val="Hyperlink"/>
            <w:noProof/>
            <w:spacing w:val="-2"/>
          </w:rPr>
          <w:t>i</w:t>
        </w:r>
        <w:r w:rsidR="004A5B83" w:rsidRPr="0036369B">
          <w:rPr>
            <w:rStyle w:val="Hyperlink"/>
            <w:noProof/>
          </w:rPr>
          <w:t>or</w:t>
        </w:r>
      </w:hyperlink>
      <w:r w:rsidR="004A5B83">
        <w:rPr>
          <w:noProof/>
        </w:rPr>
        <w:tab/>
      </w:r>
      <w:r w:rsidR="004A5B83">
        <w:rPr>
          <w:noProof/>
        </w:rPr>
        <w:fldChar w:fldCharType="begin"/>
      </w:r>
      <w:r w:rsidR="004A5B83">
        <w:rPr>
          <w:noProof/>
        </w:rPr>
        <w:instrText xml:space="preserve"> PAGEREF _Toc240424137 \h </w:instrText>
      </w:r>
      <w:r w:rsidR="004A5B83">
        <w:rPr>
          <w:noProof/>
        </w:rPr>
      </w:r>
      <w:r w:rsidR="004A5B83">
        <w:rPr>
          <w:noProof/>
        </w:rPr>
        <w:fldChar w:fldCharType="separate"/>
      </w:r>
      <w:r w:rsidR="004A5B83">
        <w:rPr>
          <w:noProof/>
        </w:rPr>
        <w:t>18</w:t>
      </w:r>
      <w:r w:rsidR="004A5B83">
        <w:rPr>
          <w:noProof/>
        </w:rPr>
        <w:fldChar w:fldCharType="end"/>
      </w:r>
    </w:p>
    <w:p w:rsidR="004A5B83" w:rsidRDefault="004A5B83" w:rsidP="009969E6">
      <w:pPr>
        <w:pStyle w:val="TOC2"/>
        <w:rPr>
          <w:rFonts w:eastAsiaTheme="minorEastAsia"/>
          <w:sz w:val="24"/>
          <w:szCs w:val="24"/>
          <w:lang w:eastAsia="ja-JP"/>
        </w:rPr>
      </w:pPr>
      <w:r w:rsidRPr="00F85737">
        <w:t>5.2</w:t>
      </w:r>
      <w:r>
        <w:rPr>
          <w:rFonts w:eastAsiaTheme="minorEastAsia"/>
          <w:sz w:val="24"/>
          <w:szCs w:val="24"/>
          <w:lang w:eastAsia="ja-JP"/>
        </w:rPr>
        <w:tab/>
      </w:r>
      <w:hyperlink w:anchor="_5.2_Academic_Integrity" w:history="1">
        <w:r w:rsidRPr="0036369B">
          <w:rPr>
            <w:rStyle w:val="Hyperlink"/>
          </w:rPr>
          <w:t>Academic Integrity</w:t>
        </w:r>
      </w:hyperlink>
      <w:r>
        <w:tab/>
      </w:r>
      <w:r>
        <w:fldChar w:fldCharType="begin"/>
      </w:r>
      <w:r>
        <w:instrText xml:space="preserve"> PAGEREF _Toc240424138 \h </w:instrText>
      </w:r>
      <w:r>
        <w:fldChar w:fldCharType="separate"/>
      </w:r>
      <w:r>
        <w:t>19</w:t>
      </w:r>
      <w:r>
        <w:fldChar w:fldCharType="end"/>
      </w:r>
    </w:p>
    <w:p w:rsidR="004A5B83" w:rsidRDefault="0036369B">
      <w:pPr>
        <w:pStyle w:val="TOC3"/>
        <w:tabs>
          <w:tab w:val="right" w:leader="dot" w:pos="10214"/>
        </w:tabs>
        <w:rPr>
          <w:rFonts w:eastAsiaTheme="minorEastAsia"/>
          <w:i w:val="0"/>
          <w:noProof/>
          <w:sz w:val="24"/>
          <w:szCs w:val="24"/>
          <w:lang w:eastAsia="ja-JP"/>
        </w:rPr>
      </w:pPr>
      <w:hyperlink w:anchor="_What_is_Academic" w:history="1">
        <w:r w:rsidR="004A5B83" w:rsidRPr="0036369B">
          <w:rPr>
            <w:rStyle w:val="Hyperlink"/>
            <w:noProof/>
          </w:rPr>
          <w:t>What is Academic Integrity?</w:t>
        </w:r>
      </w:hyperlink>
      <w:r w:rsidR="004A5B83">
        <w:rPr>
          <w:noProof/>
        </w:rPr>
        <w:tab/>
      </w:r>
      <w:r w:rsidR="004A5B83">
        <w:rPr>
          <w:noProof/>
        </w:rPr>
        <w:fldChar w:fldCharType="begin"/>
      </w:r>
      <w:r w:rsidR="004A5B83">
        <w:rPr>
          <w:noProof/>
        </w:rPr>
        <w:instrText xml:space="preserve"> PAGEREF _Toc240424139 \h </w:instrText>
      </w:r>
      <w:r w:rsidR="004A5B83">
        <w:rPr>
          <w:noProof/>
        </w:rPr>
      </w:r>
      <w:r w:rsidR="004A5B83">
        <w:rPr>
          <w:noProof/>
        </w:rPr>
        <w:fldChar w:fldCharType="separate"/>
      </w:r>
      <w:r w:rsidR="004A5B83">
        <w:rPr>
          <w:noProof/>
        </w:rPr>
        <w:t>19</w:t>
      </w:r>
      <w:r w:rsidR="004A5B83">
        <w:rPr>
          <w:noProof/>
        </w:rPr>
        <w:fldChar w:fldCharType="end"/>
      </w:r>
    </w:p>
    <w:p w:rsidR="004A5B83" w:rsidRDefault="0036369B">
      <w:pPr>
        <w:pStyle w:val="TOC3"/>
        <w:tabs>
          <w:tab w:val="right" w:leader="dot" w:pos="10214"/>
        </w:tabs>
        <w:rPr>
          <w:rFonts w:eastAsiaTheme="minorEastAsia"/>
          <w:i w:val="0"/>
          <w:noProof/>
          <w:sz w:val="24"/>
          <w:szCs w:val="24"/>
          <w:lang w:eastAsia="ja-JP"/>
        </w:rPr>
      </w:pPr>
      <w:hyperlink w:anchor="_Why_Should_I" w:history="1">
        <w:r w:rsidR="004A5B83" w:rsidRPr="0036369B">
          <w:rPr>
            <w:rStyle w:val="Hyperlink"/>
            <w:noProof/>
          </w:rPr>
          <w:t>Why Should I Care About Academic Integrity?</w:t>
        </w:r>
      </w:hyperlink>
      <w:r w:rsidR="004A5B83">
        <w:rPr>
          <w:noProof/>
        </w:rPr>
        <w:tab/>
      </w:r>
      <w:r w:rsidR="004A5B83">
        <w:rPr>
          <w:noProof/>
        </w:rPr>
        <w:fldChar w:fldCharType="begin"/>
      </w:r>
      <w:r w:rsidR="004A5B83">
        <w:rPr>
          <w:noProof/>
        </w:rPr>
        <w:instrText xml:space="preserve"> PAGEREF _Toc240424140 \h </w:instrText>
      </w:r>
      <w:r w:rsidR="004A5B83">
        <w:rPr>
          <w:noProof/>
        </w:rPr>
      </w:r>
      <w:r w:rsidR="004A5B83">
        <w:rPr>
          <w:noProof/>
        </w:rPr>
        <w:fldChar w:fldCharType="separate"/>
      </w:r>
      <w:r w:rsidR="004A5B83">
        <w:rPr>
          <w:noProof/>
        </w:rPr>
        <w:t>20</w:t>
      </w:r>
      <w:r w:rsidR="004A5B83">
        <w:rPr>
          <w:noProof/>
        </w:rPr>
        <w:fldChar w:fldCharType="end"/>
      </w:r>
    </w:p>
    <w:p w:rsidR="004A5B83" w:rsidRDefault="0036369B">
      <w:pPr>
        <w:pStyle w:val="TOC3"/>
        <w:tabs>
          <w:tab w:val="right" w:leader="dot" w:pos="10214"/>
        </w:tabs>
        <w:rPr>
          <w:rFonts w:eastAsiaTheme="minorEastAsia"/>
          <w:i w:val="0"/>
          <w:noProof/>
          <w:sz w:val="24"/>
          <w:szCs w:val="24"/>
          <w:lang w:eastAsia="ja-JP"/>
        </w:rPr>
      </w:pPr>
      <w:hyperlink w:anchor="_What_is_a" w:history="1">
        <w:r w:rsidR="004A5B83" w:rsidRPr="0036369B">
          <w:rPr>
            <w:rStyle w:val="Hyperlink"/>
            <w:noProof/>
          </w:rPr>
          <w:t>What is a Failure of Academic Integrity?</w:t>
        </w:r>
      </w:hyperlink>
      <w:r w:rsidR="004A5B83">
        <w:rPr>
          <w:noProof/>
        </w:rPr>
        <w:tab/>
      </w:r>
      <w:r w:rsidR="004A5B83">
        <w:rPr>
          <w:noProof/>
        </w:rPr>
        <w:fldChar w:fldCharType="begin"/>
      </w:r>
      <w:r w:rsidR="004A5B83">
        <w:rPr>
          <w:noProof/>
        </w:rPr>
        <w:instrText xml:space="preserve"> PAGEREF _Toc240424141 \h </w:instrText>
      </w:r>
      <w:r w:rsidR="004A5B83">
        <w:rPr>
          <w:noProof/>
        </w:rPr>
      </w:r>
      <w:r w:rsidR="004A5B83">
        <w:rPr>
          <w:noProof/>
        </w:rPr>
        <w:fldChar w:fldCharType="separate"/>
      </w:r>
      <w:r w:rsidR="004A5B83">
        <w:rPr>
          <w:noProof/>
        </w:rPr>
        <w:t>21</w:t>
      </w:r>
      <w:r w:rsidR="004A5B83">
        <w:rPr>
          <w:noProof/>
        </w:rPr>
        <w:fldChar w:fldCharType="end"/>
      </w:r>
    </w:p>
    <w:p w:rsidR="004A5B83" w:rsidRDefault="0036369B">
      <w:pPr>
        <w:pStyle w:val="TOC3"/>
        <w:tabs>
          <w:tab w:val="right" w:leader="dot" w:pos="10214"/>
        </w:tabs>
        <w:rPr>
          <w:rFonts w:eastAsiaTheme="minorEastAsia"/>
          <w:i w:val="0"/>
          <w:noProof/>
          <w:sz w:val="24"/>
          <w:szCs w:val="24"/>
          <w:lang w:eastAsia="ja-JP"/>
        </w:rPr>
      </w:pPr>
      <w:hyperlink w:anchor="_Consequences_of_a" w:history="1">
        <w:r w:rsidR="004A5B83" w:rsidRPr="0036369B">
          <w:rPr>
            <w:rStyle w:val="Hyperlink"/>
            <w:noProof/>
          </w:rPr>
          <w:t>Consequences of a Failure of Academic Integrity</w:t>
        </w:r>
      </w:hyperlink>
      <w:r w:rsidR="004A5B83">
        <w:rPr>
          <w:noProof/>
        </w:rPr>
        <w:tab/>
      </w:r>
      <w:r w:rsidR="004A5B83">
        <w:rPr>
          <w:noProof/>
        </w:rPr>
        <w:fldChar w:fldCharType="begin"/>
      </w:r>
      <w:r w:rsidR="004A5B83">
        <w:rPr>
          <w:noProof/>
        </w:rPr>
        <w:instrText xml:space="preserve"> PAGEREF _Toc240424142 \h </w:instrText>
      </w:r>
      <w:r w:rsidR="004A5B83">
        <w:rPr>
          <w:noProof/>
        </w:rPr>
      </w:r>
      <w:r w:rsidR="004A5B83">
        <w:rPr>
          <w:noProof/>
        </w:rPr>
        <w:fldChar w:fldCharType="separate"/>
      </w:r>
      <w:r w:rsidR="004A5B83">
        <w:rPr>
          <w:noProof/>
        </w:rPr>
        <w:t>22</w:t>
      </w:r>
      <w:r w:rsidR="004A5B83">
        <w:rPr>
          <w:noProof/>
        </w:rPr>
        <w:fldChar w:fldCharType="end"/>
      </w:r>
    </w:p>
    <w:p w:rsidR="004A5B83" w:rsidRDefault="0036369B">
      <w:pPr>
        <w:pStyle w:val="TOC3"/>
        <w:tabs>
          <w:tab w:val="right" w:leader="dot" w:pos="10214"/>
        </w:tabs>
        <w:rPr>
          <w:rFonts w:eastAsiaTheme="minorEastAsia"/>
          <w:i w:val="0"/>
          <w:noProof/>
          <w:sz w:val="24"/>
          <w:szCs w:val="24"/>
          <w:lang w:eastAsia="ja-JP"/>
        </w:rPr>
      </w:pPr>
      <w:hyperlink w:anchor="_The_Foothill_College" w:history="1">
        <w:r w:rsidR="004A5B83" w:rsidRPr="0036369B">
          <w:rPr>
            <w:rStyle w:val="Hyperlink"/>
            <w:noProof/>
          </w:rPr>
          <w:t>The Foothill College Academic Integrity Pledge</w:t>
        </w:r>
      </w:hyperlink>
      <w:r w:rsidR="004A5B83">
        <w:rPr>
          <w:noProof/>
        </w:rPr>
        <w:tab/>
      </w:r>
      <w:r w:rsidR="004A5B83">
        <w:rPr>
          <w:noProof/>
        </w:rPr>
        <w:fldChar w:fldCharType="begin"/>
      </w:r>
      <w:r w:rsidR="004A5B83">
        <w:rPr>
          <w:noProof/>
        </w:rPr>
        <w:instrText xml:space="preserve"> PAGEREF _Toc240424143 \h </w:instrText>
      </w:r>
      <w:r w:rsidR="004A5B83">
        <w:rPr>
          <w:noProof/>
        </w:rPr>
      </w:r>
      <w:r w:rsidR="004A5B83">
        <w:rPr>
          <w:noProof/>
        </w:rPr>
        <w:fldChar w:fldCharType="separate"/>
      </w:r>
      <w:r w:rsidR="004A5B83">
        <w:rPr>
          <w:noProof/>
        </w:rPr>
        <w:t>22</w:t>
      </w:r>
      <w:r w:rsidR="004A5B83">
        <w:rPr>
          <w:noProof/>
        </w:rPr>
        <w:fldChar w:fldCharType="end"/>
      </w:r>
    </w:p>
    <w:p w:rsidR="004A5B83" w:rsidRDefault="004A5B83" w:rsidP="009969E6">
      <w:pPr>
        <w:pStyle w:val="TOC2"/>
        <w:rPr>
          <w:rFonts w:eastAsiaTheme="minorEastAsia"/>
          <w:sz w:val="24"/>
          <w:szCs w:val="24"/>
          <w:lang w:eastAsia="ja-JP"/>
        </w:rPr>
      </w:pPr>
      <w:r w:rsidRPr="00F85737">
        <w:t>5.3</w:t>
      </w:r>
      <w:r>
        <w:rPr>
          <w:rFonts w:eastAsiaTheme="minorEastAsia"/>
          <w:sz w:val="24"/>
          <w:szCs w:val="24"/>
          <w:lang w:eastAsia="ja-JP"/>
        </w:rPr>
        <w:tab/>
      </w:r>
      <w:hyperlink w:anchor="_5.3_Other_Student" w:history="1">
        <w:r w:rsidRPr="0036369B">
          <w:rPr>
            <w:rStyle w:val="Hyperlink"/>
          </w:rPr>
          <w:t>Other Student Discipline</w:t>
        </w:r>
      </w:hyperlink>
      <w:r>
        <w:tab/>
      </w:r>
      <w:r>
        <w:fldChar w:fldCharType="begin"/>
      </w:r>
      <w:r>
        <w:instrText xml:space="preserve"> PAGEREF _Toc240424144 \h </w:instrText>
      </w:r>
      <w:r>
        <w:fldChar w:fldCharType="separate"/>
      </w:r>
      <w:r>
        <w:t>22</w:t>
      </w:r>
      <w:r>
        <w:fldChar w:fldCharType="end"/>
      </w:r>
    </w:p>
    <w:p w:rsidR="004A5B83" w:rsidRDefault="004A5B83">
      <w:pPr>
        <w:pStyle w:val="TOC1"/>
        <w:tabs>
          <w:tab w:val="right" w:leader="dot" w:pos="10214"/>
        </w:tabs>
        <w:rPr>
          <w:rFonts w:asciiTheme="minorHAnsi" w:eastAsiaTheme="minorEastAsia" w:hAnsiTheme="minorHAnsi"/>
          <w:b w:val="0"/>
          <w:noProof/>
          <w:color w:val="auto"/>
          <w:lang w:eastAsia="ja-JP"/>
        </w:rPr>
      </w:pPr>
      <w:r>
        <w:rPr>
          <w:noProof/>
        </w:rPr>
        <w:t>Stu</w:t>
      </w:r>
      <w:r w:rsidRPr="00F85737">
        <w:rPr>
          <w:noProof/>
          <w:spacing w:val="-2"/>
        </w:rPr>
        <w:t>d</w:t>
      </w:r>
      <w:r w:rsidRPr="00F85737">
        <w:rPr>
          <w:noProof/>
          <w:spacing w:val="2"/>
        </w:rPr>
        <w:t>e</w:t>
      </w:r>
      <w:r>
        <w:rPr>
          <w:noProof/>
        </w:rPr>
        <w:t>nt</w:t>
      </w:r>
      <w:r w:rsidRPr="00F85737">
        <w:rPr>
          <w:noProof/>
          <w:spacing w:val="-20"/>
        </w:rPr>
        <w:t xml:space="preserve"> </w:t>
      </w:r>
      <w:r w:rsidRPr="00F85737">
        <w:rPr>
          <w:noProof/>
          <w:spacing w:val="1"/>
        </w:rPr>
        <w:t>S</w:t>
      </w:r>
      <w:r w:rsidRPr="00F85737">
        <w:rPr>
          <w:noProof/>
          <w:spacing w:val="-1"/>
        </w:rPr>
        <w:t>u</w:t>
      </w:r>
      <w:r w:rsidRPr="00F85737">
        <w:rPr>
          <w:noProof/>
          <w:spacing w:val="1"/>
        </w:rPr>
        <w:t>p</w:t>
      </w:r>
      <w:r w:rsidRPr="00F85737">
        <w:rPr>
          <w:noProof/>
          <w:spacing w:val="-1"/>
        </w:rPr>
        <w:t>p</w:t>
      </w:r>
      <w:r>
        <w:rPr>
          <w:noProof/>
        </w:rPr>
        <w:t>ort</w:t>
      </w:r>
      <w:r w:rsidRPr="00F85737">
        <w:rPr>
          <w:noProof/>
          <w:spacing w:val="-17"/>
        </w:rPr>
        <w:t xml:space="preserve"> and Other </w:t>
      </w:r>
      <w:r>
        <w:rPr>
          <w:noProof/>
        </w:rPr>
        <w:t>Pro</w:t>
      </w:r>
      <w:r w:rsidRPr="00F85737">
        <w:rPr>
          <w:noProof/>
          <w:spacing w:val="1"/>
        </w:rPr>
        <w:t>g</w:t>
      </w:r>
      <w:r>
        <w:rPr>
          <w:noProof/>
        </w:rPr>
        <w:t>rams</w:t>
      </w:r>
      <w:r>
        <w:rPr>
          <w:noProof/>
        </w:rPr>
        <w:tab/>
      </w:r>
      <w:r>
        <w:rPr>
          <w:noProof/>
        </w:rPr>
        <w:fldChar w:fldCharType="begin"/>
      </w:r>
      <w:r>
        <w:rPr>
          <w:noProof/>
        </w:rPr>
        <w:instrText xml:space="preserve"> PAGEREF _Toc240424145 \h </w:instrText>
      </w:r>
      <w:r>
        <w:rPr>
          <w:noProof/>
        </w:rPr>
      </w:r>
      <w:r>
        <w:rPr>
          <w:noProof/>
        </w:rPr>
        <w:fldChar w:fldCharType="separate"/>
      </w:r>
      <w:r>
        <w:rPr>
          <w:noProof/>
        </w:rPr>
        <w:t>24</w:t>
      </w:r>
      <w:r>
        <w:rPr>
          <w:noProof/>
        </w:rPr>
        <w:fldChar w:fldCharType="end"/>
      </w:r>
    </w:p>
    <w:p w:rsidR="004A5B83" w:rsidRDefault="004A5B83" w:rsidP="009969E6">
      <w:pPr>
        <w:pStyle w:val="TOC2"/>
        <w:rPr>
          <w:rFonts w:eastAsiaTheme="minorEastAsia"/>
          <w:sz w:val="24"/>
          <w:szCs w:val="24"/>
          <w:lang w:eastAsia="ja-JP"/>
        </w:rPr>
      </w:pPr>
      <w:r w:rsidRPr="00F85737">
        <w:t>6.1</w:t>
      </w:r>
      <w:r>
        <w:rPr>
          <w:rFonts w:eastAsiaTheme="minorEastAsia"/>
          <w:sz w:val="24"/>
          <w:szCs w:val="24"/>
          <w:lang w:eastAsia="ja-JP"/>
        </w:rPr>
        <w:tab/>
      </w:r>
      <w:hyperlink w:anchor="_6.1_The_Teaching" w:history="1">
        <w:r w:rsidRPr="001443DB">
          <w:rPr>
            <w:rStyle w:val="Hyperlink"/>
          </w:rPr>
          <w:t>The Teaching and Learning Center and the PSME Center</w:t>
        </w:r>
      </w:hyperlink>
      <w:r>
        <w:tab/>
      </w:r>
      <w:r>
        <w:fldChar w:fldCharType="begin"/>
      </w:r>
      <w:r>
        <w:instrText xml:space="preserve"> PAGEREF _Toc240424146 \h </w:instrText>
      </w:r>
      <w:r>
        <w:fldChar w:fldCharType="separate"/>
      </w:r>
      <w:r>
        <w:t>24</w:t>
      </w:r>
      <w:r>
        <w:fldChar w:fldCharType="end"/>
      </w:r>
    </w:p>
    <w:p w:rsidR="004A5B83" w:rsidRDefault="004A5B83" w:rsidP="009969E6">
      <w:pPr>
        <w:pStyle w:val="TOC2"/>
        <w:rPr>
          <w:rFonts w:eastAsiaTheme="minorEastAsia"/>
          <w:sz w:val="24"/>
          <w:szCs w:val="24"/>
          <w:lang w:eastAsia="ja-JP"/>
        </w:rPr>
      </w:pPr>
      <w:r w:rsidRPr="00F85737">
        <w:t>6.2</w:t>
      </w:r>
      <w:r>
        <w:rPr>
          <w:rFonts w:eastAsiaTheme="minorEastAsia"/>
          <w:sz w:val="24"/>
          <w:szCs w:val="24"/>
          <w:lang w:eastAsia="ja-JP"/>
        </w:rPr>
        <w:tab/>
      </w:r>
      <w:hyperlink w:anchor="_6.2_Academic_Counseling" w:history="1">
        <w:r w:rsidRPr="001443DB">
          <w:rPr>
            <w:rStyle w:val="Hyperlink"/>
          </w:rPr>
          <w:t>Academic Counseling Center</w:t>
        </w:r>
      </w:hyperlink>
      <w:r>
        <w:tab/>
      </w:r>
      <w:r>
        <w:fldChar w:fldCharType="begin"/>
      </w:r>
      <w:r>
        <w:instrText xml:space="preserve"> PAGEREF _Toc240424147 \h </w:instrText>
      </w:r>
      <w:r>
        <w:fldChar w:fldCharType="separate"/>
      </w:r>
      <w:r>
        <w:t>24</w:t>
      </w:r>
      <w:r>
        <w:fldChar w:fldCharType="end"/>
      </w:r>
    </w:p>
    <w:p w:rsidR="004A5B83" w:rsidRDefault="004A5B83" w:rsidP="009969E6">
      <w:pPr>
        <w:pStyle w:val="TOC2"/>
        <w:rPr>
          <w:rFonts w:eastAsiaTheme="minorEastAsia"/>
          <w:sz w:val="24"/>
          <w:szCs w:val="24"/>
          <w:lang w:eastAsia="ja-JP"/>
        </w:rPr>
      </w:pPr>
      <w:r w:rsidRPr="00F85737">
        <w:t>6.3</w:t>
      </w:r>
      <w:r>
        <w:rPr>
          <w:rFonts w:eastAsiaTheme="minorEastAsia"/>
          <w:sz w:val="24"/>
          <w:szCs w:val="24"/>
          <w:lang w:eastAsia="ja-JP"/>
        </w:rPr>
        <w:tab/>
      </w:r>
      <w:hyperlink w:anchor="_6.3_Disabled_Students" w:history="1">
        <w:r w:rsidRPr="001443DB">
          <w:rPr>
            <w:rStyle w:val="Hyperlink"/>
          </w:rPr>
          <w:t>Disabled Students Programs and Services (DSPS)</w:t>
        </w:r>
      </w:hyperlink>
      <w:r>
        <w:tab/>
      </w:r>
      <w:r>
        <w:fldChar w:fldCharType="begin"/>
      </w:r>
      <w:r>
        <w:instrText xml:space="preserve"> PAGEREF _Toc240424148 \h </w:instrText>
      </w:r>
      <w:r>
        <w:fldChar w:fldCharType="separate"/>
      </w:r>
      <w:r>
        <w:t>24</w:t>
      </w:r>
      <w:r>
        <w:fldChar w:fldCharType="end"/>
      </w:r>
    </w:p>
    <w:p w:rsidR="004A5B83" w:rsidRDefault="004A5B83" w:rsidP="009969E6">
      <w:pPr>
        <w:pStyle w:val="TOC2"/>
        <w:rPr>
          <w:rFonts w:eastAsiaTheme="minorEastAsia"/>
          <w:sz w:val="24"/>
          <w:szCs w:val="24"/>
          <w:lang w:eastAsia="ja-JP"/>
        </w:rPr>
      </w:pPr>
      <w:r w:rsidRPr="00F85737">
        <w:t>6.4</w:t>
      </w:r>
      <w:r>
        <w:rPr>
          <w:rFonts w:eastAsiaTheme="minorEastAsia"/>
          <w:sz w:val="24"/>
          <w:szCs w:val="24"/>
          <w:lang w:eastAsia="ja-JP"/>
        </w:rPr>
        <w:tab/>
      </w:r>
      <w:hyperlink w:anchor="_6.4_Extended_Opportunities" w:history="1">
        <w:r w:rsidRPr="001443DB">
          <w:rPr>
            <w:rStyle w:val="Hyperlink"/>
          </w:rPr>
          <w:t>Extended Opportunities Programs and Services (EOPS)</w:t>
        </w:r>
      </w:hyperlink>
      <w:r>
        <w:tab/>
      </w:r>
      <w:r>
        <w:fldChar w:fldCharType="begin"/>
      </w:r>
      <w:r>
        <w:instrText xml:space="preserve"> PAGEREF _Toc240424149 \h </w:instrText>
      </w:r>
      <w:r>
        <w:fldChar w:fldCharType="separate"/>
      </w:r>
      <w:r>
        <w:t>24</w:t>
      </w:r>
      <w:r>
        <w:fldChar w:fldCharType="end"/>
      </w:r>
    </w:p>
    <w:p w:rsidR="004A5B83" w:rsidRDefault="004A5B83" w:rsidP="009969E6">
      <w:pPr>
        <w:pStyle w:val="TOC2"/>
        <w:rPr>
          <w:rFonts w:eastAsiaTheme="minorEastAsia"/>
          <w:sz w:val="24"/>
          <w:szCs w:val="24"/>
          <w:lang w:eastAsia="ja-JP"/>
        </w:rPr>
      </w:pPr>
      <w:r w:rsidRPr="00F85737">
        <w:t>6.5</w:t>
      </w:r>
      <w:r>
        <w:rPr>
          <w:rFonts w:eastAsiaTheme="minorEastAsia"/>
          <w:sz w:val="24"/>
          <w:szCs w:val="24"/>
          <w:lang w:eastAsia="ja-JP"/>
        </w:rPr>
        <w:tab/>
      </w:r>
      <w:hyperlink w:anchor="_6.5_Professional_Development" w:history="1">
        <w:r w:rsidRPr="001443DB">
          <w:rPr>
            <w:rStyle w:val="Hyperlink"/>
          </w:rPr>
          <w:t>Professional Development</w:t>
        </w:r>
      </w:hyperlink>
      <w:r>
        <w:tab/>
      </w:r>
      <w:r>
        <w:fldChar w:fldCharType="begin"/>
      </w:r>
      <w:r>
        <w:instrText xml:space="preserve"> PAGEREF _Toc240424150 \h </w:instrText>
      </w:r>
      <w:r>
        <w:fldChar w:fldCharType="separate"/>
      </w:r>
      <w:r>
        <w:t>25</w:t>
      </w:r>
      <w:r>
        <w:fldChar w:fldCharType="end"/>
      </w:r>
    </w:p>
    <w:p w:rsidR="004A5B83" w:rsidRDefault="004A5B83" w:rsidP="009969E6">
      <w:pPr>
        <w:pStyle w:val="TOC2"/>
        <w:rPr>
          <w:rFonts w:eastAsiaTheme="minorEastAsia"/>
          <w:sz w:val="24"/>
          <w:szCs w:val="24"/>
          <w:lang w:eastAsia="ja-JP"/>
        </w:rPr>
      </w:pPr>
      <w:r w:rsidRPr="00F85737">
        <w:t>6.6</w:t>
      </w:r>
      <w:r>
        <w:rPr>
          <w:rFonts w:eastAsiaTheme="minorEastAsia"/>
          <w:sz w:val="24"/>
          <w:szCs w:val="24"/>
          <w:lang w:eastAsia="ja-JP"/>
        </w:rPr>
        <w:tab/>
      </w:r>
      <w:hyperlink w:anchor="_6.6_Health_Services" w:history="1">
        <w:r w:rsidRPr="001443DB">
          <w:rPr>
            <w:rStyle w:val="Hyperlink"/>
          </w:rPr>
          <w:t xml:space="preserve">Health </w:t>
        </w:r>
        <w:r w:rsidR="009A512E">
          <w:rPr>
            <w:rStyle w:val="Hyperlink"/>
          </w:rPr>
          <w:t xml:space="preserve">and Psychological </w:t>
        </w:r>
        <w:r w:rsidRPr="001443DB">
          <w:rPr>
            <w:rStyle w:val="Hyperlink"/>
          </w:rPr>
          <w:t>Services</w:t>
        </w:r>
      </w:hyperlink>
      <w:r>
        <w:tab/>
      </w:r>
      <w:r>
        <w:fldChar w:fldCharType="begin"/>
      </w:r>
      <w:r>
        <w:instrText xml:space="preserve"> PAGEREF _Toc240424151 \h </w:instrText>
      </w:r>
      <w:r>
        <w:fldChar w:fldCharType="separate"/>
      </w:r>
      <w:r>
        <w:t>25</w:t>
      </w:r>
      <w:r>
        <w:fldChar w:fldCharType="end"/>
      </w:r>
    </w:p>
    <w:p w:rsidR="004A5B83" w:rsidRDefault="001443DB">
      <w:pPr>
        <w:pStyle w:val="TOC1"/>
        <w:tabs>
          <w:tab w:val="right" w:leader="dot" w:pos="10214"/>
        </w:tabs>
        <w:rPr>
          <w:rFonts w:asciiTheme="minorHAnsi" w:eastAsiaTheme="minorEastAsia" w:hAnsiTheme="minorHAnsi"/>
          <w:b w:val="0"/>
          <w:noProof/>
          <w:color w:val="auto"/>
          <w:lang w:eastAsia="ja-JP"/>
        </w:rPr>
      </w:pPr>
      <w:hyperlink w:anchor="_Appendices_1" w:history="1">
        <w:r w:rsidR="004A5B83" w:rsidRPr="001443DB">
          <w:rPr>
            <w:rStyle w:val="Hyperlink"/>
            <w:noProof/>
          </w:rPr>
          <w:t>Ap</w:t>
        </w:r>
        <w:r w:rsidR="004A5B83" w:rsidRPr="001443DB">
          <w:rPr>
            <w:rStyle w:val="Hyperlink"/>
            <w:noProof/>
            <w:spacing w:val="-2"/>
          </w:rPr>
          <w:t>p</w:t>
        </w:r>
        <w:r w:rsidR="004A5B83" w:rsidRPr="001443DB">
          <w:rPr>
            <w:rStyle w:val="Hyperlink"/>
            <w:noProof/>
          </w:rPr>
          <w:t>e</w:t>
        </w:r>
        <w:r w:rsidR="004A5B83" w:rsidRPr="001443DB">
          <w:rPr>
            <w:rStyle w:val="Hyperlink"/>
            <w:noProof/>
            <w:spacing w:val="2"/>
          </w:rPr>
          <w:t>n</w:t>
        </w:r>
        <w:r w:rsidR="004A5B83" w:rsidRPr="001443DB">
          <w:rPr>
            <w:rStyle w:val="Hyperlink"/>
            <w:noProof/>
            <w:spacing w:val="-1"/>
          </w:rPr>
          <w:t>d</w:t>
        </w:r>
        <w:r w:rsidR="004A5B83" w:rsidRPr="001443DB">
          <w:rPr>
            <w:rStyle w:val="Hyperlink"/>
            <w:noProof/>
          </w:rPr>
          <w:t>ices</w:t>
        </w:r>
      </w:hyperlink>
      <w:r w:rsidR="004A5B83">
        <w:rPr>
          <w:noProof/>
        </w:rPr>
        <w:tab/>
      </w:r>
      <w:r w:rsidR="004A5B83">
        <w:rPr>
          <w:noProof/>
        </w:rPr>
        <w:fldChar w:fldCharType="begin"/>
      </w:r>
      <w:r w:rsidR="004A5B83">
        <w:rPr>
          <w:noProof/>
        </w:rPr>
        <w:instrText xml:space="preserve"> PAGEREF _Toc240424152 \h </w:instrText>
      </w:r>
      <w:r w:rsidR="004A5B83">
        <w:rPr>
          <w:noProof/>
        </w:rPr>
      </w:r>
      <w:r w:rsidR="004A5B83">
        <w:rPr>
          <w:noProof/>
        </w:rPr>
        <w:fldChar w:fldCharType="separate"/>
      </w:r>
      <w:r w:rsidR="004A5B83">
        <w:rPr>
          <w:noProof/>
        </w:rPr>
        <w:t>26</w:t>
      </w:r>
      <w:r w:rsidR="004A5B83">
        <w:rPr>
          <w:noProof/>
        </w:rPr>
        <w:fldChar w:fldCharType="end"/>
      </w:r>
    </w:p>
    <w:p w:rsidR="004A5B83" w:rsidRDefault="001443DB">
      <w:pPr>
        <w:pStyle w:val="TOC3"/>
        <w:tabs>
          <w:tab w:val="right" w:leader="dot" w:pos="10214"/>
        </w:tabs>
        <w:rPr>
          <w:rFonts w:eastAsiaTheme="minorEastAsia"/>
          <w:i w:val="0"/>
          <w:noProof/>
          <w:sz w:val="24"/>
          <w:szCs w:val="24"/>
          <w:lang w:eastAsia="ja-JP"/>
        </w:rPr>
      </w:pPr>
      <w:hyperlink w:anchor="_Appendix_A:_Syllabus" w:history="1">
        <w:r w:rsidR="004A5B83" w:rsidRPr="001443DB">
          <w:rPr>
            <w:rStyle w:val="Hyperlink"/>
            <w:noProof/>
          </w:rPr>
          <w:t>Appe</w:t>
        </w:r>
        <w:r w:rsidR="004A5B83" w:rsidRPr="001443DB">
          <w:rPr>
            <w:rStyle w:val="Hyperlink"/>
            <w:noProof/>
            <w:spacing w:val="-2"/>
          </w:rPr>
          <w:t>n</w:t>
        </w:r>
        <w:r w:rsidR="004A5B83" w:rsidRPr="001443DB">
          <w:rPr>
            <w:rStyle w:val="Hyperlink"/>
            <w:noProof/>
          </w:rPr>
          <w:t xml:space="preserve">dix A: </w:t>
        </w:r>
        <w:r w:rsidR="004A5B83" w:rsidRPr="001443DB">
          <w:rPr>
            <w:rStyle w:val="Hyperlink"/>
            <w:noProof/>
            <w:spacing w:val="-1"/>
          </w:rPr>
          <w:t>S</w:t>
        </w:r>
        <w:r w:rsidR="004A5B83" w:rsidRPr="001443DB">
          <w:rPr>
            <w:rStyle w:val="Hyperlink"/>
            <w:noProof/>
          </w:rPr>
          <w:t>yllabus</w:t>
        </w:r>
        <w:r w:rsidR="004A5B83" w:rsidRPr="001443DB">
          <w:rPr>
            <w:rStyle w:val="Hyperlink"/>
            <w:noProof/>
            <w:spacing w:val="-2"/>
          </w:rPr>
          <w:t xml:space="preserve"> D</w:t>
        </w:r>
        <w:r w:rsidR="004A5B83" w:rsidRPr="001443DB">
          <w:rPr>
            <w:rStyle w:val="Hyperlink"/>
            <w:noProof/>
          </w:rPr>
          <w:t>es</w:t>
        </w:r>
        <w:r w:rsidR="004A5B83" w:rsidRPr="001443DB">
          <w:rPr>
            <w:rStyle w:val="Hyperlink"/>
            <w:noProof/>
            <w:spacing w:val="-1"/>
          </w:rPr>
          <w:t>i</w:t>
        </w:r>
        <w:r w:rsidR="004A5B83" w:rsidRPr="001443DB">
          <w:rPr>
            <w:rStyle w:val="Hyperlink"/>
            <w:noProof/>
          </w:rPr>
          <w:t>gn</w:t>
        </w:r>
      </w:hyperlink>
      <w:r w:rsidR="004A5B83">
        <w:rPr>
          <w:noProof/>
        </w:rPr>
        <w:tab/>
      </w:r>
      <w:r w:rsidR="004A5B83">
        <w:rPr>
          <w:noProof/>
        </w:rPr>
        <w:fldChar w:fldCharType="begin"/>
      </w:r>
      <w:r w:rsidR="004A5B83">
        <w:rPr>
          <w:noProof/>
        </w:rPr>
        <w:instrText xml:space="preserve"> PAGEREF _Toc240424153 \h </w:instrText>
      </w:r>
      <w:r w:rsidR="004A5B83">
        <w:rPr>
          <w:noProof/>
        </w:rPr>
      </w:r>
      <w:r w:rsidR="004A5B83">
        <w:rPr>
          <w:noProof/>
        </w:rPr>
        <w:fldChar w:fldCharType="separate"/>
      </w:r>
      <w:r w:rsidR="004A5B83">
        <w:rPr>
          <w:noProof/>
        </w:rPr>
        <w:t>26</w:t>
      </w:r>
      <w:r w:rsidR="004A5B83">
        <w:rPr>
          <w:noProof/>
        </w:rPr>
        <w:fldChar w:fldCharType="end"/>
      </w:r>
    </w:p>
    <w:p w:rsidR="004A5B83" w:rsidRDefault="001443DB">
      <w:pPr>
        <w:pStyle w:val="TOC3"/>
        <w:tabs>
          <w:tab w:val="right" w:leader="dot" w:pos="10214"/>
        </w:tabs>
        <w:rPr>
          <w:rFonts w:eastAsiaTheme="minorEastAsia"/>
          <w:i w:val="0"/>
          <w:noProof/>
          <w:sz w:val="24"/>
          <w:szCs w:val="24"/>
          <w:lang w:eastAsia="ja-JP"/>
        </w:rPr>
      </w:pPr>
      <w:hyperlink w:anchor="_Sample_Syllabus" w:history="1">
        <w:r w:rsidR="004A5B83" w:rsidRPr="001443DB">
          <w:rPr>
            <w:rStyle w:val="Hyperlink"/>
            <w:noProof/>
          </w:rPr>
          <w:t xml:space="preserve">Sample </w:t>
        </w:r>
        <w:r w:rsidR="004A5B83" w:rsidRPr="001443DB">
          <w:rPr>
            <w:rStyle w:val="Hyperlink"/>
            <w:noProof/>
            <w:spacing w:val="-1"/>
          </w:rPr>
          <w:t>S</w:t>
        </w:r>
        <w:r w:rsidR="004A5B83" w:rsidRPr="001443DB">
          <w:rPr>
            <w:rStyle w:val="Hyperlink"/>
            <w:noProof/>
          </w:rPr>
          <w:t>yllabus</w:t>
        </w:r>
      </w:hyperlink>
      <w:r w:rsidR="004A5B83">
        <w:rPr>
          <w:noProof/>
        </w:rPr>
        <w:tab/>
      </w:r>
      <w:r w:rsidR="004A5B83">
        <w:rPr>
          <w:noProof/>
        </w:rPr>
        <w:fldChar w:fldCharType="begin"/>
      </w:r>
      <w:r w:rsidR="004A5B83">
        <w:rPr>
          <w:noProof/>
        </w:rPr>
        <w:instrText xml:space="preserve"> PAGEREF _Toc240424154 \h </w:instrText>
      </w:r>
      <w:r w:rsidR="004A5B83">
        <w:rPr>
          <w:noProof/>
        </w:rPr>
      </w:r>
      <w:r w:rsidR="004A5B83">
        <w:rPr>
          <w:noProof/>
        </w:rPr>
        <w:fldChar w:fldCharType="separate"/>
      </w:r>
      <w:r w:rsidR="004A5B83">
        <w:rPr>
          <w:noProof/>
        </w:rPr>
        <w:t>26</w:t>
      </w:r>
      <w:r w:rsidR="004A5B83">
        <w:rPr>
          <w:noProof/>
        </w:rPr>
        <w:fldChar w:fldCharType="end"/>
      </w:r>
    </w:p>
    <w:p w:rsidR="00D56A9D" w:rsidRDefault="00DA5A59" w:rsidP="0031430D">
      <w:pPr>
        <w:pStyle w:val="ChapterHead"/>
        <w:rPr>
          <w:rFonts w:asciiTheme="majorHAnsi" w:eastAsiaTheme="minorHAnsi" w:hAnsiTheme="majorHAnsi" w:cstheme="minorBidi"/>
          <w:bCs w:val="0"/>
          <w:color w:val="548DD4"/>
          <w:sz w:val="24"/>
          <w:szCs w:val="24"/>
        </w:rPr>
        <w:sectPr w:rsidR="00D56A9D" w:rsidSect="009969E6">
          <w:footerReference w:type="default" r:id="rId10"/>
          <w:pgSz w:w="12240" w:h="15840"/>
          <w:pgMar w:top="1008" w:right="1008" w:bottom="1008" w:left="1008" w:header="0" w:footer="771" w:gutter="0"/>
          <w:cols w:space="720"/>
          <w:titlePg/>
        </w:sectPr>
      </w:pPr>
      <w:r>
        <w:rPr>
          <w:rFonts w:asciiTheme="majorHAnsi" w:eastAsiaTheme="minorHAnsi" w:hAnsiTheme="majorHAnsi" w:cstheme="minorBidi"/>
          <w:bCs w:val="0"/>
          <w:color w:val="548DD4"/>
          <w:sz w:val="24"/>
          <w:szCs w:val="24"/>
        </w:rPr>
        <w:fldChar w:fldCharType="end"/>
      </w:r>
    </w:p>
    <w:p w:rsidR="005E6524" w:rsidRDefault="00FD0B63">
      <w:pPr>
        <w:pStyle w:val="ChapterHead"/>
      </w:pPr>
      <w:bookmarkStart w:id="0" w:name="Preparing_for_Classroom_Management"/>
      <w:bookmarkStart w:id="1" w:name="_Toc240016662"/>
      <w:bookmarkStart w:id="2" w:name="_Toc240424081"/>
      <w:bookmarkStart w:id="3" w:name="_Toc237578445"/>
      <w:bookmarkEnd w:id="0"/>
      <w:r w:rsidRPr="00655C62">
        <w:t>Doing Business at Foothill</w:t>
      </w:r>
      <w:bookmarkEnd w:id="1"/>
      <w:bookmarkEnd w:id="2"/>
    </w:p>
    <w:p w:rsidR="00FD0B63" w:rsidRPr="00695142" w:rsidRDefault="00FD0B63" w:rsidP="00FD0B63">
      <w:pPr>
        <w:pStyle w:val="Heading1"/>
        <w:widowControl/>
        <w:spacing w:before="58"/>
        <w:ind w:right="-10"/>
        <w:rPr>
          <w:rFonts w:asciiTheme="majorHAnsi" w:hAnsiTheme="majorHAnsi"/>
        </w:rPr>
      </w:pPr>
    </w:p>
    <w:p w:rsidR="00FD0B63" w:rsidRPr="00695142" w:rsidRDefault="00DA5A59" w:rsidP="0077409B">
      <w:pPr>
        <w:pStyle w:val="Heading2"/>
        <w:rPr>
          <w:rFonts w:asciiTheme="majorHAnsi" w:hAnsiTheme="majorHAnsi"/>
        </w:rPr>
      </w:pPr>
      <w:bookmarkStart w:id="4" w:name="_1.1_Keys"/>
      <w:bookmarkStart w:id="5" w:name="_1.1_Keys_1"/>
      <w:bookmarkStart w:id="6" w:name="_Toc237578499"/>
      <w:bookmarkStart w:id="7" w:name="_Toc240016663"/>
      <w:bookmarkStart w:id="8" w:name="_Toc240424082"/>
      <w:bookmarkEnd w:id="4"/>
      <w:bookmarkEnd w:id="5"/>
      <w:r w:rsidRPr="00DA5A59">
        <w:rPr>
          <w:rFonts w:asciiTheme="majorHAnsi" w:hAnsiTheme="majorHAnsi"/>
        </w:rPr>
        <w:t>1.1</w:t>
      </w:r>
      <w:r w:rsidRPr="00DA5A59">
        <w:rPr>
          <w:rFonts w:asciiTheme="majorHAnsi" w:hAnsiTheme="majorHAnsi"/>
        </w:rPr>
        <w:tab/>
        <w:t>Keys</w:t>
      </w:r>
      <w:bookmarkEnd w:id="6"/>
      <w:bookmarkEnd w:id="7"/>
      <w:bookmarkEnd w:id="8"/>
    </w:p>
    <w:p w:rsidR="00FD0B63" w:rsidRPr="00695142" w:rsidRDefault="00FD0B63" w:rsidP="00FD0B63">
      <w:pPr>
        <w:widowControl/>
        <w:spacing w:before="17" w:line="200" w:lineRule="exact"/>
        <w:ind w:right="-10"/>
        <w:rPr>
          <w:rFonts w:asciiTheme="majorHAnsi" w:hAnsiTheme="majorHAnsi"/>
          <w:sz w:val="20"/>
          <w:szCs w:val="20"/>
        </w:rPr>
      </w:pPr>
    </w:p>
    <w:p w:rsidR="00FD0B63" w:rsidRPr="00695142" w:rsidRDefault="005E6524" w:rsidP="00FD0B63">
      <w:pPr>
        <w:pStyle w:val="BodyText"/>
        <w:widowControl/>
        <w:spacing w:before="66"/>
        <w:ind w:left="0" w:right="-10"/>
        <w:rPr>
          <w:rFonts w:asciiTheme="majorHAnsi" w:hAnsiTheme="majorHAnsi"/>
        </w:rPr>
      </w:pPr>
      <w:r>
        <w:rPr>
          <w:rFonts w:asciiTheme="majorHAnsi" w:hAnsiTheme="majorHAnsi"/>
        </w:rPr>
        <w:t xml:space="preserve">Faculty </w:t>
      </w:r>
      <w:r w:rsidR="00DA5A59" w:rsidRPr="00DA5A59">
        <w:rPr>
          <w:rFonts w:asciiTheme="majorHAnsi" w:hAnsiTheme="majorHAnsi"/>
        </w:rPr>
        <w:t>may</w:t>
      </w:r>
      <w:r w:rsidR="00DA5A59" w:rsidRPr="00DA5A59">
        <w:rPr>
          <w:rFonts w:asciiTheme="majorHAnsi" w:hAnsiTheme="majorHAnsi"/>
          <w:spacing w:val="-1"/>
        </w:rPr>
        <w:t xml:space="preserve"> </w:t>
      </w:r>
      <w:r w:rsidR="00DA5A59" w:rsidRPr="00DA5A59">
        <w:rPr>
          <w:rFonts w:asciiTheme="majorHAnsi" w:hAnsiTheme="majorHAnsi"/>
          <w:spacing w:val="1"/>
        </w:rPr>
        <w:t>m</w:t>
      </w:r>
      <w:r w:rsidR="00DA5A59" w:rsidRPr="00DA5A59">
        <w:rPr>
          <w:rFonts w:asciiTheme="majorHAnsi" w:hAnsiTheme="majorHAnsi"/>
        </w:rPr>
        <w:t>ake</w:t>
      </w:r>
      <w:r w:rsidR="00DA5A59" w:rsidRPr="00DA5A59">
        <w:rPr>
          <w:rFonts w:asciiTheme="majorHAnsi" w:hAnsiTheme="majorHAnsi"/>
          <w:spacing w:val="-1"/>
        </w:rPr>
        <w:t xml:space="preserve"> r</w:t>
      </w:r>
      <w:r w:rsidR="00DA5A59" w:rsidRPr="00DA5A59">
        <w:rPr>
          <w:rFonts w:asciiTheme="majorHAnsi" w:hAnsiTheme="majorHAnsi"/>
        </w:rPr>
        <w:t>e</w:t>
      </w:r>
      <w:r w:rsidR="00DA5A59" w:rsidRPr="00DA5A59">
        <w:rPr>
          <w:rFonts w:asciiTheme="majorHAnsi" w:hAnsiTheme="majorHAnsi"/>
          <w:spacing w:val="1"/>
        </w:rPr>
        <w:t>q</w:t>
      </w:r>
      <w:r w:rsidR="00DA5A59" w:rsidRPr="00DA5A59">
        <w:rPr>
          <w:rFonts w:asciiTheme="majorHAnsi" w:hAnsiTheme="majorHAnsi"/>
        </w:rPr>
        <w:t>uests for</w:t>
      </w:r>
      <w:r w:rsidR="00DA5A59" w:rsidRPr="00DA5A59">
        <w:rPr>
          <w:rFonts w:asciiTheme="majorHAnsi" w:hAnsiTheme="majorHAnsi"/>
          <w:spacing w:val="-2"/>
        </w:rPr>
        <w:t xml:space="preserve"> k</w:t>
      </w:r>
      <w:r w:rsidR="00DA5A59" w:rsidRPr="00DA5A59">
        <w:rPr>
          <w:rFonts w:asciiTheme="majorHAnsi" w:hAnsiTheme="majorHAnsi"/>
        </w:rPr>
        <w:t xml:space="preserve">eys by speaking to their dean or division assistant. </w:t>
      </w:r>
    </w:p>
    <w:p w:rsidR="00FD0B63" w:rsidRPr="00695142" w:rsidRDefault="00FD0B63" w:rsidP="00FD0B63">
      <w:pPr>
        <w:pStyle w:val="BodyText"/>
        <w:widowControl/>
        <w:tabs>
          <w:tab w:val="left" w:pos="5172"/>
          <w:tab w:val="left" w:pos="6699"/>
        </w:tabs>
        <w:spacing w:before="66"/>
        <w:ind w:left="0" w:right="-10"/>
        <w:rPr>
          <w:rFonts w:asciiTheme="majorHAnsi" w:hAnsiTheme="majorHAnsi"/>
        </w:rPr>
      </w:pPr>
      <w:bookmarkStart w:id="9" w:name="_Toc237578494"/>
    </w:p>
    <w:p w:rsidR="00FD0B63" w:rsidRPr="00695142" w:rsidRDefault="00DA5A59" w:rsidP="0077409B">
      <w:pPr>
        <w:pStyle w:val="Heading2"/>
        <w:rPr>
          <w:rFonts w:asciiTheme="majorHAnsi" w:hAnsiTheme="majorHAnsi"/>
        </w:rPr>
      </w:pPr>
      <w:bookmarkStart w:id="10" w:name="_1.2_District_E-Mail"/>
      <w:bookmarkStart w:id="11" w:name="_Toc240016664"/>
      <w:bookmarkStart w:id="12" w:name="_Toc240424083"/>
      <w:bookmarkEnd w:id="10"/>
      <w:r w:rsidRPr="00DA5A59">
        <w:rPr>
          <w:rFonts w:asciiTheme="majorHAnsi" w:hAnsiTheme="majorHAnsi"/>
        </w:rPr>
        <w:t>1.2</w:t>
      </w:r>
      <w:r w:rsidRPr="00DA5A59">
        <w:rPr>
          <w:rFonts w:asciiTheme="majorHAnsi" w:hAnsiTheme="majorHAnsi"/>
        </w:rPr>
        <w:tab/>
        <w:t>District E-Mail Accounts for Faculty</w:t>
      </w:r>
      <w:bookmarkEnd w:id="9"/>
      <w:bookmarkEnd w:id="11"/>
      <w:bookmarkEnd w:id="12"/>
    </w:p>
    <w:p w:rsidR="00FD0B63" w:rsidRPr="00695142" w:rsidRDefault="00FD0B63" w:rsidP="00FD0B63">
      <w:pPr>
        <w:widowControl/>
        <w:spacing w:before="5" w:line="260" w:lineRule="exact"/>
        <w:ind w:right="-10"/>
        <w:rPr>
          <w:rFonts w:asciiTheme="majorHAnsi" w:hAnsiTheme="majorHAnsi"/>
          <w:sz w:val="26"/>
          <w:szCs w:val="26"/>
        </w:rPr>
      </w:pPr>
    </w:p>
    <w:p w:rsidR="00FD0B63" w:rsidRPr="00695142" w:rsidRDefault="00DA5A59" w:rsidP="00FD0B63">
      <w:pPr>
        <w:pStyle w:val="BodyText"/>
        <w:widowControl/>
        <w:spacing w:before="66"/>
        <w:ind w:left="0" w:right="-10"/>
        <w:rPr>
          <w:rFonts w:asciiTheme="majorHAnsi" w:hAnsiTheme="majorHAnsi"/>
          <w:spacing w:val="1"/>
        </w:rPr>
      </w:pPr>
      <w:r w:rsidRPr="00DA5A59">
        <w:rPr>
          <w:rFonts w:asciiTheme="majorHAnsi" w:hAnsiTheme="majorHAnsi"/>
          <w:spacing w:val="-1"/>
        </w:rPr>
        <w:t xml:space="preserve">All faculty are issued an official Foothill – De Anza (FHDA) e-mail address upon employment. All </w:t>
      </w:r>
      <w:r w:rsidRPr="00DA5A59">
        <w:rPr>
          <w:rFonts w:asciiTheme="majorHAnsi" w:hAnsiTheme="majorHAnsi"/>
        </w:rPr>
        <w:t>o</w:t>
      </w:r>
      <w:r w:rsidRPr="00DA5A59">
        <w:rPr>
          <w:rFonts w:asciiTheme="majorHAnsi" w:hAnsiTheme="majorHAnsi"/>
          <w:spacing w:val="-1"/>
        </w:rPr>
        <w:t>ff</w:t>
      </w:r>
      <w:r w:rsidRPr="00DA5A59">
        <w:rPr>
          <w:rFonts w:asciiTheme="majorHAnsi" w:hAnsiTheme="majorHAnsi"/>
        </w:rPr>
        <w:t>icial</w:t>
      </w:r>
      <w:r w:rsidRPr="00DA5A59">
        <w:rPr>
          <w:rFonts w:asciiTheme="majorHAnsi" w:hAnsiTheme="majorHAnsi"/>
          <w:spacing w:val="-1"/>
        </w:rPr>
        <w:t xml:space="preserve"> d</w:t>
      </w:r>
      <w:r w:rsidRPr="00DA5A59">
        <w:rPr>
          <w:rFonts w:asciiTheme="majorHAnsi" w:hAnsiTheme="majorHAnsi"/>
        </w:rPr>
        <w:t>ist</w:t>
      </w:r>
      <w:r w:rsidRPr="00DA5A59">
        <w:rPr>
          <w:rFonts w:asciiTheme="majorHAnsi" w:hAnsiTheme="majorHAnsi"/>
          <w:spacing w:val="-1"/>
        </w:rPr>
        <w:t>r</w:t>
      </w:r>
      <w:r w:rsidRPr="00DA5A59">
        <w:rPr>
          <w:rFonts w:asciiTheme="majorHAnsi" w:hAnsiTheme="majorHAnsi"/>
        </w:rPr>
        <w:t>ict or</w:t>
      </w:r>
      <w:r w:rsidRPr="00DA5A59">
        <w:rPr>
          <w:rFonts w:asciiTheme="majorHAnsi" w:hAnsiTheme="majorHAnsi"/>
          <w:spacing w:val="-2"/>
        </w:rPr>
        <w:t xml:space="preserve"> </w:t>
      </w:r>
      <w:r w:rsidRPr="00DA5A59">
        <w:rPr>
          <w:rFonts w:asciiTheme="majorHAnsi" w:hAnsiTheme="majorHAnsi"/>
        </w:rPr>
        <w:t>co</w:t>
      </w:r>
      <w:r w:rsidRPr="00DA5A59">
        <w:rPr>
          <w:rFonts w:asciiTheme="majorHAnsi" w:hAnsiTheme="majorHAnsi"/>
          <w:spacing w:val="-1"/>
        </w:rPr>
        <w:t>l</w:t>
      </w:r>
      <w:r w:rsidRPr="00DA5A59">
        <w:rPr>
          <w:rFonts w:asciiTheme="majorHAnsi" w:hAnsiTheme="majorHAnsi"/>
        </w:rPr>
        <w:t>l</w:t>
      </w:r>
      <w:r w:rsidRPr="00DA5A59">
        <w:rPr>
          <w:rFonts w:asciiTheme="majorHAnsi" w:hAnsiTheme="majorHAnsi"/>
          <w:spacing w:val="2"/>
        </w:rPr>
        <w:t>e</w:t>
      </w:r>
      <w:r w:rsidRPr="00DA5A59">
        <w:rPr>
          <w:rFonts w:asciiTheme="majorHAnsi" w:hAnsiTheme="majorHAnsi"/>
          <w:spacing w:val="1"/>
        </w:rPr>
        <w:t>g</w:t>
      </w:r>
      <w:r w:rsidRPr="00DA5A59">
        <w:rPr>
          <w:rFonts w:asciiTheme="majorHAnsi" w:hAnsiTheme="majorHAnsi"/>
        </w:rPr>
        <w:t>e notification</w:t>
      </w:r>
      <w:r w:rsidRPr="00DA5A59">
        <w:rPr>
          <w:rFonts w:asciiTheme="majorHAnsi" w:hAnsiTheme="majorHAnsi"/>
          <w:spacing w:val="-2"/>
        </w:rPr>
        <w:t>s</w:t>
      </w:r>
      <w:r w:rsidRPr="00DA5A59">
        <w:rPr>
          <w:rFonts w:asciiTheme="majorHAnsi" w:hAnsiTheme="majorHAnsi"/>
        </w:rPr>
        <w:t>, and various resources offered by the college or to</w:t>
      </w:r>
      <w:r w:rsidRPr="00DA5A59">
        <w:rPr>
          <w:rFonts w:asciiTheme="majorHAnsi" w:hAnsiTheme="majorHAnsi"/>
          <w:spacing w:val="-1"/>
        </w:rPr>
        <w:t xml:space="preserve"> </w:t>
      </w:r>
      <w:r w:rsidRPr="00DA5A59">
        <w:rPr>
          <w:rFonts w:asciiTheme="majorHAnsi" w:hAnsiTheme="majorHAnsi"/>
        </w:rPr>
        <w:t xml:space="preserve">participate </w:t>
      </w:r>
      <w:r w:rsidRPr="00DA5A59">
        <w:rPr>
          <w:rFonts w:asciiTheme="majorHAnsi" w:hAnsiTheme="majorHAnsi"/>
          <w:spacing w:val="-2"/>
        </w:rPr>
        <w:t>i</w:t>
      </w:r>
      <w:r w:rsidRPr="00DA5A59">
        <w:rPr>
          <w:rFonts w:asciiTheme="majorHAnsi" w:hAnsiTheme="majorHAnsi"/>
        </w:rPr>
        <w:t>n</w:t>
      </w:r>
      <w:r w:rsidRPr="00DA5A59">
        <w:rPr>
          <w:rFonts w:asciiTheme="majorHAnsi" w:hAnsiTheme="majorHAnsi"/>
          <w:spacing w:val="-1"/>
        </w:rPr>
        <w:t xml:space="preserve"> </w:t>
      </w:r>
      <w:r w:rsidRPr="00DA5A59">
        <w:rPr>
          <w:rFonts w:asciiTheme="majorHAnsi" w:hAnsiTheme="majorHAnsi"/>
        </w:rPr>
        <w:t>dist</w:t>
      </w:r>
      <w:r w:rsidRPr="00DA5A59">
        <w:rPr>
          <w:rFonts w:asciiTheme="majorHAnsi" w:hAnsiTheme="majorHAnsi"/>
          <w:spacing w:val="-1"/>
        </w:rPr>
        <w:t>r</w:t>
      </w:r>
      <w:r w:rsidRPr="00DA5A59">
        <w:rPr>
          <w:rFonts w:asciiTheme="majorHAnsi" w:hAnsiTheme="majorHAnsi"/>
        </w:rPr>
        <w:t>ict or</w:t>
      </w:r>
      <w:r w:rsidRPr="00DA5A59">
        <w:rPr>
          <w:rFonts w:asciiTheme="majorHAnsi" w:hAnsiTheme="majorHAnsi"/>
          <w:spacing w:val="-2"/>
        </w:rPr>
        <w:t xml:space="preserve"> </w:t>
      </w:r>
      <w:r w:rsidRPr="00DA5A59">
        <w:rPr>
          <w:rFonts w:asciiTheme="majorHAnsi" w:hAnsiTheme="majorHAnsi"/>
        </w:rPr>
        <w:t>campus s</w:t>
      </w:r>
      <w:r w:rsidRPr="00DA5A59">
        <w:rPr>
          <w:rFonts w:asciiTheme="majorHAnsi" w:hAnsiTheme="majorHAnsi"/>
          <w:spacing w:val="-1"/>
        </w:rPr>
        <w:t>u</w:t>
      </w:r>
      <w:r w:rsidRPr="00DA5A59">
        <w:rPr>
          <w:rFonts w:asciiTheme="majorHAnsi" w:hAnsiTheme="majorHAnsi"/>
          <w:spacing w:val="1"/>
        </w:rPr>
        <w:t>r</w:t>
      </w:r>
      <w:r w:rsidRPr="00DA5A59">
        <w:rPr>
          <w:rFonts w:asciiTheme="majorHAnsi" w:hAnsiTheme="majorHAnsi"/>
          <w:spacing w:val="-1"/>
        </w:rPr>
        <w:t>v</w:t>
      </w:r>
      <w:r w:rsidRPr="00DA5A59">
        <w:rPr>
          <w:rFonts w:asciiTheme="majorHAnsi" w:hAnsiTheme="majorHAnsi"/>
        </w:rPr>
        <w:t>eys and</w:t>
      </w:r>
      <w:r w:rsidRPr="00DA5A59">
        <w:rPr>
          <w:rFonts w:asciiTheme="majorHAnsi" w:hAnsiTheme="majorHAnsi"/>
          <w:spacing w:val="-1"/>
        </w:rPr>
        <w:t xml:space="preserve"> A</w:t>
      </w:r>
      <w:r w:rsidRPr="00DA5A59">
        <w:rPr>
          <w:rFonts w:asciiTheme="majorHAnsi" w:hAnsiTheme="majorHAnsi"/>
        </w:rPr>
        <w:t>ca</w:t>
      </w:r>
      <w:r w:rsidRPr="00DA5A59">
        <w:rPr>
          <w:rFonts w:asciiTheme="majorHAnsi" w:hAnsiTheme="majorHAnsi"/>
          <w:spacing w:val="-1"/>
        </w:rPr>
        <w:t>d</w:t>
      </w:r>
      <w:r w:rsidRPr="00DA5A59">
        <w:rPr>
          <w:rFonts w:asciiTheme="majorHAnsi" w:hAnsiTheme="majorHAnsi"/>
        </w:rPr>
        <w:t>emic Se</w:t>
      </w:r>
      <w:r w:rsidRPr="00DA5A59">
        <w:rPr>
          <w:rFonts w:asciiTheme="majorHAnsi" w:hAnsiTheme="majorHAnsi"/>
          <w:spacing w:val="3"/>
        </w:rPr>
        <w:t>n</w:t>
      </w:r>
      <w:r w:rsidRPr="00DA5A59">
        <w:rPr>
          <w:rFonts w:asciiTheme="majorHAnsi" w:hAnsiTheme="majorHAnsi"/>
        </w:rPr>
        <w:t>ate</w:t>
      </w:r>
      <w:r w:rsidR="00517084">
        <w:rPr>
          <w:rFonts w:asciiTheme="majorHAnsi" w:hAnsiTheme="majorHAnsi"/>
        </w:rPr>
        <w:fldChar w:fldCharType="begin"/>
      </w:r>
      <w:r w:rsidR="00517084">
        <w:instrText xml:space="preserve"> XE "</w:instrText>
      </w:r>
      <w:r w:rsidR="00517084" w:rsidRPr="00DA5A59">
        <w:instrText>Academic Senate</w:instrText>
      </w:r>
      <w:r w:rsidR="00517084">
        <w:instrText xml:space="preserve">" </w:instrText>
      </w:r>
      <w:r w:rsidR="00517084">
        <w:rPr>
          <w:rFonts w:asciiTheme="majorHAnsi" w:hAnsiTheme="majorHAnsi"/>
        </w:rPr>
        <w:fldChar w:fldCharType="end"/>
      </w:r>
      <w:r w:rsidRPr="00DA5A59">
        <w:rPr>
          <w:rFonts w:asciiTheme="majorHAnsi" w:hAnsiTheme="majorHAnsi"/>
        </w:rPr>
        <w:t xml:space="preserve"> elections, will be sent to the faculty member’s FHDA email account.</w:t>
      </w:r>
    </w:p>
    <w:p w:rsidR="00FD0B63" w:rsidRPr="00695142" w:rsidRDefault="00FD0B63" w:rsidP="00FD0B63">
      <w:pPr>
        <w:widowControl/>
        <w:spacing w:before="17" w:line="200" w:lineRule="exact"/>
        <w:ind w:right="-10"/>
        <w:rPr>
          <w:rFonts w:asciiTheme="majorHAnsi" w:hAnsiTheme="majorHAnsi"/>
          <w:sz w:val="20"/>
          <w:szCs w:val="20"/>
        </w:rPr>
      </w:pPr>
    </w:p>
    <w:p w:rsidR="00FD0B63" w:rsidRPr="00695142" w:rsidRDefault="00DA5A59" w:rsidP="00FD0B63">
      <w:pPr>
        <w:pStyle w:val="BodyText"/>
        <w:widowControl/>
        <w:spacing w:before="66"/>
        <w:ind w:left="0" w:right="-10"/>
        <w:rPr>
          <w:rFonts w:asciiTheme="majorHAnsi" w:hAnsiTheme="majorHAnsi"/>
          <w:spacing w:val="1"/>
        </w:rPr>
      </w:pPr>
      <w:r w:rsidRPr="00DA5A59">
        <w:rPr>
          <w:rFonts w:asciiTheme="majorHAnsi" w:hAnsiTheme="majorHAnsi"/>
          <w:spacing w:val="1"/>
        </w:rPr>
        <w:t xml:space="preserve">As required by the </w:t>
      </w:r>
      <w:r w:rsidR="005E6524" w:rsidRPr="00CA1438">
        <w:rPr>
          <w:rFonts w:asciiTheme="majorHAnsi" w:hAnsiTheme="majorHAnsi"/>
          <w:spacing w:val="1"/>
        </w:rPr>
        <w:t>Faculty Association</w:t>
      </w:r>
      <w:r w:rsidR="00517084">
        <w:rPr>
          <w:rFonts w:asciiTheme="majorHAnsi" w:hAnsiTheme="majorHAnsi"/>
          <w:spacing w:val="1"/>
        </w:rPr>
        <w:fldChar w:fldCharType="begin"/>
      </w:r>
      <w:r w:rsidR="00517084">
        <w:instrText xml:space="preserve"> XE "</w:instrText>
      </w:r>
      <w:r w:rsidR="00517084" w:rsidRPr="00DA5A59">
        <w:instrText>Faculty Association</w:instrText>
      </w:r>
      <w:r w:rsidR="00517084">
        <w:instrText xml:space="preserve">" </w:instrText>
      </w:r>
      <w:r w:rsidR="00517084">
        <w:rPr>
          <w:rFonts w:asciiTheme="majorHAnsi" w:hAnsiTheme="majorHAnsi"/>
          <w:spacing w:val="1"/>
        </w:rPr>
        <w:fldChar w:fldCharType="end"/>
      </w:r>
      <w:r w:rsidR="005E6524" w:rsidRPr="00CA1438">
        <w:rPr>
          <w:rFonts w:asciiTheme="majorHAnsi" w:hAnsiTheme="majorHAnsi"/>
          <w:spacing w:val="1"/>
        </w:rPr>
        <w:t>—</w:t>
      </w:r>
      <w:hyperlink r:id="rId11" w:history="1">
        <w:r w:rsidR="005E6524" w:rsidRPr="00FB73D7">
          <w:rPr>
            <w:rStyle w:val="Hyperlink"/>
            <w:rFonts w:asciiTheme="majorHAnsi" w:hAnsiTheme="majorHAnsi"/>
            <w:spacing w:val="1"/>
          </w:rPr>
          <w:t xml:space="preserve">Foothill-De Anza Community College </w:t>
        </w:r>
        <w:r w:rsidRPr="00FB73D7">
          <w:rPr>
            <w:rStyle w:val="Hyperlink"/>
            <w:rFonts w:asciiTheme="majorHAnsi" w:hAnsiTheme="majorHAnsi"/>
            <w:spacing w:val="1"/>
          </w:rPr>
          <w:t>District Agreement</w:t>
        </w:r>
        <w:r w:rsidR="00517084">
          <w:rPr>
            <w:rStyle w:val="Hyperlink"/>
            <w:rFonts w:asciiTheme="majorHAnsi" w:hAnsiTheme="majorHAnsi"/>
            <w:spacing w:val="1"/>
          </w:rPr>
          <w:fldChar w:fldCharType="begin"/>
        </w:r>
        <w:r w:rsidR="00517084">
          <w:instrText xml:space="preserve"> XE "</w:instrText>
        </w:r>
        <w:r w:rsidR="00517084">
          <w:rPr>
            <w:rFonts w:asciiTheme="majorHAnsi" w:hAnsiTheme="majorHAnsi"/>
            <w:spacing w:val="1"/>
          </w:rPr>
          <w:instrText>Agreement</w:instrText>
        </w:r>
        <w:r w:rsidR="00517084">
          <w:instrText xml:space="preserve">" </w:instrText>
        </w:r>
        <w:r w:rsidR="00517084">
          <w:rPr>
            <w:rStyle w:val="Hyperlink"/>
            <w:rFonts w:asciiTheme="majorHAnsi" w:hAnsiTheme="majorHAnsi"/>
            <w:spacing w:val="1"/>
          </w:rPr>
          <w:fldChar w:fldCharType="end"/>
        </w:r>
      </w:hyperlink>
      <w:r w:rsidR="005E6524">
        <w:rPr>
          <w:rFonts w:asciiTheme="majorHAnsi" w:hAnsiTheme="majorHAnsi"/>
          <w:spacing w:val="1"/>
        </w:rPr>
        <w:t xml:space="preserve"> (henceforth, the Agreement)</w:t>
      </w:r>
      <w:r w:rsidRPr="00DA5A59">
        <w:rPr>
          <w:rFonts w:asciiTheme="majorHAnsi" w:hAnsiTheme="majorHAnsi"/>
          <w:spacing w:val="1"/>
        </w:rPr>
        <w:t>, notifications for overload contracts and contracts for part-time faculty will be delivered via the assigned FHDA e-mail account.</w:t>
      </w:r>
    </w:p>
    <w:p w:rsidR="00FD0B63" w:rsidRPr="00695142" w:rsidRDefault="00FD0B63" w:rsidP="00FD0B63">
      <w:pPr>
        <w:pStyle w:val="BodyText"/>
        <w:widowControl/>
        <w:tabs>
          <w:tab w:val="left" w:pos="5172"/>
          <w:tab w:val="left" w:pos="6699"/>
        </w:tabs>
        <w:spacing w:before="66"/>
        <w:ind w:left="0" w:right="-10"/>
        <w:rPr>
          <w:rFonts w:asciiTheme="majorHAnsi" w:hAnsiTheme="majorHAnsi"/>
        </w:rPr>
      </w:pPr>
      <w:bookmarkStart w:id="13" w:name="_Toc237578498"/>
    </w:p>
    <w:p w:rsidR="00FD0B63" w:rsidRPr="00695142" w:rsidRDefault="00DA5A59" w:rsidP="00FD0B63">
      <w:pPr>
        <w:pStyle w:val="Heading2"/>
        <w:rPr>
          <w:rFonts w:asciiTheme="majorHAnsi" w:hAnsiTheme="majorHAnsi"/>
        </w:rPr>
      </w:pPr>
      <w:bookmarkStart w:id="14" w:name="_1.3_Parking"/>
      <w:bookmarkStart w:id="15" w:name="_Toc240016665"/>
      <w:bookmarkStart w:id="16" w:name="_Toc240424084"/>
      <w:bookmarkEnd w:id="14"/>
      <w:r w:rsidRPr="00DA5A59">
        <w:rPr>
          <w:rFonts w:asciiTheme="majorHAnsi" w:hAnsiTheme="majorHAnsi"/>
        </w:rPr>
        <w:t>1.3</w:t>
      </w:r>
      <w:r w:rsidRPr="00DA5A59">
        <w:rPr>
          <w:rFonts w:asciiTheme="majorHAnsi" w:hAnsiTheme="majorHAnsi"/>
        </w:rPr>
        <w:tab/>
        <w:t>Parking</w:t>
      </w:r>
      <w:bookmarkEnd w:id="13"/>
      <w:bookmarkEnd w:id="15"/>
      <w:bookmarkEnd w:id="16"/>
      <w:r>
        <w:rPr>
          <w:rFonts w:asciiTheme="majorHAnsi" w:hAnsiTheme="majorHAnsi"/>
        </w:rPr>
        <w:fldChar w:fldCharType="begin"/>
      </w:r>
      <w:r w:rsidR="00AD6263">
        <w:instrText xml:space="preserve"> XE "</w:instrText>
      </w:r>
      <w:r w:rsidRPr="00DA5A59">
        <w:rPr>
          <w:rFonts w:asciiTheme="majorHAnsi" w:hAnsiTheme="majorHAnsi"/>
        </w:rPr>
        <w:instrText>Parking</w:instrText>
      </w:r>
      <w:r w:rsidR="00AD6263">
        <w:instrText xml:space="preserve">" </w:instrText>
      </w:r>
      <w:r>
        <w:rPr>
          <w:rFonts w:asciiTheme="majorHAnsi" w:hAnsiTheme="majorHAnsi"/>
        </w:rPr>
        <w:fldChar w:fldCharType="end"/>
      </w:r>
    </w:p>
    <w:p w:rsidR="00FD0B63" w:rsidRPr="00695142" w:rsidRDefault="00FD0B63" w:rsidP="00FD0B63">
      <w:pPr>
        <w:widowControl/>
        <w:spacing w:before="17" w:line="200" w:lineRule="exact"/>
        <w:ind w:right="-10"/>
        <w:rPr>
          <w:rFonts w:asciiTheme="majorHAnsi" w:hAnsiTheme="majorHAnsi"/>
          <w:sz w:val="20"/>
          <w:szCs w:val="20"/>
        </w:rPr>
      </w:pPr>
    </w:p>
    <w:p w:rsidR="00FD0B63" w:rsidRPr="00695142" w:rsidRDefault="00DA5A59" w:rsidP="00FD0B63">
      <w:pPr>
        <w:pStyle w:val="BodyText"/>
        <w:widowControl/>
        <w:spacing w:before="70" w:line="280" w:lineRule="exact"/>
        <w:ind w:left="0" w:right="-10"/>
        <w:rPr>
          <w:rFonts w:asciiTheme="majorHAnsi" w:hAnsiTheme="majorHAnsi"/>
        </w:rPr>
      </w:pPr>
      <w:r w:rsidRPr="00DA5A59">
        <w:rPr>
          <w:rFonts w:asciiTheme="majorHAnsi" w:hAnsiTheme="majorHAnsi"/>
          <w:spacing w:val="-1"/>
        </w:rPr>
        <w:t>O</w:t>
      </w:r>
      <w:r w:rsidRPr="00DA5A59">
        <w:rPr>
          <w:rFonts w:asciiTheme="majorHAnsi" w:hAnsiTheme="majorHAnsi"/>
        </w:rPr>
        <w:t>n</w:t>
      </w:r>
      <w:r w:rsidRPr="00DA5A59">
        <w:rPr>
          <w:rFonts w:asciiTheme="majorHAnsi" w:hAnsiTheme="majorHAnsi"/>
          <w:spacing w:val="-1"/>
        </w:rPr>
        <w:t>-</w:t>
      </w:r>
      <w:r w:rsidRPr="00DA5A59">
        <w:rPr>
          <w:rFonts w:asciiTheme="majorHAnsi" w:hAnsiTheme="majorHAnsi"/>
        </w:rPr>
        <w:t>campus pa</w:t>
      </w:r>
      <w:r w:rsidRPr="00DA5A59">
        <w:rPr>
          <w:rFonts w:asciiTheme="majorHAnsi" w:hAnsiTheme="majorHAnsi"/>
          <w:spacing w:val="-1"/>
        </w:rPr>
        <w:t>r</w:t>
      </w:r>
      <w:r w:rsidRPr="00DA5A59">
        <w:rPr>
          <w:rFonts w:asciiTheme="majorHAnsi" w:hAnsiTheme="majorHAnsi"/>
          <w:spacing w:val="-2"/>
        </w:rPr>
        <w:t>k</w:t>
      </w:r>
      <w:r w:rsidRPr="00DA5A59">
        <w:rPr>
          <w:rFonts w:asciiTheme="majorHAnsi" w:hAnsiTheme="majorHAnsi"/>
        </w:rPr>
        <w:t>ing</w:t>
      </w:r>
      <w:r w:rsidRPr="00DA5A59">
        <w:rPr>
          <w:rFonts w:asciiTheme="majorHAnsi" w:hAnsiTheme="majorHAnsi"/>
          <w:spacing w:val="-1"/>
        </w:rPr>
        <w:t xml:space="preserve"> </w:t>
      </w:r>
      <w:r w:rsidRPr="00DA5A59">
        <w:rPr>
          <w:rFonts w:asciiTheme="majorHAnsi" w:hAnsiTheme="majorHAnsi"/>
        </w:rPr>
        <w:t>is by</w:t>
      </w:r>
      <w:r w:rsidRPr="00DA5A59">
        <w:rPr>
          <w:rFonts w:asciiTheme="majorHAnsi" w:hAnsiTheme="majorHAnsi"/>
          <w:spacing w:val="-1"/>
        </w:rPr>
        <w:t xml:space="preserve"> </w:t>
      </w:r>
      <w:r w:rsidRPr="00DA5A59">
        <w:rPr>
          <w:rFonts w:asciiTheme="majorHAnsi" w:hAnsiTheme="majorHAnsi"/>
        </w:rPr>
        <w:t>per</w:t>
      </w:r>
      <w:r w:rsidRPr="00DA5A59">
        <w:rPr>
          <w:rFonts w:asciiTheme="majorHAnsi" w:hAnsiTheme="majorHAnsi"/>
          <w:spacing w:val="-1"/>
        </w:rPr>
        <w:t>m</w:t>
      </w:r>
      <w:r w:rsidRPr="00DA5A59">
        <w:rPr>
          <w:rFonts w:asciiTheme="majorHAnsi" w:hAnsiTheme="majorHAnsi"/>
        </w:rPr>
        <w:t>it onl</w:t>
      </w:r>
      <w:r w:rsidRPr="00DA5A59">
        <w:rPr>
          <w:rFonts w:asciiTheme="majorHAnsi" w:hAnsiTheme="majorHAnsi"/>
          <w:spacing w:val="-2"/>
        </w:rPr>
        <w:t>y</w:t>
      </w:r>
      <w:r w:rsidRPr="00DA5A59">
        <w:rPr>
          <w:rFonts w:asciiTheme="majorHAnsi" w:hAnsiTheme="majorHAnsi"/>
        </w:rPr>
        <w:t xml:space="preserve">. </w:t>
      </w:r>
      <w:r w:rsidRPr="00DA5A59">
        <w:rPr>
          <w:rFonts w:asciiTheme="majorHAnsi" w:hAnsiTheme="majorHAnsi"/>
          <w:spacing w:val="-1"/>
        </w:rPr>
        <w:t>O</w:t>
      </w:r>
      <w:r w:rsidRPr="00DA5A59">
        <w:rPr>
          <w:rFonts w:asciiTheme="majorHAnsi" w:hAnsiTheme="majorHAnsi"/>
        </w:rPr>
        <w:t>nly</w:t>
      </w:r>
      <w:r w:rsidRPr="00DA5A59">
        <w:rPr>
          <w:rFonts w:asciiTheme="majorHAnsi" w:hAnsiTheme="majorHAnsi"/>
          <w:spacing w:val="-1"/>
        </w:rPr>
        <w:t xml:space="preserve"> v</w:t>
      </w:r>
      <w:r w:rsidRPr="00DA5A59">
        <w:rPr>
          <w:rFonts w:asciiTheme="majorHAnsi" w:hAnsiTheme="majorHAnsi"/>
        </w:rPr>
        <w:t>ehicles with</w:t>
      </w:r>
      <w:r w:rsidRPr="00DA5A59">
        <w:rPr>
          <w:rFonts w:asciiTheme="majorHAnsi" w:hAnsiTheme="majorHAnsi"/>
          <w:spacing w:val="-1"/>
        </w:rPr>
        <w:t xml:space="preserve"> v</w:t>
      </w:r>
      <w:r w:rsidRPr="00DA5A59">
        <w:rPr>
          <w:rFonts w:asciiTheme="majorHAnsi" w:hAnsiTheme="majorHAnsi"/>
        </w:rPr>
        <w:t>alid per</w:t>
      </w:r>
      <w:r w:rsidRPr="00DA5A59">
        <w:rPr>
          <w:rFonts w:asciiTheme="majorHAnsi" w:hAnsiTheme="majorHAnsi"/>
          <w:spacing w:val="-1"/>
        </w:rPr>
        <w:t>m</w:t>
      </w:r>
      <w:r w:rsidRPr="00DA5A59">
        <w:rPr>
          <w:rFonts w:asciiTheme="majorHAnsi" w:hAnsiTheme="majorHAnsi"/>
        </w:rPr>
        <w:t>its may</w:t>
      </w:r>
      <w:r w:rsidRPr="00DA5A59">
        <w:rPr>
          <w:rFonts w:asciiTheme="majorHAnsi" w:hAnsiTheme="majorHAnsi"/>
          <w:spacing w:val="-1"/>
        </w:rPr>
        <w:t xml:space="preserve"> </w:t>
      </w:r>
      <w:r w:rsidRPr="00DA5A59">
        <w:rPr>
          <w:rFonts w:asciiTheme="majorHAnsi" w:hAnsiTheme="majorHAnsi"/>
        </w:rPr>
        <w:t xml:space="preserve">be </w:t>
      </w:r>
      <w:r w:rsidRPr="00DA5A59">
        <w:rPr>
          <w:rFonts w:asciiTheme="majorHAnsi" w:hAnsiTheme="majorHAnsi"/>
          <w:spacing w:val="1"/>
        </w:rPr>
        <w:t>p</w:t>
      </w:r>
      <w:r w:rsidRPr="00DA5A59">
        <w:rPr>
          <w:rFonts w:asciiTheme="majorHAnsi" w:hAnsiTheme="majorHAnsi"/>
        </w:rPr>
        <w:t>ar</w:t>
      </w:r>
      <w:r w:rsidRPr="00DA5A59">
        <w:rPr>
          <w:rFonts w:asciiTheme="majorHAnsi" w:hAnsiTheme="majorHAnsi"/>
          <w:spacing w:val="-2"/>
        </w:rPr>
        <w:t>k</w:t>
      </w:r>
      <w:r w:rsidRPr="00DA5A59">
        <w:rPr>
          <w:rFonts w:asciiTheme="majorHAnsi" w:hAnsiTheme="majorHAnsi"/>
        </w:rPr>
        <w:t>ed</w:t>
      </w:r>
      <w:r w:rsidRPr="00DA5A59">
        <w:rPr>
          <w:rFonts w:asciiTheme="majorHAnsi" w:hAnsiTheme="majorHAnsi"/>
          <w:spacing w:val="-1"/>
        </w:rPr>
        <w:t xml:space="preserve"> </w:t>
      </w:r>
      <w:r w:rsidRPr="00DA5A59">
        <w:rPr>
          <w:rFonts w:asciiTheme="majorHAnsi" w:hAnsiTheme="majorHAnsi"/>
        </w:rPr>
        <w:t>in lots. Faculty pe</w:t>
      </w:r>
      <w:r w:rsidRPr="00DA5A59">
        <w:rPr>
          <w:rFonts w:asciiTheme="majorHAnsi" w:hAnsiTheme="majorHAnsi"/>
          <w:spacing w:val="-1"/>
        </w:rPr>
        <w:t>r</w:t>
      </w:r>
      <w:r w:rsidRPr="00DA5A59">
        <w:rPr>
          <w:rFonts w:asciiTheme="majorHAnsi" w:hAnsiTheme="majorHAnsi"/>
        </w:rPr>
        <w:t>mits a</w:t>
      </w:r>
      <w:r w:rsidRPr="00DA5A59">
        <w:rPr>
          <w:rFonts w:asciiTheme="majorHAnsi" w:hAnsiTheme="majorHAnsi"/>
          <w:spacing w:val="-1"/>
        </w:rPr>
        <w:t>r</w:t>
      </w:r>
      <w:r w:rsidRPr="00DA5A59">
        <w:rPr>
          <w:rFonts w:asciiTheme="majorHAnsi" w:hAnsiTheme="majorHAnsi"/>
        </w:rPr>
        <w:t>e a</w:t>
      </w:r>
      <w:r w:rsidRPr="00DA5A59">
        <w:rPr>
          <w:rFonts w:asciiTheme="majorHAnsi" w:hAnsiTheme="majorHAnsi"/>
          <w:spacing w:val="-1"/>
        </w:rPr>
        <w:t>v</w:t>
      </w:r>
      <w:r w:rsidRPr="00DA5A59">
        <w:rPr>
          <w:rFonts w:asciiTheme="majorHAnsi" w:hAnsiTheme="majorHAnsi"/>
        </w:rPr>
        <w:t>a</w:t>
      </w:r>
      <w:r w:rsidRPr="00DA5A59">
        <w:rPr>
          <w:rFonts w:asciiTheme="majorHAnsi" w:hAnsiTheme="majorHAnsi"/>
          <w:spacing w:val="-2"/>
        </w:rPr>
        <w:t>i</w:t>
      </w:r>
      <w:r w:rsidRPr="00DA5A59">
        <w:rPr>
          <w:rFonts w:asciiTheme="majorHAnsi" w:hAnsiTheme="majorHAnsi"/>
        </w:rPr>
        <w:t>lable</w:t>
      </w:r>
      <w:r w:rsidRPr="00DA5A59">
        <w:rPr>
          <w:rFonts w:asciiTheme="majorHAnsi" w:hAnsiTheme="majorHAnsi"/>
          <w:spacing w:val="-1"/>
        </w:rPr>
        <w:t xml:space="preserve"> </w:t>
      </w:r>
      <w:r w:rsidRPr="00DA5A59">
        <w:rPr>
          <w:rFonts w:asciiTheme="majorHAnsi" w:hAnsiTheme="majorHAnsi"/>
        </w:rPr>
        <w:t xml:space="preserve">from </w:t>
      </w:r>
      <w:hyperlink r:id="rId12" w:history="1">
        <w:r w:rsidRPr="00FB73D7">
          <w:rPr>
            <w:rStyle w:val="Hyperlink"/>
            <w:rFonts w:asciiTheme="majorHAnsi" w:hAnsiTheme="majorHAnsi"/>
          </w:rPr>
          <w:t>Campus Police and Safety</w:t>
        </w:r>
      </w:hyperlink>
      <w:r w:rsidRPr="00DA5A59">
        <w:rPr>
          <w:rFonts w:asciiTheme="majorHAnsi" w:hAnsiTheme="majorHAnsi"/>
        </w:rPr>
        <w:t xml:space="preserve"> by</w:t>
      </w:r>
      <w:r w:rsidRPr="00DA5A59">
        <w:rPr>
          <w:rFonts w:asciiTheme="majorHAnsi" w:hAnsiTheme="majorHAnsi"/>
          <w:spacing w:val="-1"/>
        </w:rPr>
        <w:t xml:space="preserve"> </w:t>
      </w:r>
      <w:r w:rsidRPr="00DA5A59">
        <w:rPr>
          <w:rFonts w:asciiTheme="majorHAnsi" w:hAnsiTheme="majorHAnsi"/>
        </w:rPr>
        <w:t>p</w:t>
      </w:r>
      <w:r w:rsidRPr="00DA5A59">
        <w:rPr>
          <w:rFonts w:asciiTheme="majorHAnsi" w:hAnsiTheme="majorHAnsi"/>
          <w:spacing w:val="-1"/>
        </w:rPr>
        <w:t>r</w:t>
      </w:r>
      <w:r w:rsidRPr="00DA5A59">
        <w:rPr>
          <w:rFonts w:asciiTheme="majorHAnsi" w:hAnsiTheme="majorHAnsi"/>
        </w:rPr>
        <w:t>esenti</w:t>
      </w:r>
      <w:r w:rsidRPr="00DA5A59">
        <w:rPr>
          <w:rFonts w:asciiTheme="majorHAnsi" w:hAnsiTheme="majorHAnsi"/>
          <w:spacing w:val="-2"/>
        </w:rPr>
        <w:t>n</w:t>
      </w:r>
      <w:r w:rsidRPr="00DA5A59">
        <w:rPr>
          <w:rFonts w:asciiTheme="majorHAnsi" w:hAnsiTheme="majorHAnsi"/>
        </w:rPr>
        <w:t xml:space="preserve">g </w:t>
      </w:r>
      <w:r w:rsidRPr="00DA5A59">
        <w:rPr>
          <w:rFonts w:asciiTheme="majorHAnsi" w:hAnsiTheme="majorHAnsi"/>
          <w:spacing w:val="-1"/>
        </w:rPr>
        <w:t>y</w:t>
      </w:r>
      <w:r w:rsidRPr="00DA5A59">
        <w:rPr>
          <w:rFonts w:asciiTheme="majorHAnsi" w:hAnsiTheme="majorHAnsi"/>
        </w:rPr>
        <w:t>our</w:t>
      </w:r>
      <w:r w:rsidRPr="00DA5A59">
        <w:rPr>
          <w:rFonts w:asciiTheme="majorHAnsi" w:hAnsiTheme="majorHAnsi"/>
          <w:spacing w:val="-2"/>
        </w:rPr>
        <w:t xml:space="preserve"> </w:t>
      </w:r>
      <w:r w:rsidRPr="00DA5A59">
        <w:rPr>
          <w:rFonts w:asciiTheme="majorHAnsi" w:hAnsiTheme="majorHAnsi"/>
        </w:rPr>
        <w:t>staff</w:t>
      </w:r>
      <w:r w:rsidRPr="00DA5A59">
        <w:rPr>
          <w:rFonts w:asciiTheme="majorHAnsi" w:hAnsiTheme="majorHAnsi"/>
          <w:spacing w:val="-1"/>
        </w:rPr>
        <w:t xml:space="preserve"> I</w:t>
      </w:r>
      <w:r w:rsidRPr="00DA5A59">
        <w:rPr>
          <w:rFonts w:asciiTheme="majorHAnsi" w:hAnsiTheme="majorHAnsi"/>
        </w:rPr>
        <w:t>.D.</w:t>
      </w:r>
      <w:r w:rsidRPr="00DA5A59">
        <w:rPr>
          <w:rFonts w:asciiTheme="majorHAnsi" w:hAnsiTheme="majorHAnsi"/>
          <w:spacing w:val="-2"/>
        </w:rPr>
        <w:t xml:space="preserve"> </w:t>
      </w:r>
      <w:r w:rsidRPr="00DA5A59">
        <w:rPr>
          <w:rFonts w:asciiTheme="majorHAnsi" w:hAnsiTheme="majorHAnsi"/>
        </w:rPr>
        <w:t>ca</w:t>
      </w:r>
      <w:r w:rsidRPr="00DA5A59">
        <w:rPr>
          <w:rFonts w:asciiTheme="majorHAnsi" w:hAnsiTheme="majorHAnsi"/>
          <w:spacing w:val="-1"/>
        </w:rPr>
        <w:t>r</w:t>
      </w:r>
      <w:r w:rsidRPr="00DA5A59">
        <w:rPr>
          <w:rFonts w:asciiTheme="majorHAnsi" w:hAnsiTheme="majorHAnsi"/>
        </w:rPr>
        <w:t>d</w:t>
      </w:r>
      <w:r w:rsidRPr="00DA5A59">
        <w:rPr>
          <w:rFonts w:asciiTheme="majorHAnsi" w:hAnsiTheme="majorHAnsi"/>
          <w:spacing w:val="-2"/>
        </w:rPr>
        <w:t xml:space="preserve"> </w:t>
      </w:r>
      <w:r w:rsidRPr="00DA5A59">
        <w:rPr>
          <w:rFonts w:asciiTheme="majorHAnsi" w:hAnsiTheme="majorHAnsi"/>
        </w:rPr>
        <w:t>or</w:t>
      </w:r>
      <w:r w:rsidRPr="00DA5A59">
        <w:rPr>
          <w:rFonts w:asciiTheme="majorHAnsi" w:hAnsiTheme="majorHAnsi"/>
          <w:spacing w:val="-2"/>
        </w:rPr>
        <w:t xml:space="preserve"> </w:t>
      </w:r>
      <w:r w:rsidRPr="00DA5A59">
        <w:rPr>
          <w:rFonts w:asciiTheme="majorHAnsi" w:hAnsiTheme="majorHAnsi"/>
        </w:rPr>
        <w:t>other</w:t>
      </w:r>
      <w:r w:rsidRPr="00DA5A59">
        <w:rPr>
          <w:rFonts w:asciiTheme="majorHAnsi" w:hAnsiTheme="majorHAnsi"/>
          <w:spacing w:val="1"/>
        </w:rPr>
        <w:t xml:space="preserve"> </w:t>
      </w:r>
      <w:r w:rsidRPr="00DA5A59">
        <w:rPr>
          <w:rFonts w:asciiTheme="majorHAnsi" w:hAnsiTheme="majorHAnsi"/>
        </w:rPr>
        <w:t>pict</w:t>
      </w:r>
      <w:r w:rsidRPr="00DA5A59">
        <w:rPr>
          <w:rFonts w:asciiTheme="majorHAnsi" w:hAnsiTheme="majorHAnsi"/>
          <w:spacing w:val="2"/>
        </w:rPr>
        <w:t>u</w:t>
      </w:r>
      <w:r w:rsidRPr="00DA5A59">
        <w:rPr>
          <w:rFonts w:asciiTheme="majorHAnsi" w:hAnsiTheme="majorHAnsi"/>
          <w:spacing w:val="-1"/>
        </w:rPr>
        <w:t>r</w:t>
      </w:r>
      <w:r w:rsidRPr="00DA5A59">
        <w:rPr>
          <w:rFonts w:asciiTheme="majorHAnsi" w:hAnsiTheme="majorHAnsi"/>
        </w:rPr>
        <w:t>e i</w:t>
      </w:r>
      <w:r w:rsidRPr="00DA5A59">
        <w:rPr>
          <w:rFonts w:asciiTheme="majorHAnsi" w:hAnsiTheme="majorHAnsi"/>
          <w:spacing w:val="1"/>
        </w:rPr>
        <w:t>d</w:t>
      </w:r>
      <w:r w:rsidRPr="00DA5A59">
        <w:rPr>
          <w:rFonts w:asciiTheme="majorHAnsi" w:hAnsiTheme="majorHAnsi"/>
        </w:rPr>
        <w:t>enti</w:t>
      </w:r>
      <w:r w:rsidRPr="00DA5A59">
        <w:rPr>
          <w:rFonts w:asciiTheme="majorHAnsi" w:hAnsiTheme="majorHAnsi"/>
          <w:spacing w:val="-1"/>
        </w:rPr>
        <w:t>f</w:t>
      </w:r>
      <w:r w:rsidRPr="00DA5A59">
        <w:rPr>
          <w:rFonts w:asciiTheme="majorHAnsi" w:hAnsiTheme="majorHAnsi"/>
        </w:rPr>
        <w:t>icatio</w:t>
      </w:r>
      <w:r w:rsidRPr="00DA5A59">
        <w:rPr>
          <w:rFonts w:asciiTheme="majorHAnsi" w:hAnsiTheme="majorHAnsi"/>
          <w:spacing w:val="-1"/>
        </w:rPr>
        <w:t>n</w:t>
      </w:r>
      <w:r w:rsidRPr="00DA5A59">
        <w:rPr>
          <w:rFonts w:asciiTheme="majorHAnsi" w:hAnsiTheme="majorHAnsi"/>
        </w:rPr>
        <w:t xml:space="preserve">. Campus Police are located in the Campus Center, lower floor, room 2103. </w:t>
      </w:r>
      <w:bookmarkStart w:id="17" w:name="_Toc237578480"/>
      <w:r w:rsidRPr="00DA5A59">
        <w:rPr>
          <w:rFonts w:asciiTheme="majorHAnsi" w:hAnsiTheme="majorHAnsi"/>
        </w:rPr>
        <w:t>Reciprocal staff parking is extended by other Santa Clara County community colleges. Courtesy one-day guest parking permits can be obtained through Campus Police (x7313).  Parking</w:t>
      </w:r>
      <w:r>
        <w:rPr>
          <w:rFonts w:asciiTheme="majorHAnsi" w:hAnsiTheme="majorHAnsi"/>
        </w:rPr>
        <w:fldChar w:fldCharType="begin"/>
      </w:r>
      <w:r w:rsidR="00AD6263">
        <w:instrText xml:space="preserve"> XE "</w:instrText>
      </w:r>
      <w:r w:rsidRPr="00DA5A59">
        <w:rPr>
          <w:rFonts w:asciiTheme="majorHAnsi" w:hAnsiTheme="majorHAnsi"/>
        </w:rPr>
        <w:instrText>Parking</w:instrText>
      </w:r>
      <w:r w:rsidR="00AD6263">
        <w:instrText xml:space="preserve">" </w:instrText>
      </w:r>
      <w:r>
        <w:rPr>
          <w:rFonts w:asciiTheme="majorHAnsi" w:hAnsiTheme="majorHAnsi"/>
        </w:rPr>
        <w:fldChar w:fldCharType="end"/>
      </w:r>
      <w:r w:rsidRPr="00DA5A59">
        <w:rPr>
          <w:rFonts w:asciiTheme="majorHAnsi" w:hAnsiTheme="majorHAnsi"/>
        </w:rPr>
        <w:t xml:space="preserve"> permits are required at all times, both during the week and on weekends.  Visitors may purchase one day permits for $3.00 at the parking permit kiosks located in the parking lots.</w:t>
      </w:r>
    </w:p>
    <w:p w:rsidR="00FD0B63" w:rsidRPr="00695142" w:rsidRDefault="00FD0B63" w:rsidP="00FD0B63">
      <w:pPr>
        <w:widowControl/>
        <w:spacing w:before="13" w:line="260" w:lineRule="exact"/>
        <w:ind w:right="-10"/>
        <w:rPr>
          <w:rFonts w:asciiTheme="majorHAnsi" w:eastAsia="Cambria" w:hAnsiTheme="majorHAnsi"/>
          <w:sz w:val="24"/>
          <w:szCs w:val="24"/>
        </w:rPr>
      </w:pPr>
    </w:p>
    <w:p w:rsidR="00FD0B63" w:rsidRPr="00695142" w:rsidRDefault="00DA5A59" w:rsidP="00FD0B63">
      <w:pPr>
        <w:pStyle w:val="Heading2"/>
        <w:rPr>
          <w:rFonts w:asciiTheme="majorHAnsi" w:hAnsiTheme="majorHAnsi"/>
        </w:rPr>
      </w:pPr>
      <w:bookmarkStart w:id="18" w:name="_1.4_Telephone_System"/>
      <w:bookmarkStart w:id="19" w:name="_Toc240016666"/>
      <w:bookmarkStart w:id="20" w:name="_Toc240424085"/>
      <w:bookmarkEnd w:id="18"/>
      <w:r w:rsidRPr="00DA5A59">
        <w:rPr>
          <w:rFonts w:asciiTheme="majorHAnsi" w:hAnsiTheme="majorHAnsi"/>
        </w:rPr>
        <w:t>1.4</w:t>
      </w:r>
      <w:r w:rsidRPr="00DA5A59">
        <w:rPr>
          <w:rFonts w:asciiTheme="majorHAnsi" w:hAnsiTheme="majorHAnsi"/>
        </w:rPr>
        <w:tab/>
        <w:t>Telephone System</w:t>
      </w:r>
      <w:bookmarkEnd w:id="17"/>
      <w:bookmarkEnd w:id="19"/>
      <w:bookmarkEnd w:id="20"/>
    </w:p>
    <w:p w:rsidR="00FD0B63" w:rsidRPr="00695142" w:rsidRDefault="00FD0B63" w:rsidP="00FD0B63">
      <w:pPr>
        <w:pStyle w:val="BodyText"/>
        <w:widowControl/>
        <w:tabs>
          <w:tab w:val="left" w:pos="5172"/>
          <w:tab w:val="left" w:pos="6699"/>
        </w:tabs>
        <w:spacing w:before="66"/>
        <w:ind w:left="0" w:right="-10"/>
        <w:rPr>
          <w:rFonts w:asciiTheme="majorHAnsi" w:hAnsiTheme="majorHAnsi"/>
        </w:rPr>
      </w:pPr>
    </w:p>
    <w:p w:rsidR="00FD0B63" w:rsidRPr="00695142" w:rsidRDefault="00DA5A59" w:rsidP="00FD0B63">
      <w:pPr>
        <w:pStyle w:val="BodyText"/>
        <w:widowControl/>
        <w:tabs>
          <w:tab w:val="left" w:pos="5172"/>
          <w:tab w:val="left" w:pos="6699"/>
        </w:tabs>
        <w:spacing w:before="66"/>
        <w:ind w:left="0" w:right="-10"/>
        <w:rPr>
          <w:rFonts w:asciiTheme="majorHAnsi" w:hAnsiTheme="majorHAnsi"/>
          <w:b/>
          <w:u w:val="single"/>
        </w:rPr>
      </w:pPr>
      <w:r w:rsidRPr="00DA5A59">
        <w:rPr>
          <w:rFonts w:asciiTheme="majorHAnsi" w:hAnsiTheme="majorHAnsi"/>
        </w:rPr>
        <w:t xml:space="preserve">Every full-time faculty member is assigned a telephone extension.  For procedures on how to personalize your telephone greetings, voicemail and perform other functions, see this link:  </w:t>
      </w:r>
      <w:hyperlink r:id="rId13" w:history="1">
        <w:r w:rsidRPr="00DA5A59">
          <w:rPr>
            <w:rStyle w:val="Hyperlink"/>
            <w:rFonts w:asciiTheme="majorHAnsi" w:hAnsiTheme="majorHAnsi"/>
            <w:b/>
          </w:rPr>
          <w:t>http://ets.fhda.edu/call_center/phones</w:t>
        </w:r>
      </w:hyperlink>
    </w:p>
    <w:p w:rsidR="00FD0B63" w:rsidRPr="00695142" w:rsidRDefault="00FD0B63" w:rsidP="00FD0B63">
      <w:pPr>
        <w:pStyle w:val="BodyText"/>
        <w:widowControl/>
        <w:tabs>
          <w:tab w:val="left" w:pos="5172"/>
          <w:tab w:val="left" w:pos="6699"/>
        </w:tabs>
        <w:spacing w:before="66"/>
        <w:ind w:left="0" w:right="-10"/>
        <w:rPr>
          <w:rFonts w:asciiTheme="majorHAnsi" w:hAnsiTheme="majorHAnsi"/>
        </w:rPr>
      </w:pPr>
      <w:bookmarkStart w:id="21" w:name="_Toc237578463"/>
    </w:p>
    <w:p w:rsidR="00FD0B63" w:rsidRPr="00695142" w:rsidRDefault="00DA5A59" w:rsidP="00FD0B63">
      <w:pPr>
        <w:pStyle w:val="Heading2"/>
        <w:rPr>
          <w:rFonts w:asciiTheme="majorHAnsi" w:hAnsiTheme="majorHAnsi"/>
        </w:rPr>
      </w:pPr>
      <w:bookmarkStart w:id="22" w:name="_1.5_Academic_Calendar"/>
      <w:bookmarkStart w:id="23" w:name="_Toc240016667"/>
      <w:bookmarkStart w:id="24" w:name="_Toc240424086"/>
      <w:bookmarkEnd w:id="22"/>
      <w:r w:rsidRPr="00DA5A59">
        <w:rPr>
          <w:rFonts w:asciiTheme="majorHAnsi" w:hAnsiTheme="majorHAnsi"/>
        </w:rPr>
        <w:t>1.5</w:t>
      </w:r>
      <w:r w:rsidRPr="00DA5A59">
        <w:rPr>
          <w:rFonts w:asciiTheme="majorHAnsi" w:hAnsiTheme="majorHAnsi"/>
        </w:rPr>
        <w:tab/>
        <w:t>Academic Calendar</w:t>
      </w:r>
      <w:bookmarkEnd w:id="21"/>
      <w:bookmarkEnd w:id="23"/>
      <w:bookmarkEnd w:id="24"/>
      <w:r>
        <w:rPr>
          <w:rFonts w:asciiTheme="majorHAnsi" w:hAnsiTheme="majorHAnsi"/>
        </w:rPr>
        <w:fldChar w:fldCharType="begin"/>
      </w:r>
      <w:r w:rsidR="00AD6263">
        <w:instrText xml:space="preserve"> XE "</w:instrText>
      </w:r>
      <w:r w:rsidRPr="00DA5A59">
        <w:rPr>
          <w:rFonts w:asciiTheme="majorHAnsi" w:hAnsiTheme="majorHAnsi"/>
        </w:rPr>
        <w:instrText>Academic Calendar</w:instrText>
      </w:r>
      <w:r w:rsidR="00AD6263">
        <w:instrText xml:space="preserve">" </w:instrText>
      </w:r>
      <w:r>
        <w:rPr>
          <w:rFonts w:asciiTheme="majorHAnsi" w:hAnsiTheme="majorHAnsi"/>
        </w:rPr>
        <w:fldChar w:fldCharType="end"/>
      </w:r>
    </w:p>
    <w:p w:rsidR="00FD0B63" w:rsidRPr="00695142" w:rsidRDefault="00FD0B63" w:rsidP="00FD0B63">
      <w:pPr>
        <w:widowControl/>
        <w:spacing w:before="13" w:line="260" w:lineRule="exact"/>
        <w:ind w:right="-10"/>
        <w:rPr>
          <w:rFonts w:asciiTheme="majorHAnsi" w:eastAsia="Cambria" w:hAnsiTheme="majorHAnsi"/>
          <w:sz w:val="24"/>
          <w:szCs w:val="24"/>
        </w:rPr>
      </w:pPr>
    </w:p>
    <w:p w:rsidR="005E6524" w:rsidRDefault="00FD0B63">
      <w:pPr>
        <w:pStyle w:val="BodyText"/>
        <w:ind w:left="0"/>
        <w:rPr>
          <w:b/>
          <w:u w:val="single"/>
        </w:rPr>
      </w:pPr>
      <w:r w:rsidRPr="0077409B">
        <w:t>The current academic calendar can be found at:</w:t>
      </w:r>
      <w:r w:rsidR="00454459" w:rsidRPr="0077409B">
        <w:t xml:space="preserve"> </w:t>
      </w:r>
      <w:hyperlink r:id="rId14" w:history="1">
        <w:r w:rsidR="00A4097B">
          <w:rPr>
            <w:rStyle w:val="Hyperlink"/>
            <w:rFonts w:asciiTheme="majorHAnsi" w:hAnsiTheme="majorHAnsi"/>
            <w:b/>
          </w:rPr>
          <w:t>Registration and Key Dates</w:t>
        </w:r>
      </w:hyperlink>
    </w:p>
    <w:p w:rsidR="005E6524" w:rsidRDefault="00FD0B63">
      <w:pPr>
        <w:pStyle w:val="BodyText"/>
        <w:ind w:left="0"/>
        <w:rPr>
          <w:rStyle w:val="Hyperlink"/>
          <w:rFonts w:asciiTheme="majorHAnsi" w:hAnsiTheme="majorHAnsi"/>
          <w:b/>
        </w:rPr>
      </w:pPr>
      <w:proofErr w:type="gramStart"/>
      <w:r w:rsidRPr="0077409B">
        <w:t>and</w:t>
      </w:r>
      <w:proofErr w:type="gramEnd"/>
      <w:r w:rsidRPr="0077409B">
        <w:t xml:space="preserve"> here: </w:t>
      </w:r>
      <w:r w:rsidRPr="00540E54">
        <w:rPr>
          <w:b/>
          <w:u w:val="single"/>
        </w:rPr>
        <w:t xml:space="preserve"> </w:t>
      </w:r>
      <w:hyperlink r:id="rId15" w:history="1">
        <w:r w:rsidR="00A4097B">
          <w:rPr>
            <w:rStyle w:val="Hyperlink"/>
            <w:rFonts w:asciiTheme="majorHAnsi" w:hAnsiTheme="majorHAnsi"/>
            <w:b/>
          </w:rPr>
          <w:t>Faculty Resources: District Academic Calendar</w:t>
        </w:r>
      </w:hyperlink>
      <w:r w:rsidR="00416E66">
        <w:rPr>
          <w:rStyle w:val="Hyperlink"/>
          <w:rFonts w:asciiTheme="majorHAnsi" w:hAnsiTheme="majorHAnsi"/>
          <w:b/>
        </w:rPr>
        <w:t xml:space="preserve"> </w:t>
      </w:r>
    </w:p>
    <w:p w:rsidR="00416E66" w:rsidRDefault="00416E66">
      <w:pPr>
        <w:pStyle w:val="BodyText"/>
        <w:ind w:left="0"/>
        <w:rPr>
          <w:rStyle w:val="Hyperlink"/>
          <w:rFonts w:asciiTheme="majorHAnsi" w:hAnsiTheme="majorHAnsi"/>
          <w:b/>
        </w:rPr>
      </w:pPr>
    </w:p>
    <w:p w:rsidR="00416E66" w:rsidRPr="006405BC" w:rsidRDefault="00416E66">
      <w:pPr>
        <w:pStyle w:val="BodyText"/>
        <w:ind w:left="0"/>
      </w:pPr>
      <w:r w:rsidRPr="009969E6">
        <w:rPr>
          <w:rStyle w:val="Hyperlink"/>
          <w:rFonts w:asciiTheme="majorHAnsi" w:hAnsiTheme="majorHAnsi"/>
          <w:color w:val="auto"/>
          <w:u w:val="none"/>
        </w:rPr>
        <w:t>The calendar is a negotiated document and must be followed:  this includes adherence to scheduled days of instruction, holidays, and final exams, among other items.</w:t>
      </w:r>
    </w:p>
    <w:p w:rsidR="004A5B83" w:rsidRDefault="004A5B83">
      <w:pPr>
        <w:widowControl/>
        <w:spacing w:after="200" w:line="276" w:lineRule="auto"/>
        <w:rPr>
          <w:rFonts w:asciiTheme="majorHAnsi" w:eastAsia="Cambria" w:hAnsiTheme="majorHAnsi"/>
          <w:sz w:val="24"/>
          <w:szCs w:val="24"/>
        </w:rPr>
      </w:pPr>
      <w:r>
        <w:rPr>
          <w:rFonts w:asciiTheme="majorHAnsi" w:eastAsia="Cambria" w:hAnsiTheme="majorHAnsi"/>
          <w:sz w:val="24"/>
          <w:szCs w:val="24"/>
        </w:rPr>
        <w:br w:type="page"/>
      </w:r>
    </w:p>
    <w:p w:rsidR="00FD0B63" w:rsidRPr="00695142" w:rsidRDefault="00FD0B63" w:rsidP="00FD0B63">
      <w:pPr>
        <w:widowControl/>
        <w:spacing w:before="13" w:line="260" w:lineRule="exact"/>
        <w:ind w:right="-10"/>
        <w:rPr>
          <w:rFonts w:asciiTheme="majorHAnsi" w:eastAsia="Cambria" w:hAnsiTheme="majorHAnsi"/>
          <w:sz w:val="24"/>
          <w:szCs w:val="24"/>
        </w:rPr>
      </w:pPr>
    </w:p>
    <w:p w:rsidR="00FD0B63" w:rsidRPr="00695142" w:rsidRDefault="00DA5A59" w:rsidP="00FD0B63">
      <w:pPr>
        <w:pStyle w:val="Heading2"/>
        <w:rPr>
          <w:rFonts w:asciiTheme="majorHAnsi" w:hAnsiTheme="majorHAnsi"/>
        </w:rPr>
      </w:pPr>
      <w:bookmarkStart w:id="25" w:name="_1.6_Offices_and"/>
      <w:bookmarkStart w:id="26" w:name="_Toc237578467"/>
      <w:bookmarkStart w:id="27" w:name="_Toc240016668"/>
      <w:bookmarkStart w:id="28" w:name="_Toc240424087"/>
      <w:bookmarkEnd w:id="25"/>
      <w:r w:rsidRPr="00DA5A59">
        <w:rPr>
          <w:rFonts w:asciiTheme="majorHAnsi" w:hAnsiTheme="majorHAnsi"/>
        </w:rPr>
        <w:t>1.6</w:t>
      </w:r>
      <w:r w:rsidRPr="00DA5A59">
        <w:rPr>
          <w:rFonts w:asciiTheme="majorHAnsi" w:hAnsiTheme="majorHAnsi"/>
        </w:rPr>
        <w:tab/>
        <w:t>Offices and Classrooms</w:t>
      </w:r>
      <w:bookmarkEnd w:id="26"/>
      <w:bookmarkEnd w:id="27"/>
      <w:bookmarkEnd w:id="28"/>
    </w:p>
    <w:p w:rsidR="00FD0B63" w:rsidRPr="00695142" w:rsidRDefault="00FD0B63" w:rsidP="00FD0B63">
      <w:pPr>
        <w:widowControl/>
        <w:ind w:right="-10"/>
        <w:jc w:val="both"/>
        <w:rPr>
          <w:rFonts w:asciiTheme="majorHAnsi" w:hAnsiTheme="majorHAnsi"/>
          <w:b/>
        </w:rPr>
      </w:pPr>
    </w:p>
    <w:p w:rsidR="005E6524" w:rsidRDefault="00DA5A59">
      <w:pPr>
        <w:pStyle w:val="Heading3"/>
        <w:rPr>
          <w:b w:val="0"/>
        </w:rPr>
      </w:pPr>
      <w:bookmarkStart w:id="29" w:name="_Office_and_Classroom"/>
      <w:bookmarkStart w:id="30" w:name="_Toc240424088"/>
      <w:bookmarkEnd w:id="29"/>
      <w:r w:rsidRPr="00DA5A59">
        <w:t>Office and Classroom Assignments</w:t>
      </w:r>
      <w:bookmarkEnd w:id="30"/>
    </w:p>
    <w:p w:rsidR="005E6524" w:rsidRDefault="00FD0B63">
      <w:pPr>
        <w:pStyle w:val="BodyText"/>
        <w:ind w:left="0"/>
      </w:pPr>
      <w:r w:rsidRPr="0077409B">
        <w:t>All classrooms are initially assigned by Division Deans. A master room schedule is maintained by the Scheduling Office, located in the Administration Building, Room 1921. The telephone extension is x7256. All classroom assignments and changes must be coordi</w:t>
      </w:r>
      <w:r w:rsidRPr="0077409B">
        <w:softHyphen/>
        <w:t>nated thr</w:t>
      </w:r>
      <w:r w:rsidRPr="00540E54">
        <w:t>ough the division office and the master room schedule to avoid conflicts.</w:t>
      </w:r>
    </w:p>
    <w:p w:rsidR="005E6524" w:rsidRDefault="005E6524">
      <w:pPr>
        <w:pStyle w:val="BodyText"/>
        <w:ind w:left="0"/>
      </w:pPr>
    </w:p>
    <w:p w:rsidR="00416E66" w:rsidRDefault="00DA5A59" w:rsidP="00416E66">
      <w:pPr>
        <w:pStyle w:val="BodyText"/>
        <w:ind w:left="0"/>
      </w:pPr>
      <w:r w:rsidRPr="00DA5A59">
        <w:rPr>
          <w:rStyle w:val="Heading3Char"/>
        </w:rPr>
        <w:t>Office</w:t>
      </w:r>
      <w:r w:rsidR="00416E66">
        <w:rPr>
          <w:rStyle w:val="Heading3Char"/>
        </w:rPr>
        <w:t xml:space="preserve"> Allocations</w:t>
      </w:r>
      <w:r w:rsidR="00FD0B63" w:rsidRPr="00540E54">
        <w:rPr>
          <w:b/>
        </w:rPr>
        <w:t>:</w:t>
      </w:r>
      <w:r w:rsidR="00FD0B63" w:rsidRPr="00540E54">
        <w:t xml:space="preserve"> </w:t>
      </w:r>
      <w:r w:rsidR="00416E66">
        <w:t xml:space="preserve"> </w:t>
      </w:r>
      <w:r w:rsidR="00FD0B63" w:rsidRPr="00540E54">
        <w:t>Offices shall be allocated according to the nature and content of the job.  As has been the past practice, full time faculty shall be assigned a private office whenever possible.  People working in similar programs, areas, or disciplines shall be located in physical proximity, if practicable.  An employee shall have no more than one office.</w:t>
      </w:r>
      <w:r w:rsidR="00416E66">
        <w:t xml:space="preserve"> </w:t>
      </w:r>
      <w:r w:rsidR="00FD0B63" w:rsidRPr="00540E54">
        <w:t>Division Deans shall have authority to designate office spaces equivalent to the number of full-time faculty in the division.</w:t>
      </w:r>
      <w:r w:rsidR="00416E66">
        <w:t xml:space="preserve">  For more information, s</w:t>
      </w:r>
      <w:r w:rsidR="00416E66" w:rsidRPr="00DA5A59">
        <w:t xml:space="preserve">ee the current </w:t>
      </w:r>
      <w:hyperlink r:id="rId16" w:history="1">
        <w:r w:rsidR="00416E66" w:rsidRPr="00A4097B">
          <w:rPr>
            <w:rStyle w:val="Hyperlink"/>
            <w:i/>
          </w:rPr>
          <w:t>Agreement</w:t>
        </w:r>
        <w:r w:rsidR="00517084">
          <w:rPr>
            <w:rStyle w:val="Hyperlink"/>
            <w:i/>
          </w:rPr>
          <w:fldChar w:fldCharType="begin"/>
        </w:r>
        <w:r w:rsidR="00517084">
          <w:instrText xml:space="preserve"> XE "</w:instrText>
        </w:r>
        <w:r w:rsidR="00517084">
          <w:rPr>
            <w:rFonts w:asciiTheme="majorHAnsi" w:hAnsiTheme="majorHAnsi"/>
            <w:spacing w:val="1"/>
          </w:rPr>
          <w:instrText>Agreement</w:instrText>
        </w:r>
        <w:r w:rsidR="00517084">
          <w:instrText xml:space="preserve">" </w:instrText>
        </w:r>
        <w:r w:rsidR="00517084">
          <w:rPr>
            <w:rStyle w:val="Hyperlink"/>
            <w:i/>
          </w:rPr>
          <w:fldChar w:fldCharType="end"/>
        </w:r>
      </w:hyperlink>
      <w:r w:rsidR="00416E66" w:rsidRPr="00DA5A59">
        <w:t>, Section 7.15.</w:t>
      </w:r>
    </w:p>
    <w:p w:rsidR="005E6524" w:rsidRDefault="005E6524">
      <w:pPr>
        <w:pStyle w:val="BodyText"/>
        <w:ind w:left="0"/>
      </w:pPr>
    </w:p>
    <w:p w:rsidR="00FD0B63" w:rsidRPr="00695142" w:rsidRDefault="00FD0B63" w:rsidP="00FD0B63">
      <w:pPr>
        <w:pStyle w:val="BodyText"/>
        <w:widowControl/>
        <w:tabs>
          <w:tab w:val="left" w:pos="5172"/>
          <w:tab w:val="left" w:pos="6699"/>
        </w:tabs>
        <w:spacing w:before="66"/>
        <w:ind w:left="0" w:right="-10"/>
        <w:rPr>
          <w:rFonts w:asciiTheme="majorHAnsi" w:hAnsiTheme="majorHAnsi"/>
        </w:rPr>
      </w:pPr>
      <w:bookmarkStart w:id="31" w:name="_Toc237578493"/>
    </w:p>
    <w:p w:rsidR="00FD0B63" w:rsidRPr="00695142" w:rsidRDefault="00DA5A59" w:rsidP="00FD0B63">
      <w:pPr>
        <w:pStyle w:val="Heading2"/>
        <w:rPr>
          <w:rFonts w:asciiTheme="majorHAnsi" w:hAnsiTheme="majorHAnsi"/>
        </w:rPr>
      </w:pPr>
      <w:bookmarkStart w:id="32" w:name="_1.7_Faculty_Identification"/>
      <w:bookmarkStart w:id="33" w:name="_Toc240016669"/>
      <w:bookmarkStart w:id="34" w:name="_Toc240424089"/>
      <w:bookmarkEnd w:id="32"/>
      <w:r w:rsidRPr="00DA5A59">
        <w:rPr>
          <w:rFonts w:asciiTheme="majorHAnsi" w:hAnsiTheme="majorHAnsi"/>
        </w:rPr>
        <w:t>1.7</w:t>
      </w:r>
      <w:r w:rsidRPr="00DA5A59">
        <w:rPr>
          <w:rFonts w:asciiTheme="majorHAnsi" w:hAnsiTheme="majorHAnsi"/>
        </w:rPr>
        <w:tab/>
        <w:t>Faculty Identification (I.D) cards</w:t>
      </w:r>
      <w:bookmarkEnd w:id="31"/>
      <w:bookmarkEnd w:id="33"/>
      <w:bookmarkEnd w:id="34"/>
    </w:p>
    <w:p w:rsidR="00FD0B63" w:rsidRPr="00695142" w:rsidRDefault="00FD0B63" w:rsidP="00FD0B63">
      <w:pPr>
        <w:keepNext/>
        <w:widowControl/>
        <w:spacing w:before="17" w:line="200" w:lineRule="exact"/>
        <w:ind w:right="-10"/>
        <w:rPr>
          <w:rFonts w:asciiTheme="majorHAnsi" w:hAnsiTheme="majorHAnsi"/>
          <w:sz w:val="20"/>
          <w:szCs w:val="20"/>
        </w:rPr>
      </w:pPr>
    </w:p>
    <w:p w:rsidR="00FD0B63" w:rsidRPr="00695142" w:rsidRDefault="00DA5A59" w:rsidP="00FD0B63">
      <w:pPr>
        <w:pStyle w:val="BodyText"/>
        <w:widowControl/>
        <w:spacing w:before="70" w:line="280" w:lineRule="exact"/>
        <w:ind w:left="0" w:right="-10"/>
        <w:rPr>
          <w:rFonts w:asciiTheme="majorHAnsi" w:hAnsiTheme="majorHAnsi"/>
          <w:spacing w:val="-1"/>
        </w:rPr>
      </w:pPr>
      <w:r w:rsidRPr="00DA5A59">
        <w:rPr>
          <w:rFonts w:asciiTheme="majorHAnsi" w:hAnsiTheme="majorHAnsi"/>
        </w:rPr>
        <w:t>Faculty</w:t>
      </w:r>
      <w:r w:rsidRPr="00DA5A59">
        <w:rPr>
          <w:rFonts w:asciiTheme="majorHAnsi" w:hAnsiTheme="majorHAnsi"/>
          <w:spacing w:val="-2"/>
        </w:rPr>
        <w:t xml:space="preserve"> </w:t>
      </w:r>
      <w:r w:rsidRPr="00DA5A59">
        <w:rPr>
          <w:rFonts w:asciiTheme="majorHAnsi" w:hAnsiTheme="majorHAnsi"/>
        </w:rPr>
        <w:t>pictu</w:t>
      </w:r>
      <w:r w:rsidRPr="00DA5A59">
        <w:rPr>
          <w:rFonts w:asciiTheme="majorHAnsi" w:hAnsiTheme="majorHAnsi"/>
          <w:spacing w:val="-2"/>
        </w:rPr>
        <w:t>r</w:t>
      </w:r>
      <w:r w:rsidRPr="00DA5A59">
        <w:rPr>
          <w:rFonts w:asciiTheme="majorHAnsi" w:hAnsiTheme="majorHAnsi"/>
        </w:rPr>
        <w:t>e I.D.</w:t>
      </w:r>
      <w:r w:rsidRPr="00DA5A59">
        <w:rPr>
          <w:rFonts w:asciiTheme="majorHAnsi" w:hAnsiTheme="majorHAnsi"/>
          <w:spacing w:val="1"/>
        </w:rPr>
        <w:t xml:space="preserve"> </w:t>
      </w:r>
      <w:r w:rsidRPr="00DA5A59">
        <w:rPr>
          <w:rFonts w:asciiTheme="majorHAnsi" w:hAnsiTheme="majorHAnsi"/>
        </w:rPr>
        <w:t>ca</w:t>
      </w:r>
      <w:r w:rsidRPr="00DA5A59">
        <w:rPr>
          <w:rFonts w:asciiTheme="majorHAnsi" w:hAnsiTheme="majorHAnsi"/>
          <w:spacing w:val="-1"/>
        </w:rPr>
        <w:t>r</w:t>
      </w:r>
      <w:r w:rsidRPr="00DA5A59">
        <w:rPr>
          <w:rFonts w:asciiTheme="majorHAnsi" w:hAnsiTheme="majorHAnsi"/>
          <w:spacing w:val="-2"/>
        </w:rPr>
        <w:t>d</w:t>
      </w:r>
      <w:r w:rsidRPr="00DA5A59">
        <w:rPr>
          <w:rFonts w:asciiTheme="majorHAnsi" w:hAnsiTheme="majorHAnsi"/>
        </w:rPr>
        <w:t>s are available</w:t>
      </w:r>
      <w:r w:rsidRPr="00DA5A59">
        <w:rPr>
          <w:rFonts w:asciiTheme="majorHAnsi" w:hAnsiTheme="majorHAnsi"/>
          <w:spacing w:val="-1"/>
        </w:rPr>
        <w:t xml:space="preserve"> </w:t>
      </w:r>
      <w:r w:rsidRPr="00DA5A59">
        <w:rPr>
          <w:rFonts w:asciiTheme="majorHAnsi" w:hAnsiTheme="majorHAnsi"/>
        </w:rPr>
        <w:t>th</w:t>
      </w:r>
      <w:r w:rsidRPr="00DA5A59">
        <w:rPr>
          <w:rFonts w:asciiTheme="majorHAnsi" w:hAnsiTheme="majorHAnsi"/>
          <w:spacing w:val="-2"/>
        </w:rPr>
        <w:t>r</w:t>
      </w:r>
      <w:r w:rsidRPr="00DA5A59">
        <w:rPr>
          <w:rFonts w:asciiTheme="majorHAnsi" w:hAnsiTheme="majorHAnsi"/>
        </w:rPr>
        <w:t>ou</w:t>
      </w:r>
      <w:r w:rsidRPr="00DA5A59">
        <w:rPr>
          <w:rFonts w:asciiTheme="majorHAnsi" w:hAnsiTheme="majorHAnsi"/>
          <w:spacing w:val="-2"/>
        </w:rPr>
        <w:t>g</w:t>
      </w:r>
      <w:r w:rsidRPr="00DA5A59">
        <w:rPr>
          <w:rFonts w:asciiTheme="majorHAnsi" w:hAnsiTheme="majorHAnsi"/>
        </w:rPr>
        <w:t>h</w:t>
      </w:r>
      <w:r w:rsidRPr="00DA5A59">
        <w:rPr>
          <w:rFonts w:asciiTheme="majorHAnsi" w:hAnsiTheme="majorHAnsi"/>
          <w:spacing w:val="1"/>
        </w:rPr>
        <w:t xml:space="preserve"> </w:t>
      </w:r>
      <w:r w:rsidRPr="00DA5A59">
        <w:rPr>
          <w:rFonts w:asciiTheme="majorHAnsi" w:hAnsiTheme="majorHAnsi"/>
        </w:rPr>
        <w:t>the</w:t>
      </w:r>
      <w:r w:rsidRPr="00DA5A59">
        <w:rPr>
          <w:rFonts w:asciiTheme="majorHAnsi" w:hAnsiTheme="majorHAnsi"/>
          <w:spacing w:val="3"/>
        </w:rPr>
        <w:t xml:space="preserve"> </w:t>
      </w:r>
      <w:r w:rsidRPr="00DA5A59">
        <w:rPr>
          <w:rFonts w:asciiTheme="majorHAnsi" w:hAnsiTheme="majorHAnsi"/>
          <w:spacing w:val="-1"/>
        </w:rPr>
        <w:t>Foothill College “</w:t>
      </w:r>
      <w:hyperlink r:id="rId17" w:history="1">
        <w:r w:rsidRPr="00FB73D7">
          <w:rPr>
            <w:rStyle w:val="Hyperlink"/>
            <w:rFonts w:asciiTheme="majorHAnsi" w:hAnsiTheme="majorHAnsi"/>
            <w:spacing w:val="-1"/>
          </w:rPr>
          <w:t>Smart Shop</w:t>
        </w:r>
      </w:hyperlink>
      <w:r w:rsidR="0057379F">
        <w:rPr>
          <w:rFonts w:asciiTheme="majorHAnsi" w:hAnsiTheme="majorHAnsi"/>
          <w:spacing w:val="-1"/>
        </w:rPr>
        <w:fldChar w:fldCharType="begin"/>
      </w:r>
      <w:r w:rsidR="0057379F">
        <w:instrText xml:space="preserve"> XE "</w:instrText>
      </w:r>
      <w:r w:rsidR="0057379F" w:rsidRPr="00DA5A59">
        <w:rPr>
          <w:rFonts w:asciiTheme="majorHAnsi" w:hAnsiTheme="majorHAnsi"/>
          <w:spacing w:val="-1"/>
        </w:rPr>
        <w:instrText>Smart Shop</w:instrText>
      </w:r>
      <w:r w:rsidR="0057379F">
        <w:instrText xml:space="preserve">" </w:instrText>
      </w:r>
      <w:r w:rsidR="0057379F">
        <w:rPr>
          <w:rFonts w:asciiTheme="majorHAnsi" w:hAnsiTheme="majorHAnsi"/>
          <w:spacing w:val="-1"/>
        </w:rPr>
        <w:fldChar w:fldCharType="end"/>
      </w:r>
      <w:r w:rsidRPr="00DA5A59">
        <w:rPr>
          <w:rFonts w:asciiTheme="majorHAnsi" w:hAnsiTheme="majorHAnsi"/>
          <w:spacing w:val="-1"/>
        </w:rPr>
        <w:t>”, room 2016 in the campus center.</w:t>
      </w:r>
    </w:p>
    <w:p w:rsidR="00FD0B63" w:rsidRPr="00695142" w:rsidRDefault="00FD0B63" w:rsidP="00FD0B63">
      <w:pPr>
        <w:pStyle w:val="BodyText"/>
        <w:widowControl/>
        <w:tabs>
          <w:tab w:val="left" w:pos="5172"/>
          <w:tab w:val="left" w:pos="6699"/>
        </w:tabs>
        <w:spacing w:before="66"/>
        <w:ind w:left="0" w:right="-10"/>
        <w:rPr>
          <w:rFonts w:asciiTheme="majorHAnsi" w:hAnsiTheme="majorHAnsi"/>
        </w:rPr>
      </w:pPr>
      <w:bookmarkStart w:id="35" w:name="_Toc237578479"/>
    </w:p>
    <w:p w:rsidR="00FD0B63" w:rsidRPr="00695142" w:rsidRDefault="00DA5A59" w:rsidP="00FD0B63">
      <w:pPr>
        <w:pStyle w:val="Heading2"/>
        <w:rPr>
          <w:rFonts w:asciiTheme="majorHAnsi" w:hAnsiTheme="majorHAnsi"/>
        </w:rPr>
      </w:pPr>
      <w:bookmarkStart w:id="36" w:name="_1.8_Mailroom"/>
      <w:bookmarkStart w:id="37" w:name="_Toc240016670"/>
      <w:bookmarkStart w:id="38" w:name="_Toc240424090"/>
      <w:bookmarkEnd w:id="36"/>
      <w:r w:rsidRPr="00DA5A59">
        <w:rPr>
          <w:rFonts w:asciiTheme="majorHAnsi" w:hAnsiTheme="majorHAnsi"/>
        </w:rPr>
        <w:t>1.8</w:t>
      </w:r>
      <w:r w:rsidRPr="00DA5A59">
        <w:rPr>
          <w:rFonts w:asciiTheme="majorHAnsi" w:hAnsiTheme="majorHAnsi"/>
        </w:rPr>
        <w:tab/>
        <w:t>Mail</w:t>
      </w:r>
      <w:r>
        <w:rPr>
          <w:rFonts w:asciiTheme="majorHAnsi" w:hAnsiTheme="majorHAnsi"/>
        </w:rPr>
        <w:fldChar w:fldCharType="begin"/>
      </w:r>
      <w:r w:rsidR="00AD6263">
        <w:instrText xml:space="preserve"> XE "</w:instrText>
      </w:r>
      <w:r w:rsidRPr="00DA5A59">
        <w:rPr>
          <w:rFonts w:asciiTheme="majorHAnsi" w:hAnsiTheme="majorHAnsi"/>
        </w:rPr>
        <w:instrText>Mail</w:instrText>
      </w:r>
      <w:r w:rsidR="00AD6263">
        <w:instrText xml:space="preserve">" </w:instrText>
      </w:r>
      <w:r>
        <w:rPr>
          <w:rFonts w:asciiTheme="majorHAnsi" w:hAnsiTheme="majorHAnsi"/>
        </w:rPr>
        <w:fldChar w:fldCharType="end"/>
      </w:r>
      <w:r w:rsidRPr="00DA5A59">
        <w:rPr>
          <w:rFonts w:asciiTheme="majorHAnsi" w:hAnsiTheme="majorHAnsi"/>
        </w:rPr>
        <w:t>room</w:t>
      </w:r>
      <w:bookmarkEnd w:id="35"/>
      <w:bookmarkEnd w:id="37"/>
      <w:bookmarkEnd w:id="38"/>
    </w:p>
    <w:p w:rsidR="00FD0B63" w:rsidRPr="00695142" w:rsidRDefault="00FD0B63" w:rsidP="00FD0B63">
      <w:pPr>
        <w:pStyle w:val="BodyText"/>
        <w:widowControl/>
        <w:spacing w:before="70" w:line="280" w:lineRule="exact"/>
        <w:ind w:left="0" w:right="-10"/>
        <w:rPr>
          <w:rFonts w:asciiTheme="majorHAnsi" w:hAnsiTheme="majorHAnsi"/>
          <w:spacing w:val="-1"/>
        </w:rPr>
      </w:pPr>
    </w:p>
    <w:p w:rsidR="00FD0B63" w:rsidRPr="00695142" w:rsidRDefault="00DA5A59" w:rsidP="00FD0B63">
      <w:pPr>
        <w:pStyle w:val="BodyText"/>
        <w:widowControl/>
        <w:spacing w:before="70" w:line="280" w:lineRule="exact"/>
        <w:ind w:left="0" w:right="-10"/>
        <w:rPr>
          <w:rFonts w:asciiTheme="majorHAnsi" w:hAnsiTheme="majorHAnsi"/>
          <w:spacing w:val="-1"/>
        </w:rPr>
      </w:pPr>
      <w:r w:rsidRPr="00DA5A59">
        <w:rPr>
          <w:rFonts w:asciiTheme="majorHAnsi" w:hAnsiTheme="majorHAnsi"/>
          <w:spacing w:val="-1"/>
        </w:rPr>
        <w:t>The Mailroom is located in the Administration Building, Room 1909.  All on</w:t>
      </w:r>
      <w:r w:rsidR="00416E66">
        <w:rPr>
          <w:rFonts w:asciiTheme="majorHAnsi" w:hAnsiTheme="majorHAnsi"/>
          <w:spacing w:val="-1"/>
        </w:rPr>
        <w:t>-</w:t>
      </w:r>
      <w:r w:rsidRPr="00DA5A59">
        <w:rPr>
          <w:rFonts w:asciiTheme="majorHAnsi" w:hAnsiTheme="majorHAnsi"/>
          <w:spacing w:val="-1"/>
        </w:rPr>
        <w:t>campus faculty have an assigned mailbox , which is in alphabetical order and grouped according to role on campus. Those instructors who teach classes at off</w:t>
      </w:r>
      <w:r w:rsidRPr="00DA5A59">
        <w:rPr>
          <w:rFonts w:asciiTheme="majorHAnsi" w:hAnsiTheme="majorHAnsi"/>
          <w:spacing w:val="-1"/>
        </w:rPr>
        <w:noBreakHyphen/>
        <w:t>campus sites are listed in alphabetical order on the appropriate drop box for off</w:t>
      </w:r>
      <w:r w:rsidRPr="00DA5A59">
        <w:rPr>
          <w:rFonts w:asciiTheme="majorHAnsi" w:hAnsiTheme="majorHAnsi"/>
          <w:spacing w:val="-1"/>
        </w:rPr>
        <w:noBreakHyphen/>
        <w:t>campus delivery. Instructors at Middlefield campus have their mailboxes on that campus. If you are unable to locate an instructor’s mailbox, check with the Office Services staff.  Many divisions also have additional faculty mailboxes in their division office.</w:t>
      </w:r>
    </w:p>
    <w:p w:rsidR="00FD0B63" w:rsidRPr="00695142" w:rsidRDefault="00FD0B63" w:rsidP="00FD0B63">
      <w:pPr>
        <w:pStyle w:val="BodyText"/>
        <w:widowControl/>
        <w:spacing w:before="70" w:line="280" w:lineRule="exact"/>
        <w:ind w:left="0" w:right="-10"/>
        <w:rPr>
          <w:rFonts w:asciiTheme="majorHAnsi" w:hAnsiTheme="majorHAnsi"/>
          <w:spacing w:val="-1"/>
        </w:rPr>
      </w:pPr>
    </w:p>
    <w:p w:rsidR="00FD0B63" w:rsidRPr="00695142" w:rsidRDefault="00DA5A59" w:rsidP="00FD0B63">
      <w:pPr>
        <w:pStyle w:val="BodyText"/>
        <w:widowControl/>
        <w:spacing w:before="70" w:line="280" w:lineRule="exact"/>
        <w:ind w:left="0" w:right="-10"/>
        <w:rPr>
          <w:rFonts w:asciiTheme="majorHAnsi" w:hAnsiTheme="majorHAnsi"/>
          <w:spacing w:val="-1"/>
        </w:rPr>
      </w:pPr>
      <w:r w:rsidRPr="00DA5A59">
        <w:rPr>
          <w:rFonts w:asciiTheme="majorHAnsi" w:hAnsiTheme="majorHAnsi"/>
          <w:spacing w:val="-1"/>
        </w:rPr>
        <w:t>All out</w:t>
      </w:r>
      <w:r w:rsidRPr="00DA5A59">
        <w:rPr>
          <w:rFonts w:asciiTheme="majorHAnsi" w:hAnsiTheme="majorHAnsi"/>
          <w:spacing w:val="-1"/>
        </w:rPr>
        <w:noBreakHyphen/>
        <w:t xml:space="preserve">going mail must be in Office Services by 3:00 p.m. </w:t>
      </w:r>
    </w:p>
    <w:p w:rsidR="00FD0B63" w:rsidRPr="00695142" w:rsidRDefault="00FD0B63" w:rsidP="00FD0B63">
      <w:pPr>
        <w:widowControl/>
        <w:spacing w:before="13" w:line="260" w:lineRule="exact"/>
        <w:ind w:right="-10"/>
        <w:rPr>
          <w:rFonts w:asciiTheme="majorHAnsi" w:eastAsia="Cambria" w:hAnsiTheme="majorHAnsi"/>
          <w:sz w:val="24"/>
          <w:szCs w:val="24"/>
        </w:rPr>
      </w:pPr>
      <w:bookmarkStart w:id="39" w:name="2.2_Duplicating"/>
      <w:bookmarkStart w:id="40" w:name="_Toc237578464"/>
      <w:bookmarkEnd w:id="39"/>
    </w:p>
    <w:p w:rsidR="00FD0B63" w:rsidRPr="00695142" w:rsidRDefault="00DA5A59" w:rsidP="00FD0B63">
      <w:pPr>
        <w:pStyle w:val="Heading2"/>
        <w:keepNext/>
        <w:rPr>
          <w:rFonts w:asciiTheme="majorHAnsi" w:hAnsiTheme="majorHAnsi"/>
        </w:rPr>
      </w:pPr>
      <w:bookmarkStart w:id="41" w:name="_1.9_Duplicating_and"/>
      <w:bookmarkStart w:id="42" w:name="_Toc240016671"/>
      <w:bookmarkStart w:id="43" w:name="_Toc240424091"/>
      <w:bookmarkEnd w:id="41"/>
      <w:r w:rsidRPr="00DA5A59">
        <w:rPr>
          <w:rFonts w:asciiTheme="majorHAnsi" w:hAnsiTheme="majorHAnsi"/>
        </w:rPr>
        <w:t>1.9</w:t>
      </w:r>
      <w:r w:rsidRPr="00DA5A59">
        <w:rPr>
          <w:rFonts w:asciiTheme="majorHAnsi" w:hAnsiTheme="majorHAnsi"/>
        </w:rPr>
        <w:tab/>
        <w:t>Duplicating and Printing</w:t>
      </w:r>
      <w:bookmarkEnd w:id="40"/>
      <w:bookmarkEnd w:id="42"/>
      <w:bookmarkEnd w:id="43"/>
    </w:p>
    <w:p w:rsidR="00FD0B63" w:rsidRPr="00695142" w:rsidRDefault="00FD0B63" w:rsidP="00FD0B63">
      <w:pPr>
        <w:keepNext/>
        <w:widowControl/>
        <w:spacing w:before="17" w:line="200" w:lineRule="exact"/>
        <w:ind w:right="-10"/>
        <w:rPr>
          <w:rFonts w:asciiTheme="majorHAnsi" w:hAnsiTheme="majorHAnsi"/>
          <w:sz w:val="20"/>
          <w:szCs w:val="20"/>
        </w:rPr>
      </w:pPr>
    </w:p>
    <w:p w:rsidR="005E6524" w:rsidRDefault="00DA5A59">
      <w:pPr>
        <w:pStyle w:val="BodyText"/>
        <w:ind w:left="0"/>
      </w:pPr>
      <w:r w:rsidRPr="00DA5A59">
        <w:t xml:space="preserve">Each division has its own policies regarding copying and access to divisional copy machines; check with the division assistant for more information.  In addition to divisional copying, Foothill College uses </w:t>
      </w:r>
      <w:hyperlink w:anchor="_The_Print_Shop_1" w:history="1">
        <w:r w:rsidRPr="00B50872">
          <w:rPr>
            <w:rStyle w:val="Hyperlink"/>
          </w:rPr>
          <w:t>The Print Shop</w:t>
        </w:r>
      </w:hyperlink>
      <w:r w:rsidR="00517084">
        <w:fldChar w:fldCharType="begin"/>
      </w:r>
      <w:r w:rsidR="00517084">
        <w:instrText xml:space="preserve"> XE "</w:instrText>
      </w:r>
      <w:r w:rsidR="00517084" w:rsidRPr="00DA5A59">
        <w:rPr>
          <w:rFonts w:asciiTheme="majorHAnsi" w:hAnsiTheme="majorHAnsi"/>
          <w:spacing w:val="-1"/>
        </w:rPr>
        <w:instrText>Print Shop</w:instrText>
      </w:r>
      <w:r w:rsidR="00517084">
        <w:instrText xml:space="preserve">" </w:instrText>
      </w:r>
      <w:r w:rsidR="00517084">
        <w:fldChar w:fldCharType="end"/>
      </w:r>
      <w:r w:rsidRPr="00DA5A59">
        <w:t xml:space="preserve"> for copying needs.</w:t>
      </w:r>
    </w:p>
    <w:p w:rsidR="003E1D01" w:rsidRPr="00695142" w:rsidRDefault="003E1D01" w:rsidP="00FD0B63">
      <w:pPr>
        <w:pStyle w:val="BodyText"/>
        <w:keepNext/>
        <w:widowControl/>
        <w:spacing w:before="66"/>
        <w:ind w:left="0" w:right="-10"/>
        <w:rPr>
          <w:rFonts w:asciiTheme="majorHAnsi" w:hAnsiTheme="majorHAnsi"/>
          <w:spacing w:val="-1"/>
          <w:u w:val="single"/>
        </w:rPr>
      </w:pPr>
    </w:p>
    <w:p w:rsidR="005E6524" w:rsidRDefault="00DA5A59">
      <w:pPr>
        <w:pStyle w:val="Heading3"/>
      </w:pPr>
      <w:bookmarkStart w:id="44" w:name="_The_Print_Shop"/>
      <w:bookmarkStart w:id="45" w:name="_The_Print_Shop_1"/>
      <w:bookmarkStart w:id="46" w:name="_The_Print_Shop_2"/>
      <w:bookmarkStart w:id="47" w:name="_Toc240424092"/>
      <w:bookmarkEnd w:id="44"/>
      <w:bookmarkEnd w:id="45"/>
      <w:bookmarkEnd w:id="46"/>
      <w:r w:rsidRPr="00DA5A59">
        <w:t>The Print Shop</w:t>
      </w:r>
      <w:bookmarkEnd w:id="47"/>
      <w:r w:rsidR="00517084">
        <w:fldChar w:fldCharType="begin"/>
      </w:r>
      <w:r w:rsidR="00517084">
        <w:instrText xml:space="preserve"> XE "</w:instrText>
      </w:r>
      <w:r w:rsidR="00517084" w:rsidRPr="00DA5A59">
        <w:rPr>
          <w:rFonts w:asciiTheme="majorHAnsi" w:hAnsiTheme="majorHAnsi"/>
          <w:spacing w:val="-1"/>
        </w:rPr>
        <w:instrText>Print Shop</w:instrText>
      </w:r>
      <w:r w:rsidR="00517084">
        <w:instrText xml:space="preserve">" </w:instrText>
      </w:r>
      <w:r w:rsidR="00517084">
        <w:fldChar w:fldCharType="end"/>
      </w:r>
      <w:r w:rsidRPr="00DA5A59">
        <w:t xml:space="preserve"> </w:t>
      </w:r>
    </w:p>
    <w:p w:rsidR="00FD0B63" w:rsidRPr="00695142" w:rsidRDefault="00DA5A59" w:rsidP="00FD0B63">
      <w:pPr>
        <w:pStyle w:val="BodyText"/>
        <w:widowControl/>
        <w:ind w:left="0" w:right="-10"/>
        <w:rPr>
          <w:rFonts w:asciiTheme="majorHAnsi" w:hAnsiTheme="majorHAnsi"/>
          <w:spacing w:val="-1"/>
        </w:rPr>
      </w:pPr>
      <w:r w:rsidRPr="00DA5A59">
        <w:rPr>
          <w:rFonts w:asciiTheme="majorHAnsi" w:hAnsiTheme="majorHAnsi"/>
          <w:spacing w:val="-1"/>
        </w:rPr>
        <w:t>The Print Shop</w:t>
      </w:r>
      <w:r w:rsidR="00517084">
        <w:rPr>
          <w:rFonts w:asciiTheme="majorHAnsi" w:hAnsiTheme="majorHAnsi"/>
          <w:spacing w:val="-1"/>
        </w:rPr>
        <w:fldChar w:fldCharType="begin"/>
      </w:r>
      <w:r w:rsidR="00517084">
        <w:instrText xml:space="preserve"> XE "</w:instrText>
      </w:r>
      <w:r w:rsidR="00517084" w:rsidRPr="00DA5A59">
        <w:rPr>
          <w:rFonts w:asciiTheme="majorHAnsi" w:hAnsiTheme="majorHAnsi"/>
          <w:spacing w:val="-1"/>
        </w:rPr>
        <w:instrText>Print Shop</w:instrText>
      </w:r>
      <w:r w:rsidR="00517084">
        <w:instrText xml:space="preserve">" </w:instrText>
      </w:r>
      <w:r w:rsidR="00517084">
        <w:rPr>
          <w:rFonts w:asciiTheme="majorHAnsi" w:hAnsiTheme="majorHAnsi"/>
          <w:spacing w:val="-1"/>
        </w:rPr>
        <w:fldChar w:fldCharType="end"/>
      </w:r>
      <w:r w:rsidRPr="00DA5A59">
        <w:rPr>
          <w:rFonts w:asciiTheme="majorHAnsi" w:hAnsiTheme="majorHAnsi"/>
          <w:spacing w:val="-1"/>
        </w:rPr>
        <w:t xml:space="preserve"> is located in Room 4052, in Parking</w:t>
      </w:r>
      <w:r>
        <w:rPr>
          <w:rFonts w:asciiTheme="majorHAnsi" w:hAnsiTheme="majorHAnsi"/>
          <w:spacing w:val="-1"/>
        </w:rPr>
        <w:fldChar w:fldCharType="begin"/>
      </w:r>
      <w:r w:rsidR="00AD6263">
        <w:instrText xml:space="preserve"> XE "</w:instrText>
      </w:r>
      <w:r w:rsidRPr="00DA5A59">
        <w:rPr>
          <w:rFonts w:asciiTheme="majorHAnsi" w:hAnsiTheme="majorHAnsi"/>
        </w:rPr>
        <w:instrText>Parking</w:instrText>
      </w:r>
      <w:r w:rsidR="00AD6263">
        <w:instrText xml:space="preserve">" </w:instrText>
      </w:r>
      <w:r>
        <w:rPr>
          <w:rFonts w:asciiTheme="majorHAnsi" w:hAnsiTheme="majorHAnsi"/>
          <w:spacing w:val="-1"/>
        </w:rPr>
        <w:fldChar w:fldCharType="end"/>
      </w:r>
      <w:r w:rsidRPr="00DA5A59">
        <w:rPr>
          <w:rFonts w:asciiTheme="majorHAnsi" w:hAnsiTheme="majorHAnsi"/>
          <w:spacing w:val="-1"/>
        </w:rPr>
        <w:t xml:space="preserve"> Lot 4, near the </w:t>
      </w:r>
      <w:hyperlink r:id="rId18" w:history="1">
        <w:r w:rsidRPr="00FB73D7">
          <w:rPr>
            <w:rStyle w:val="Hyperlink"/>
            <w:rFonts w:asciiTheme="majorHAnsi" w:hAnsiTheme="majorHAnsi"/>
            <w:spacing w:val="-1"/>
          </w:rPr>
          <w:t>Krause Center for Innovation</w:t>
        </w:r>
        <w:r w:rsidR="00517084">
          <w:rPr>
            <w:rStyle w:val="Hyperlink"/>
            <w:rFonts w:asciiTheme="majorHAnsi" w:hAnsiTheme="majorHAnsi"/>
            <w:spacing w:val="-1"/>
          </w:rPr>
          <w:fldChar w:fldCharType="begin"/>
        </w:r>
        <w:r w:rsidR="00517084">
          <w:instrText xml:space="preserve"> XE "</w:instrText>
        </w:r>
        <w:r w:rsidR="00517084" w:rsidRPr="00FB73D7">
          <w:rPr>
            <w:rStyle w:val="Hyperlink"/>
            <w:rFonts w:asciiTheme="majorHAnsi" w:hAnsiTheme="majorHAnsi"/>
            <w:spacing w:val="-1"/>
          </w:rPr>
          <w:instrText>Krause Center for Innovation</w:instrText>
        </w:r>
        <w:r w:rsidR="00517084">
          <w:instrText xml:space="preserve">" </w:instrText>
        </w:r>
        <w:r w:rsidR="00517084">
          <w:rPr>
            <w:rStyle w:val="Hyperlink"/>
            <w:rFonts w:asciiTheme="majorHAnsi" w:hAnsiTheme="majorHAnsi"/>
            <w:spacing w:val="-1"/>
          </w:rPr>
          <w:fldChar w:fldCharType="end"/>
        </w:r>
      </w:hyperlink>
      <w:r w:rsidRPr="00DA5A59">
        <w:rPr>
          <w:rFonts w:asciiTheme="majorHAnsi" w:hAnsiTheme="majorHAnsi"/>
          <w:spacing w:val="-1"/>
        </w:rPr>
        <w:t xml:space="preserve"> (the KCI) and the Observatory.  During the Academic year, the Print Shop is open Monday through Thursday, 7:30am - 3:30 pm, and Fridays, 7:30am–12:30 pm. The Print Shop is closed for lunch from 12:30 until 1:30, Monday through Thursday. During the summer, we are closed on Fridays.  The Print Shop does close periodically, and as necessary for breaks, deliveries, meetings and emergencies, so it is advised to call first to arrange any walk-up printing requests. Our phone number is 650-949-7299.</w:t>
      </w:r>
    </w:p>
    <w:p w:rsidR="00FD0B63" w:rsidRPr="00695142" w:rsidRDefault="00FD0B63" w:rsidP="00FD0B63">
      <w:pPr>
        <w:pStyle w:val="BodyText"/>
        <w:widowControl/>
        <w:ind w:left="0" w:right="-10"/>
        <w:rPr>
          <w:rFonts w:asciiTheme="majorHAnsi" w:hAnsiTheme="majorHAnsi"/>
          <w:spacing w:val="-1"/>
        </w:rPr>
      </w:pPr>
    </w:p>
    <w:p w:rsidR="00FD0B63" w:rsidRPr="00695142" w:rsidRDefault="00DA5A59" w:rsidP="00FD0B63">
      <w:pPr>
        <w:pStyle w:val="BodyText"/>
        <w:widowControl/>
        <w:ind w:left="0" w:right="-10"/>
        <w:rPr>
          <w:rFonts w:asciiTheme="majorHAnsi" w:hAnsiTheme="majorHAnsi"/>
          <w:spacing w:val="-1"/>
        </w:rPr>
      </w:pPr>
      <w:r w:rsidRPr="00DA5A59">
        <w:rPr>
          <w:rFonts w:asciiTheme="majorHAnsi" w:hAnsiTheme="majorHAnsi"/>
          <w:spacing w:val="-1"/>
        </w:rPr>
        <w:t>The Print Shop</w:t>
      </w:r>
      <w:r w:rsidR="00517084">
        <w:rPr>
          <w:rFonts w:asciiTheme="majorHAnsi" w:hAnsiTheme="majorHAnsi"/>
          <w:spacing w:val="-1"/>
        </w:rPr>
        <w:fldChar w:fldCharType="begin"/>
      </w:r>
      <w:r w:rsidR="00517084">
        <w:instrText xml:space="preserve"> XE "</w:instrText>
      </w:r>
      <w:r w:rsidR="00517084" w:rsidRPr="00DA5A59">
        <w:rPr>
          <w:rFonts w:asciiTheme="majorHAnsi" w:hAnsiTheme="majorHAnsi"/>
          <w:spacing w:val="-1"/>
        </w:rPr>
        <w:instrText>Print Shop</w:instrText>
      </w:r>
      <w:r w:rsidR="00517084">
        <w:instrText xml:space="preserve">" </w:instrText>
      </w:r>
      <w:r w:rsidR="00517084">
        <w:rPr>
          <w:rFonts w:asciiTheme="majorHAnsi" w:hAnsiTheme="majorHAnsi"/>
          <w:spacing w:val="-1"/>
        </w:rPr>
        <w:fldChar w:fldCharType="end"/>
      </w:r>
      <w:r w:rsidRPr="00DA5A59">
        <w:rPr>
          <w:rFonts w:asciiTheme="majorHAnsi" w:hAnsiTheme="majorHAnsi"/>
          <w:spacing w:val="-1"/>
        </w:rPr>
        <w:t xml:space="preserve"> prefers a hard copy submission attached to a completed Quick Copy form, which must include an accurate FOAP (budget code). The Quick Copy form is available from your Division Assistant, in the Mail Room (Room 1908), or online at: </w:t>
      </w:r>
    </w:p>
    <w:p w:rsidR="005E6524" w:rsidRDefault="0047483D">
      <w:pPr>
        <w:pStyle w:val="BodyText"/>
        <w:widowControl/>
        <w:ind w:left="0" w:right="-10"/>
        <w:rPr>
          <w:rFonts w:asciiTheme="majorHAnsi" w:hAnsiTheme="majorHAnsi"/>
          <w:spacing w:val="-1"/>
        </w:rPr>
      </w:pPr>
      <w:hyperlink r:id="rId19" w:history="1">
        <w:r w:rsidR="00DA5A59" w:rsidRPr="00DA5A59">
          <w:rPr>
            <w:rStyle w:val="Hyperlink"/>
            <w:rFonts w:asciiTheme="majorHAnsi" w:hAnsiTheme="majorHAnsi"/>
            <w:spacing w:val="-1"/>
          </w:rPr>
          <w:t>http://www.foothill.edu/staff/forms/Quick_copy_form.pdf</w:t>
        </w:r>
      </w:hyperlink>
      <w:r w:rsidR="00DA5A59" w:rsidRPr="00DA5A59">
        <w:rPr>
          <w:rFonts w:asciiTheme="majorHAnsi" w:hAnsiTheme="majorHAnsi"/>
          <w:spacing w:val="-1"/>
        </w:rPr>
        <w:t>.</w:t>
      </w:r>
    </w:p>
    <w:p w:rsidR="00FD0B63" w:rsidRPr="00695142" w:rsidRDefault="00FD0B63" w:rsidP="00FD0B63">
      <w:pPr>
        <w:pStyle w:val="BodyText"/>
        <w:widowControl/>
        <w:ind w:left="0" w:right="-10"/>
        <w:rPr>
          <w:rFonts w:asciiTheme="majorHAnsi" w:hAnsiTheme="majorHAnsi"/>
          <w:spacing w:val="-1"/>
        </w:rPr>
      </w:pPr>
    </w:p>
    <w:p w:rsidR="00FD0B63" w:rsidRPr="00695142" w:rsidRDefault="00DA5A59" w:rsidP="00FD0B63">
      <w:pPr>
        <w:pStyle w:val="BodyText"/>
        <w:widowControl/>
        <w:ind w:left="0" w:right="-10"/>
        <w:rPr>
          <w:rFonts w:asciiTheme="majorHAnsi" w:hAnsiTheme="majorHAnsi"/>
          <w:spacing w:val="-1"/>
        </w:rPr>
      </w:pPr>
      <w:r w:rsidRPr="00DA5A59">
        <w:rPr>
          <w:rFonts w:asciiTheme="majorHAnsi" w:hAnsiTheme="majorHAnsi"/>
          <w:spacing w:val="-1"/>
        </w:rPr>
        <w:t>Your FOAP account numbers are available from your Division Assistant. Incomplete or inaccurate Quick Copy forms may result in the return of the requested job.</w:t>
      </w:r>
    </w:p>
    <w:p w:rsidR="00FD0B63" w:rsidRPr="00695142" w:rsidRDefault="00FD0B63" w:rsidP="00FD0B63">
      <w:pPr>
        <w:pStyle w:val="BodyText"/>
        <w:widowControl/>
        <w:ind w:left="0" w:right="-10"/>
        <w:rPr>
          <w:rFonts w:asciiTheme="majorHAnsi" w:hAnsiTheme="majorHAnsi"/>
          <w:spacing w:val="-1"/>
        </w:rPr>
      </w:pPr>
    </w:p>
    <w:p w:rsidR="00FD0B63" w:rsidRPr="00695142" w:rsidRDefault="00DA5A59" w:rsidP="00FD0B63">
      <w:pPr>
        <w:pStyle w:val="BodyText"/>
        <w:widowControl/>
        <w:ind w:left="0" w:right="-10"/>
        <w:rPr>
          <w:rFonts w:asciiTheme="majorHAnsi" w:hAnsiTheme="majorHAnsi"/>
          <w:spacing w:val="-1"/>
        </w:rPr>
      </w:pPr>
      <w:r w:rsidRPr="00DA5A59">
        <w:rPr>
          <w:rFonts w:asciiTheme="majorHAnsi" w:hAnsiTheme="majorHAnsi"/>
          <w:spacing w:val="-1"/>
        </w:rPr>
        <w:t>Your print job request can be delivered to the Print Shop</w:t>
      </w:r>
      <w:r w:rsidR="00517084">
        <w:rPr>
          <w:rFonts w:asciiTheme="majorHAnsi" w:hAnsiTheme="majorHAnsi"/>
          <w:spacing w:val="-1"/>
        </w:rPr>
        <w:fldChar w:fldCharType="begin"/>
      </w:r>
      <w:r w:rsidR="00517084">
        <w:instrText xml:space="preserve"> XE "</w:instrText>
      </w:r>
      <w:r w:rsidR="00517084" w:rsidRPr="00DA5A59">
        <w:rPr>
          <w:rFonts w:asciiTheme="majorHAnsi" w:hAnsiTheme="majorHAnsi"/>
          <w:spacing w:val="-1"/>
        </w:rPr>
        <w:instrText>Print Shop</w:instrText>
      </w:r>
      <w:r w:rsidR="00517084">
        <w:instrText xml:space="preserve">" </w:instrText>
      </w:r>
      <w:r w:rsidR="00517084">
        <w:rPr>
          <w:rFonts w:asciiTheme="majorHAnsi" w:hAnsiTheme="majorHAnsi"/>
          <w:spacing w:val="-1"/>
        </w:rPr>
        <w:fldChar w:fldCharType="end"/>
      </w:r>
      <w:r w:rsidRPr="00DA5A59">
        <w:rPr>
          <w:rFonts w:asciiTheme="majorHAnsi" w:hAnsiTheme="majorHAnsi"/>
          <w:spacing w:val="-1"/>
        </w:rPr>
        <w:t xml:space="preserve"> drop slot located in the wall near the entrance to the Mail Room (Room 1907) in the lobby of the Administration Building. Our current policy is that orders received in the drop box by 2:00pm can be processed for the next business day, though a lead time of two or more business days (depending on the job size) is greatly appreciated. </w:t>
      </w:r>
    </w:p>
    <w:p w:rsidR="00FD0B63" w:rsidRPr="00695142" w:rsidRDefault="00FD0B63" w:rsidP="00FD0B63">
      <w:pPr>
        <w:pStyle w:val="BodyText"/>
        <w:widowControl/>
        <w:ind w:left="0" w:right="-10"/>
        <w:rPr>
          <w:rFonts w:asciiTheme="majorHAnsi" w:hAnsiTheme="majorHAnsi"/>
          <w:spacing w:val="-1"/>
        </w:rPr>
      </w:pPr>
    </w:p>
    <w:p w:rsidR="00FD0B63" w:rsidRPr="00695142" w:rsidRDefault="00DA5A59" w:rsidP="00FD0B63">
      <w:pPr>
        <w:pStyle w:val="BodyText"/>
        <w:widowControl/>
        <w:ind w:left="0" w:right="-10"/>
        <w:rPr>
          <w:rFonts w:asciiTheme="majorHAnsi" w:hAnsiTheme="majorHAnsi"/>
          <w:spacing w:val="-1"/>
        </w:rPr>
      </w:pPr>
      <w:r w:rsidRPr="00DA5A59">
        <w:rPr>
          <w:rFonts w:asciiTheme="majorHAnsi" w:hAnsiTheme="majorHAnsi"/>
          <w:spacing w:val="-1"/>
        </w:rPr>
        <w:t>Materials may also be hand delivered to the Print Shop</w:t>
      </w:r>
      <w:r w:rsidR="00517084">
        <w:rPr>
          <w:rFonts w:asciiTheme="majorHAnsi" w:hAnsiTheme="majorHAnsi"/>
          <w:spacing w:val="-1"/>
        </w:rPr>
        <w:fldChar w:fldCharType="begin"/>
      </w:r>
      <w:r w:rsidR="00517084">
        <w:instrText xml:space="preserve"> XE "</w:instrText>
      </w:r>
      <w:r w:rsidR="00517084" w:rsidRPr="00DA5A59">
        <w:rPr>
          <w:rFonts w:asciiTheme="majorHAnsi" w:hAnsiTheme="majorHAnsi"/>
          <w:spacing w:val="-1"/>
        </w:rPr>
        <w:instrText>Print Shop</w:instrText>
      </w:r>
      <w:r w:rsidR="00517084">
        <w:instrText xml:space="preserve">" </w:instrText>
      </w:r>
      <w:r w:rsidR="00517084">
        <w:rPr>
          <w:rFonts w:asciiTheme="majorHAnsi" w:hAnsiTheme="majorHAnsi"/>
          <w:spacing w:val="-1"/>
        </w:rPr>
        <w:fldChar w:fldCharType="end"/>
      </w:r>
      <w:r w:rsidRPr="00DA5A59">
        <w:rPr>
          <w:rFonts w:asciiTheme="majorHAnsi" w:hAnsiTheme="majorHAnsi"/>
          <w:spacing w:val="-1"/>
        </w:rPr>
        <w:t xml:space="preserve"> directly (Room 4052) or dropped in the door slot there if the Print Shop is currently closed. </w:t>
      </w:r>
    </w:p>
    <w:p w:rsidR="00FD0B63" w:rsidRPr="00695142" w:rsidRDefault="00FD0B63" w:rsidP="00FD0B63">
      <w:pPr>
        <w:pStyle w:val="BodyText"/>
        <w:widowControl/>
        <w:ind w:left="0" w:right="-10"/>
        <w:rPr>
          <w:rFonts w:asciiTheme="majorHAnsi" w:hAnsiTheme="majorHAnsi"/>
          <w:spacing w:val="-1"/>
        </w:rPr>
      </w:pPr>
    </w:p>
    <w:p w:rsidR="005E6524" w:rsidRDefault="00DA5A59">
      <w:pPr>
        <w:pStyle w:val="Heading4"/>
        <w:ind w:left="0"/>
      </w:pPr>
      <w:bookmarkStart w:id="48" w:name="_Online_Job_Requests:"/>
      <w:bookmarkStart w:id="49" w:name="_Toc240424093"/>
      <w:bookmarkEnd w:id="48"/>
      <w:r w:rsidRPr="00DA5A59">
        <w:t>Online Job Requests:</w:t>
      </w:r>
      <w:bookmarkEnd w:id="49"/>
    </w:p>
    <w:p w:rsidR="00FD0B63" w:rsidRPr="00695142" w:rsidRDefault="00DA5A59" w:rsidP="00FD0B63">
      <w:pPr>
        <w:pStyle w:val="BodyText"/>
        <w:widowControl/>
        <w:ind w:left="0" w:right="-10"/>
        <w:rPr>
          <w:rFonts w:asciiTheme="majorHAnsi" w:hAnsiTheme="majorHAnsi"/>
          <w:spacing w:val="-1"/>
        </w:rPr>
      </w:pPr>
      <w:r w:rsidRPr="00DA5A59">
        <w:rPr>
          <w:rFonts w:asciiTheme="majorHAnsi" w:hAnsiTheme="majorHAnsi"/>
          <w:spacing w:val="-1"/>
        </w:rPr>
        <w:t>While we do strongly suggest and prefer a hard copy submission, print jobs can be submitted via email as a PDF file or Word document to: printshop@foothill.edu.  Please do not attach more than 6 files to any email.</w:t>
      </w:r>
    </w:p>
    <w:p w:rsidR="00FD0B63" w:rsidRPr="00695142" w:rsidRDefault="00FD0B63" w:rsidP="00FD0B63">
      <w:pPr>
        <w:pStyle w:val="BodyText"/>
        <w:widowControl/>
        <w:ind w:left="0" w:right="-10"/>
        <w:rPr>
          <w:rFonts w:asciiTheme="majorHAnsi" w:hAnsiTheme="majorHAnsi"/>
          <w:spacing w:val="-1"/>
        </w:rPr>
      </w:pPr>
    </w:p>
    <w:p w:rsidR="00FD0B63" w:rsidRPr="00695142" w:rsidRDefault="00DA5A59" w:rsidP="00FD0B63">
      <w:pPr>
        <w:pStyle w:val="BodyText"/>
        <w:widowControl/>
        <w:ind w:left="0" w:right="-10"/>
        <w:rPr>
          <w:rFonts w:asciiTheme="majorHAnsi" w:hAnsiTheme="majorHAnsi"/>
          <w:spacing w:val="-1"/>
        </w:rPr>
      </w:pPr>
      <w:r w:rsidRPr="00DA5A59">
        <w:rPr>
          <w:rFonts w:asciiTheme="majorHAnsi" w:hAnsiTheme="majorHAnsi"/>
          <w:spacing w:val="-1"/>
        </w:rPr>
        <w:t>Your request will NOT be processed without complete information including:  name, contact phone number, number of pages, number of copies, collate, staple, single-sided or back-to-back, desired paper color (white is preferred,) date desired and a correct FOAP. Once again, a minimum of a two business-day lead-time is appreciated and advised, as there is the possibility of a delay in receiving or processing your email, due to circumstances beyond our control.</w:t>
      </w:r>
    </w:p>
    <w:p w:rsidR="00FD0B63" w:rsidRPr="00695142" w:rsidRDefault="00FD0B63" w:rsidP="00FD0B63">
      <w:pPr>
        <w:pStyle w:val="BodyText"/>
        <w:widowControl/>
        <w:ind w:left="0" w:right="-10"/>
        <w:rPr>
          <w:rFonts w:asciiTheme="majorHAnsi" w:hAnsiTheme="majorHAnsi"/>
          <w:spacing w:val="-1"/>
        </w:rPr>
      </w:pPr>
    </w:p>
    <w:p w:rsidR="00FD0B63" w:rsidRPr="00695142" w:rsidRDefault="00DA5A59" w:rsidP="00FD0B63">
      <w:pPr>
        <w:pStyle w:val="BodyText"/>
        <w:widowControl/>
        <w:ind w:left="0" w:right="-10"/>
        <w:rPr>
          <w:rFonts w:asciiTheme="majorHAnsi" w:hAnsiTheme="majorHAnsi"/>
          <w:spacing w:val="-1"/>
        </w:rPr>
      </w:pPr>
      <w:r w:rsidRPr="00DA5A59">
        <w:rPr>
          <w:rFonts w:asciiTheme="majorHAnsi" w:hAnsiTheme="majorHAnsi"/>
          <w:spacing w:val="-1"/>
        </w:rPr>
        <w:t>The sender will receive an email or telephone response if there is a problem reading the file attached to the email.</w:t>
      </w:r>
    </w:p>
    <w:p w:rsidR="00FD0B63" w:rsidRPr="00695142" w:rsidRDefault="00FD0B63" w:rsidP="00FD0B63">
      <w:pPr>
        <w:pStyle w:val="BodyText"/>
        <w:widowControl/>
        <w:ind w:left="0" w:right="-10"/>
        <w:rPr>
          <w:rFonts w:asciiTheme="majorHAnsi" w:hAnsiTheme="majorHAnsi"/>
          <w:spacing w:val="-1"/>
        </w:rPr>
      </w:pPr>
    </w:p>
    <w:p w:rsidR="005E6524" w:rsidRDefault="00DA5A59">
      <w:pPr>
        <w:pStyle w:val="BodyText"/>
        <w:keepNext/>
        <w:widowControl/>
        <w:ind w:left="0" w:right="-14"/>
        <w:rPr>
          <w:rFonts w:asciiTheme="majorHAnsi" w:hAnsiTheme="majorHAnsi"/>
          <w:spacing w:val="-1"/>
        </w:rPr>
      </w:pPr>
      <w:r w:rsidRPr="00DA5A59">
        <w:rPr>
          <w:rFonts w:asciiTheme="majorHAnsi" w:hAnsiTheme="majorHAnsi"/>
          <w:spacing w:val="-1"/>
        </w:rPr>
        <w:t>Available Services include:</w:t>
      </w:r>
    </w:p>
    <w:p w:rsidR="00FD0B63" w:rsidRPr="00695142" w:rsidRDefault="00DA5A59" w:rsidP="00FD0B63">
      <w:pPr>
        <w:pStyle w:val="BodyText"/>
        <w:keepNext/>
        <w:widowControl/>
        <w:ind w:left="1620" w:right="-14"/>
        <w:rPr>
          <w:rFonts w:asciiTheme="majorHAnsi" w:hAnsiTheme="majorHAnsi"/>
          <w:spacing w:val="-1"/>
        </w:rPr>
      </w:pPr>
      <w:r w:rsidRPr="00DA5A59">
        <w:rPr>
          <w:rFonts w:asciiTheme="majorHAnsi" w:hAnsiTheme="majorHAnsi"/>
          <w:spacing w:val="-1"/>
        </w:rPr>
        <w:t>Basic Copying Services</w:t>
      </w:r>
    </w:p>
    <w:p w:rsidR="00FD0B63" w:rsidRPr="00695142" w:rsidRDefault="00DA5A59" w:rsidP="00FD0B63">
      <w:pPr>
        <w:pStyle w:val="BodyText"/>
        <w:keepNext/>
        <w:widowControl/>
        <w:ind w:left="1620" w:right="-14"/>
        <w:rPr>
          <w:rFonts w:asciiTheme="majorHAnsi" w:hAnsiTheme="majorHAnsi"/>
          <w:spacing w:val="-1"/>
        </w:rPr>
      </w:pPr>
      <w:r w:rsidRPr="00DA5A59">
        <w:rPr>
          <w:rFonts w:asciiTheme="majorHAnsi" w:hAnsiTheme="majorHAnsi"/>
          <w:spacing w:val="-1"/>
        </w:rPr>
        <w:t>Color Printing/Copying</w:t>
      </w:r>
    </w:p>
    <w:p w:rsidR="00FD0B63" w:rsidRPr="00695142" w:rsidRDefault="00DA5A59" w:rsidP="00FD0B63">
      <w:pPr>
        <w:pStyle w:val="BodyText"/>
        <w:keepNext/>
        <w:widowControl/>
        <w:ind w:left="1620" w:right="-14"/>
        <w:rPr>
          <w:rFonts w:asciiTheme="majorHAnsi" w:hAnsiTheme="majorHAnsi"/>
          <w:spacing w:val="-1"/>
        </w:rPr>
      </w:pPr>
      <w:r w:rsidRPr="00DA5A59">
        <w:rPr>
          <w:rFonts w:asciiTheme="majorHAnsi" w:hAnsiTheme="majorHAnsi"/>
          <w:spacing w:val="-1"/>
        </w:rPr>
        <w:t>3-Hole Punch</w:t>
      </w:r>
    </w:p>
    <w:p w:rsidR="00FD0B63" w:rsidRPr="00695142" w:rsidRDefault="00DA5A59" w:rsidP="00FD0B63">
      <w:pPr>
        <w:pStyle w:val="BodyText"/>
        <w:widowControl/>
        <w:ind w:left="1620" w:right="-10"/>
        <w:rPr>
          <w:rFonts w:asciiTheme="majorHAnsi" w:hAnsiTheme="majorHAnsi"/>
          <w:spacing w:val="-1"/>
        </w:rPr>
      </w:pPr>
      <w:r w:rsidRPr="00DA5A59">
        <w:rPr>
          <w:rFonts w:asciiTheme="majorHAnsi" w:hAnsiTheme="majorHAnsi"/>
          <w:spacing w:val="-1"/>
        </w:rPr>
        <w:t>Cutting</w:t>
      </w:r>
    </w:p>
    <w:p w:rsidR="00FD0B63" w:rsidRPr="00695142" w:rsidRDefault="00DA5A59" w:rsidP="00FD0B63">
      <w:pPr>
        <w:pStyle w:val="BodyText"/>
        <w:widowControl/>
        <w:ind w:left="1620" w:right="-10"/>
        <w:rPr>
          <w:rFonts w:asciiTheme="majorHAnsi" w:hAnsiTheme="majorHAnsi"/>
          <w:spacing w:val="-1"/>
        </w:rPr>
      </w:pPr>
      <w:r w:rsidRPr="00DA5A59">
        <w:rPr>
          <w:rFonts w:asciiTheme="majorHAnsi" w:hAnsiTheme="majorHAnsi"/>
          <w:spacing w:val="-1"/>
        </w:rPr>
        <w:t xml:space="preserve">Folding </w:t>
      </w:r>
    </w:p>
    <w:p w:rsidR="00FD0B63" w:rsidRPr="00695142" w:rsidRDefault="00DA5A59" w:rsidP="00FD0B63">
      <w:pPr>
        <w:pStyle w:val="BodyText"/>
        <w:widowControl/>
        <w:ind w:left="1620" w:right="-10"/>
        <w:rPr>
          <w:rFonts w:asciiTheme="majorHAnsi" w:hAnsiTheme="majorHAnsi"/>
          <w:spacing w:val="-1"/>
        </w:rPr>
      </w:pPr>
      <w:r w:rsidRPr="00DA5A59">
        <w:rPr>
          <w:rFonts w:asciiTheme="majorHAnsi" w:hAnsiTheme="majorHAnsi"/>
          <w:spacing w:val="-1"/>
        </w:rPr>
        <w:t>Shrink Wrapping</w:t>
      </w:r>
    </w:p>
    <w:p w:rsidR="00FD0B63" w:rsidRPr="00695142" w:rsidRDefault="00DA5A59" w:rsidP="00FD0B63">
      <w:pPr>
        <w:pStyle w:val="BodyText"/>
        <w:widowControl/>
        <w:ind w:left="1620" w:right="-10"/>
        <w:rPr>
          <w:rFonts w:asciiTheme="majorHAnsi" w:hAnsiTheme="majorHAnsi"/>
          <w:spacing w:val="-1"/>
        </w:rPr>
      </w:pPr>
      <w:r w:rsidRPr="00DA5A59">
        <w:rPr>
          <w:rFonts w:asciiTheme="majorHAnsi" w:hAnsiTheme="majorHAnsi"/>
          <w:spacing w:val="-1"/>
        </w:rPr>
        <w:t>Laminating</w:t>
      </w:r>
    </w:p>
    <w:p w:rsidR="00FD0B63" w:rsidRPr="00695142" w:rsidRDefault="00DA5A59" w:rsidP="00FD0B63">
      <w:pPr>
        <w:pStyle w:val="BodyText"/>
        <w:widowControl/>
        <w:ind w:left="1620" w:right="-10"/>
        <w:rPr>
          <w:rFonts w:asciiTheme="majorHAnsi" w:hAnsiTheme="majorHAnsi"/>
          <w:spacing w:val="-1"/>
        </w:rPr>
      </w:pPr>
      <w:r w:rsidRPr="00DA5A59">
        <w:rPr>
          <w:rFonts w:asciiTheme="majorHAnsi" w:hAnsiTheme="majorHAnsi"/>
          <w:spacing w:val="-1"/>
        </w:rPr>
        <w:t xml:space="preserve">Padding </w:t>
      </w:r>
    </w:p>
    <w:p w:rsidR="00FD0B63" w:rsidRPr="00695142" w:rsidRDefault="00DA5A59" w:rsidP="00FD0B63">
      <w:pPr>
        <w:pStyle w:val="BodyText"/>
        <w:widowControl/>
        <w:ind w:left="1620" w:right="-10"/>
        <w:rPr>
          <w:rFonts w:asciiTheme="majorHAnsi" w:hAnsiTheme="majorHAnsi"/>
          <w:spacing w:val="-1"/>
        </w:rPr>
      </w:pPr>
      <w:r w:rsidRPr="00DA5A59">
        <w:rPr>
          <w:rFonts w:asciiTheme="majorHAnsi" w:hAnsiTheme="majorHAnsi"/>
          <w:spacing w:val="-1"/>
        </w:rPr>
        <w:t>Transparencies</w:t>
      </w:r>
    </w:p>
    <w:p w:rsidR="00FD0B63" w:rsidRPr="00695142" w:rsidRDefault="00DA5A59" w:rsidP="00FD0B63">
      <w:pPr>
        <w:pStyle w:val="BodyText"/>
        <w:widowControl/>
        <w:ind w:left="1620" w:right="-10"/>
        <w:rPr>
          <w:rFonts w:asciiTheme="majorHAnsi" w:hAnsiTheme="majorHAnsi"/>
          <w:spacing w:val="-1"/>
        </w:rPr>
      </w:pPr>
      <w:r w:rsidRPr="00DA5A59">
        <w:rPr>
          <w:rFonts w:asciiTheme="majorHAnsi" w:hAnsiTheme="majorHAnsi"/>
          <w:spacing w:val="-1"/>
        </w:rPr>
        <w:t>Comb and Fastback Binding</w:t>
      </w:r>
    </w:p>
    <w:p w:rsidR="00FD0B63" w:rsidRPr="00695142" w:rsidRDefault="00DA5A59" w:rsidP="00FD0B63">
      <w:pPr>
        <w:pStyle w:val="BodyText"/>
        <w:widowControl/>
        <w:ind w:left="1620" w:right="-10"/>
        <w:rPr>
          <w:rFonts w:asciiTheme="majorHAnsi" w:hAnsiTheme="majorHAnsi"/>
          <w:spacing w:val="-1"/>
        </w:rPr>
      </w:pPr>
      <w:r w:rsidRPr="00DA5A59">
        <w:rPr>
          <w:rFonts w:asciiTheme="majorHAnsi" w:hAnsiTheme="majorHAnsi"/>
          <w:spacing w:val="-1"/>
        </w:rPr>
        <w:t>NCR (2,3,4 and 5 part)</w:t>
      </w:r>
    </w:p>
    <w:p w:rsidR="00FD0B63" w:rsidRPr="00695142" w:rsidRDefault="00FD0B63" w:rsidP="00FD0B63">
      <w:pPr>
        <w:pStyle w:val="BodyText"/>
        <w:widowControl/>
        <w:ind w:left="0" w:right="-10"/>
        <w:rPr>
          <w:rFonts w:asciiTheme="majorHAnsi" w:hAnsiTheme="majorHAnsi"/>
          <w:spacing w:val="-1"/>
        </w:rPr>
      </w:pPr>
    </w:p>
    <w:p w:rsidR="005E6524" w:rsidRDefault="00DA5A59">
      <w:pPr>
        <w:pStyle w:val="Heading3"/>
      </w:pPr>
      <w:bookmarkStart w:id="50" w:name="_Copyrighted_Materials:"/>
      <w:bookmarkStart w:id="51" w:name="_Toc240424094"/>
      <w:bookmarkEnd w:id="50"/>
      <w:r w:rsidRPr="00DA5A59">
        <w:t>Copyrighted Materials:</w:t>
      </w:r>
      <w:bookmarkEnd w:id="51"/>
    </w:p>
    <w:p w:rsidR="00FD0B63" w:rsidRPr="00695142" w:rsidRDefault="00DA5A59" w:rsidP="00FD0B63">
      <w:pPr>
        <w:pStyle w:val="BodyText"/>
        <w:widowControl/>
        <w:ind w:left="0" w:right="-10"/>
        <w:rPr>
          <w:rFonts w:asciiTheme="majorHAnsi" w:hAnsiTheme="majorHAnsi"/>
          <w:spacing w:val="-1"/>
        </w:rPr>
      </w:pPr>
      <w:r w:rsidRPr="00DA5A59">
        <w:rPr>
          <w:rFonts w:asciiTheme="majorHAnsi" w:hAnsiTheme="majorHAnsi"/>
          <w:spacing w:val="-1"/>
        </w:rPr>
        <w:t>Copyrighted materials will not be duplicated without express permission from the copyright holder. Please contact the publisher to secure written permission to duplicate copyrighted materials.</w:t>
      </w:r>
    </w:p>
    <w:p w:rsidR="00FD0B63" w:rsidRPr="00695142" w:rsidRDefault="00FD0B63" w:rsidP="00FD0B63">
      <w:pPr>
        <w:pStyle w:val="BodyText"/>
        <w:widowControl/>
        <w:spacing w:before="66"/>
        <w:ind w:left="0" w:right="-10"/>
        <w:rPr>
          <w:rFonts w:asciiTheme="majorHAnsi" w:hAnsiTheme="majorHAnsi"/>
          <w:spacing w:val="-1"/>
          <w:u w:val="single"/>
        </w:rPr>
      </w:pPr>
    </w:p>
    <w:p w:rsidR="005E6524" w:rsidRDefault="00DA5A59">
      <w:pPr>
        <w:pStyle w:val="Heading3"/>
      </w:pPr>
      <w:bookmarkStart w:id="52" w:name="_The_Smart_Shop"/>
      <w:bookmarkStart w:id="53" w:name="_Toc240424095"/>
      <w:bookmarkEnd w:id="52"/>
      <w:r w:rsidRPr="00DA5A59">
        <w:t>The Smart Shop</w:t>
      </w:r>
      <w:bookmarkEnd w:id="53"/>
      <w:r w:rsidR="0057379F">
        <w:fldChar w:fldCharType="begin"/>
      </w:r>
      <w:r w:rsidR="0057379F">
        <w:instrText xml:space="preserve"> XE "</w:instrText>
      </w:r>
      <w:r w:rsidR="0057379F" w:rsidRPr="00DA5A59">
        <w:rPr>
          <w:rFonts w:asciiTheme="majorHAnsi" w:hAnsiTheme="majorHAnsi"/>
          <w:spacing w:val="-1"/>
        </w:rPr>
        <w:instrText>Smart Shop</w:instrText>
      </w:r>
      <w:r w:rsidR="0057379F">
        <w:instrText xml:space="preserve">" </w:instrText>
      </w:r>
      <w:r w:rsidR="0057379F">
        <w:fldChar w:fldCharType="end"/>
      </w:r>
    </w:p>
    <w:p w:rsidR="00FD0B63" w:rsidRPr="00695142" w:rsidRDefault="00DA5A59" w:rsidP="00FD0B63">
      <w:pPr>
        <w:pStyle w:val="BodyText"/>
        <w:widowControl/>
        <w:spacing w:before="66"/>
        <w:ind w:left="0" w:right="-10"/>
        <w:rPr>
          <w:rFonts w:asciiTheme="majorHAnsi" w:hAnsiTheme="majorHAnsi"/>
          <w:spacing w:val="-1"/>
        </w:rPr>
      </w:pPr>
      <w:r w:rsidRPr="00DA5A59">
        <w:rPr>
          <w:rFonts w:asciiTheme="majorHAnsi" w:hAnsiTheme="majorHAnsi"/>
          <w:spacing w:val="-1"/>
        </w:rPr>
        <w:t>The Associated Students of Foothill College (ASFC) run the campus “</w:t>
      </w:r>
      <w:hyperlink r:id="rId20" w:history="1">
        <w:r w:rsidRPr="00A4097B">
          <w:rPr>
            <w:rStyle w:val="Hyperlink"/>
            <w:rFonts w:asciiTheme="majorHAnsi" w:hAnsiTheme="majorHAnsi"/>
            <w:spacing w:val="-1"/>
          </w:rPr>
          <w:t>Smart Shop</w:t>
        </w:r>
        <w:r w:rsidR="0057379F">
          <w:rPr>
            <w:rStyle w:val="Hyperlink"/>
            <w:rFonts w:asciiTheme="majorHAnsi" w:hAnsiTheme="majorHAnsi"/>
            <w:spacing w:val="-1"/>
          </w:rPr>
          <w:fldChar w:fldCharType="begin"/>
        </w:r>
        <w:r w:rsidR="0057379F">
          <w:instrText xml:space="preserve"> XE "</w:instrText>
        </w:r>
        <w:r w:rsidR="0057379F" w:rsidRPr="00DA5A59">
          <w:rPr>
            <w:rFonts w:asciiTheme="majorHAnsi" w:hAnsiTheme="majorHAnsi"/>
            <w:spacing w:val="-1"/>
          </w:rPr>
          <w:instrText>Smart Shop</w:instrText>
        </w:r>
        <w:r w:rsidR="0057379F">
          <w:instrText xml:space="preserve">" </w:instrText>
        </w:r>
        <w:r w:rsidR="0057379F">
          <w:rPr>
            <w:rStyle w:val="Hyperlink"/>
            <w:rFonts w:asciiTheme="majorHAnsi" w:hAnsiTheme="majorHAnsi"/>
            <w:spacing w:val="-1"/>
          </w:rPr>
          <w:fldChar w:fldCharType="end"/>
        </w:r>
      </w:hyperlink>
      <w:r w:rsidRPr="00DA5A59">
        <w:rPr>
          <w:rFonts w:asciiTheme="majorHAnsi" w:hAnsiTheme="majorHAnsi"/>
          <w:spacing w:val="-1"/>
        </w:rPr>
        <w:t>”, room 2016 in the Campus Center, which offers student body cards, and will print course packets for instructors.  Costs are based on 10¢ a single-sided page, but is also determined by the type of material to be copied.  Please call extension 7341 for details.  Binding is done through the Bookstore.</w:t>
      </w:r>
    </w:p>
    <w:p w:rsidR="00FD0B63" w:rsidRPr="00695142" w:rsidRDefault="00FD0B63" w:rsidP="00FD0B63">
      <w:pPr>
        <w:widowControl/>
        <w:spacing w:before="13" w:line="260" w:lineRule="exact"/>
        <w:ind w:right="-10"/>
        <w:rPr>
          <w:rFonts w:asciiTheme="majorHAnsi" w:eastAsia="Cambria" w:hAnsiTheme="majorHAnsi"/>
          <w:sz w:val="24"/>
          <w:szCs w:val="24"/>
        </w:rPr>
      </w:pPr>
      <w:bookmarkStart w:id="54" w:name="2.3_Word_Processing"/>
      <w:bookmarkStart w:id="55" w:name="2.4_Instructional_Supplies"/>
      <w:bookmarkStart w:id="56" w:name="_Toc237578465"/>
      <w:bookmarkEnd w:id="54"/>
      <w:bookmarkEnd w:id="55"/>
    </w:p>
    <w:p w:rsidR="00FD0B63" w:rsidRPr="00695142" w:rsidRDefault="00DA5A59" w:rsidP="00FD0B63">
      <w:pPr>
        <w:pStyle w:val="Heading2"/>
        <w:rPr>
          <w:rFonts w:asciiTheme="majorHAnsi" w:hAnsiTheme="majorHAnsi"/>
        </w:rPr>
      </w:pPr>
      <w:bookmarkStart w:id="57" w:name="_1.10_Instructional_Supplies"/>
      <w:bookmarkStart w:id="58" w:name="_Toc240016672"/>
      <w:bookmarkStart w:id="59" w:name="_Toc240424096"/>
      <w:bookmarkEnd w:id="57"/>
      <w:r w:rsidRPr="00DA5A59">
        <w:rPr>
          <w:rFonts w:asciiTheme="majorHAnsi" w:hAnsiTheme="majorHAnsi"/>
        </w:rPr>
        <w:t>1.10</w:t>
      </w:r>
      <w:r w:rsidRPr="00DA5A59">
        <w:rPr>
          <w:rFonts w:asciiTheme="majorHAnsi" w:hAnsiTheme="majorHAnsi"/>
        </w:rPr>
        <w:tab/>
        <w:t>Instructional Supplies</w:t>
      </w:r>
      <w:bookmarkEnd w:id="56"/>
      <w:bookmarkEnd w:id="58"/>
      <w:bookmarkEnd w:id="59"/>
    </w:p>
    <w:p w:rsidR="00FD0B63" w:rsidRPr="00695142" w:rsidRDefault="00FD0B63" w:rsidP="00FD0B63">
      <w:pPr>
        <w:widowControl/>
        <w:spacing w:before="17" w:line="200" w:lineRule="exact"/>
        <w:ind w:right="-10"/>
        <w:rPr>
          <w:rFonts w:asciiTheme="majorHAnsi" w:hAnsiTheme="majorHAnsi"/>
          <w:sz w:val="20"/>
          <w:szCs w:val="20"/>
        </w:rPr>
      </w:pPr>
    </w:p>
    <w:p w:rsidR="00FD0B63" w:rsidRPr="00695142" w:rsidRDefault="00416E66" w:rsidP="00FD0B63">
      <w:pPr>
        <w:widowControl/>
        <w:spacing w:before="13" w:line="260" w:lineRule="exact"/>
        <w:ind w:right="-10"/>
        <w:rPr>
          <w:rFonts w:asciiTheme="majorHAnsi" w:eastAsia="Cambria" w:hAnsiTheme="majorHAnsi"/>
          <w:sz w:val="24"/>
          <w:szCs w:val="24"/>
        </w:rPr>
      </w:pPr>
      <w:r>
        <w:rPr>
          <w:rFonts w:asciiTheme="majorHAnsi" w:hAnsiTheme="majorHAnsi"/>
        </w:rPr>
        <w:t>Check with your division assistant about availability of instructional supplies.</w:t>
      </w:r>
      <w:bookmarkStart w:id="60" w:name="2.5_Library_Orientations"/>
      <w:bookmarkStart w:id="61" w:name="_Toc237578466"/>
      <w:bookmarkEnd w:id="60"/>
    </w:p>
    <w:p w:rsidR="00FD0B63" w:rsidRPr="00695142" w:rsidRDefault="00DA5A59" w:rsidP="00FD0B63">
      <w:pPr>
        <w:pStyle w:val="Heading2"/>
        <w:keepNext/>
        <w:ind w:right="-14"/>
        <w:rPr>
          <w:rFonts w:asciiTheme="majorHAnsi" w:hAnsiTheme="majorHAnsi"/>
        </w:rPr>
      </w:pPr>
      <w:bookmarkStart w:id="62" w:name="_1.11_Library"/>
      <w:bookmarkStart w:id="63" w:name="_Toc240016673"/>
      <w:bookmarkStart w:id="64" w:name="_Toc240424097"/>
      <w:bookmarkEnd w:id="62"/>
      <w:r w:rsidRPr="00DA5A59">
        <w:rPr>
          <w:rFonts w:asciiTheme="majorHAnsi" w:hAnsiTheme="majorHAnsi"/>
        </w:rPr>
        <w:t>1.11</w:t>
      </w:r>
      <w:r w:rsidRPr="00DA5A59">
        <w:rPr>
          <w:rFonts w:asciiTheme="majorHAnsi" w:hAnsiTheme="majorHAnsi"/>
        </w:rPr>
        <w:tab/>
        <w:t>Library</w:t>
      </w:r>
      <w:bookmarkEnd w:id="61"/>
      <w:bookmarkEnd w:id="63"/>
      <w:bookmarkEnd w:id="64"/>
      <w:r>
        <w:rPr>
          <w:rFonts w:asciiTheme="majorHAnsi" w:hAnsiTheme="majorHAnsi"/>
        </w:rPr>
        <w:fldChar w:fldCharType="begin"/>
      </w:r>
      <w:r w:rsidR="00AD6263">
        <w:instrText xml:space="preserve"> XE "</w:instrText>
      </w:r>
      <w:r w:rsidRPr="00DA5A59">
        <w:rPr>
          <w:rFonts w:asciiTheme="majorHAnsi" w:hAnsiTheme="majorHAnsi"/>
        </w:rPr>
        <w:instrText>Library</w:instrText>
      </w:r>
      <w:r w:rsidR="00AD6263">
        <w:instrText xml:space="preserve">" </w:instrText>
      </w:r>
      <w:r>
        <w:rPr>
          <w:rFonts w:asciiTheme="majorHAnsi" w:hAnsiTheme="majorHAnsi"/>
        </w:rPr>
        <w:fldChar w:fldCharType="end"/>
      </w:r>
    </w:p>
    <w:p w:rsidR="00FD0B63" w:rsidRPr="00695142" w:rsidRDefault="00FD0B63" w:rsidP="00FD0B63">
      <w:pPr>
        <w:keepNext/>
        <w:widowControl/>
        <w:spacing w:before="17" w:line="200" w:lineRule="exact"/>
        <w:ind w:right="-14"/>
        <w:rPr>
          <w:rFonts w:asciiTheme="majorHAnsi" w:hAnsiTheme="majorHAnsi"/>
          <w:sz w:val="20"/>
          <w:szCs w:val="20"/>
        </w:rPr>
      </w:pPr>
    </w:p>
    <w:p w:rsidR="005E6524" w:rsidRDefault="001F35F8">
      <w:pPr>
        <w:pStyle w:val="BodyText"/>
        <w:ind w:left="0"/>
      </w:pPr>
      <w:hyperlink r:id="rId21" w:history="1">
        <w:r w:rsidR="00FD0B63" w:rsidRPr="001F35F8">
          <w:rPr>
            <w:rStyle w:val="Hyperlink"/>
          </w:rPr>
          <w:t>Library</w:t>
        </w:r>
        <w:r w:rsidR="00DA5A59" w:rsidRPr="001F35F8">
          <w:rPr>
            <w:rStyle w:val="Hyperlink"/>
          </w:rPr>
          <w:fldChar w:fldCharType="begin"/>
        </w:r>
        <w:r w:rsidR="00AD6263" w:rsidRPr="001F35F8">
          <w:rPr>
            <w:rStyle w:val="Hyperlink"/>
          </w:rPr>
          <w:instrText xml:space="preserve"> XE "</w:instrText>
        </w:r>
        <w:r w:rsidR="00DA5A59" w:rsidRPr="001F35F8">
          <w:rPr>
            <w:rStyle w:val="Hyperlink"/>
            <w:rFonts w:asciiTheme="majorHAnsi" w:hAnsiTheme="majorHAnsi"/>
          </w:rPr>
          <w:instrText>Library</w:instrText>
        </w:r>
        <w:r w:rsidR="00AD6263" w:rsidRPr="001F35F8">
          <w:rPr>
            <w:rStyle w:val="Hyperlink"/>
          </w:rPr>
          <w:instrText xml:space="preserve">" </w:instrText>
        </w:r>
        <w:r w:rsidR="00DA5A59" w:rsidRPr="001F35F8">
          <w:rPr>
            <w:rStyle w:val="Hyperlink"/>
          </w:rPr>
          <w:fldChar w:fldCharType="end"/>
        </w:r>
      </w:hyperlink>
      <w:r w:rsidR="00FD0B63" w:rsidRPr="00540E54">
        <w:t xml:space="preserve"> website</w:t>
      </w:r>
      <w:r w:rsidR="00A3471C">
        <w:t xml:space="preserve">: </w:t>
      </w:r>
      <w:r w:rsidR="00A3471C" w:rsidRPr="00A3471C">
        <w:t>http://www.foothill.edu/library/index.php</w:t>
      </w:r>
    </w:p>
    <w:p w:rsidR="005E6524" w:rsidRDefault="00A3471C">
      <w:pPr>
        <w:pStyle w:val="BodyText"/>
        <w:ind w:left="0"/>
        <w:rPr>
          <w:rStyle w:val="Hyperlink"/>
          <w:rFonts w:asciiTheme="majorHAnsi" w:hAnsiTheme="majorHAnsi"/>
        </w:rPr>
      </w:pPr>
      <w:hyperlink r:id="rId22" w:history="1">
        <w:r w:rsidR="00FD0B63" w:rsidRPr="00A3471C">
          <w:rPr>
            <w:rStyle w:val="Hyperlink"/>
          </w:rPr>
          <w:t>Media Center</w:t>
        </w:r>
        <w:r w:rsidR="00DA5A59" w:rsidRPr="00A3471C">
          <w:rPr>
            <w:rStyle w:val="Hyperlink"/>
          </w:rPr>
          <w:fldChar w:fldCharType="begin"/>
        </w:r>
        <w:r w:rsidR="00694C5B" w:rsidRPr="00A3471C">
          <w:rPr>
            <w:rStyle w:val="Hyperlink"/>
          </w:rPr>
          <w:instrText xml:space="preserve"> XE "Media Center" </w:instrText>
        </w:r>
        <w:r w:rsidR="00DA5A59" w:rsidRPr="00A3471C">
          <w:rPr>
            <w:rStyle w:val="Hyperlink"/>
          </w:rPr>
          <w:fldChar w:fldCharType="end"/>
        </w:r>
      </w:hyperlink>
      <w:r w:rsidR="00FD0B63" w:rsidRPr="00540E54">
        <w:t xml:space="preserve"> website</w:t>
      </w:r>
      <w:r>
        <w:t xml:space="preserve">: </w:t>
      </w:r>
      <w:r w:rsidRPr="00A3471C">
        <w:t>http://www.foothill.edu/library/mediactr.php</w:t>
      </w:r>
    </w:p>
    <w:p w:rsidR="005E6524" w:rsidRDefault="005E6524">
      <w:pPr>
        <w:pStyle w:val="BodyText"/>
        <w:ind w:left="0"/>
      </w:pPr>
    </w:p>
    <w:p w:rsidR="005E6524" w:rsidRDefault="00DA5A59">
      <w:pPr>
        <w:pStyle w:val="Heading3"/>
      </w:pPr>
      <w:bookmarkStart w:id="65" w:name="_Telephone_numbers:"/>
      <w:bookmarkStart w:id="66" w:name="_Toc240424098"/>
      <w:bookmarkEnd w:id="65"/>
      <w:r w:rsidRPr="00DA5A59">
        <w:t>Telephone numbers:</w:t>
      </w:r>
      <w:bookmarkEnd w:id="66"/>
    </w:p>
    <w:p w:rsidR="005E6524" w:rsidRDefault="00FD0B63">
      <w:pPr>
        <w:pStyle w:val="BodyText"/>
        <w:ind w:left="0"/>
      </w:pPr>
      <w:r w:rsidRPr="00540E54">
        <w:t>Reference/Information</w:t>
      </w:r>
      <w:r w:rsidRPr="00540E54">
        <w:tab/>
        <w:t>x7608</w:t>
      </w:r>
    </w:p>
    <w:p w:rsidR="005E6524" w:rsidRDefault="00FD0B63">
      <w:pPr>
        <w:pStyle w:val="BodyText"/>
        <w:ind w:left="0"/>
      </w:pPr>
      <w:r w:rsidRPr="00540E54">
        <w:t>Circulation/Reserves</w:t>
      </w:r>
      <w:r w:rsidRPr="00540E54">
        <w:tab/>
        <w:t>x7611</w:t>
      </w:r>
    </w:p>
    <w:p w:rsidR="005E6524" w:rsidRDefault="00FD0B63">
      <w:pPr>
        <w:pStyle w:val="BodyText"/>
        <w:ind w:left="0"/>
      </w:pPr>
      <w:r w:rsidRPr="00540E54">
        <w:t>Media Center</w:t>
      </w:r>
      <w:r w:rsidR="00DA5A59">
        <w:fldChar w:fldCharType="begin"/>
      </w:r>
      <w:r w:rsidR="00694C5B">
        <w:instrText xml:space="preserve"> XE "</w:instrText>
      </w:r>
      <w:r w:rsidR="00694C5B" w:rsidRPr="00540E54">
        <w:instrText>Media Center</w:instrText>
      </w:r>
      <w:r w:rsidR="00694C5B">
        <w:instrText xml:space="preserve">" </w:instrText>
      </w:r>
      <w:r w:rsidR="00DA5A59">
        <w:fldChar w:fldCharType="end"/>
      </w:r>
      <w:r w:rsidRPr="00540E54">
        <w:tab/>
      </w:r>
      <w:r w:rsidRPr="00540E54">
        <w:tab/>
      </w:r>
      <w:r w:rsidRPr="00540E54">
        <w:tab/>
        <w:t>x7445</w:t>
      </w:r>
    </w:p>
    <w:p w:rsidR="005E6524" w:rsidRDefault="005E6524">
      <w:pPr>
        <w:pStyle w:val="BodyText"/>
        <w:ind w:left="0"/>
      </w:pPr>
    </w:p>
    <w:p w:rsidR="005E6524" w:rsidRDefault="00DA5A59">
      <w:pPr>
        <w:pStyle w:val="Heading3"/>
      </w:pPr>
      <w:bookmarkStart w:id="67" w:name="_Library_Hours:"/>
      <w:bookmarkStart w:id="68" w:name="_Toc240424099"/>
      <w:bookmarkEnd w:id="67"/>
      <w:r w:rsidRPr="00DA5A59">
        <w:t>Library</w:t>
      </w:r>
      <w:r>
        <w:fldChar w:fldCharType="begin"/>
      </w:r>
      <w:r w:rsidR="00AD6263">
        <w:instrText xml:space="preserve"> XE "</w:instrText>
      </w:r>
      <w:r w:rsidRPr="00DA5A59">
        <w:rPr>
          <w:rFonts w:asciiTheme="majorHAnsi" w:hAnsiTheme="majorHAnsi"/>
        </w:rPr>
        <w:instrText>Library</w:instrText>
      </w:r>
      <w:r w:rsidR="00AD6263">
        <w:instrText xml:space="preserve">" </w:instrText>
      </w:r>
      <w:r>
        <w:fldChar w:fldCharType="end"/>
      </w:r>
      <w:r w:rsidRPr="00DA5A59">
        <w:t xml:space="preserve"> Hours:</w:t>
      </w:r>
      <w:bookmarkEnd w:id="68"/>
    </w:p>
    <w:p w:rsidR="005E6524" w:rsidRDefault="00FD0B63">
      <w:pPr>
        <w:pStyle w:val="BodyText"/>
        <w:ind w:left="0"/>
      </w:pPr>
      <w:r w:rsidRPr="00540E54">
        <w:t>Fall, Winter, and Spring:</w:t>
      </w:r>
    </w:p>
    <w:p w:rsidR="005E6524" w:rsidRDefault="00FD0B63">
      <w:pPr>
        <w:pStyle w:val="BodyText"/>
        <w:ind w:left="0"/>
      </w:pPr>
      <w:r w:rsidRPr="00540E54">
        <w:t>Monday – Thursday, 8 a.m. to 6 p.m.</w:t>
      </w:r>
    </w:p>
    <w:p w:rsidR="005E6524" w:rsidRDefault="00FD0B63">
      <w:pPr>
        <w:pStyle w:val="BodyText"/>
        <w:ind w:left="0"/>
      </w:pPr>
      <w:r w:rsidRPr="00540E54">
        <w:t>Friday, 8 a.m. to 4 p.m.</w:t>
      </w:r>
    </w:p>
    <w:p w:rsidR="005E6524" w:rsidRDefault="00FD0B63">
      <w:pPr>
        <w:pStyle w:val="BodyText"/>
        <w:ind w:left="0"/>
      </w:pPr>
      <w:r w:rsidRPr="00540E54">
        <w:t>Closed on weekends</w:t>
      </w:r>
    </w:p>
    <w:p w:rsidR="005E6524" w:rsidRDefault="00FD0B63">
      <w:pPr>
        <w:pStyle w:val="BodyText"/>
        <w:ind w:left="0"/>
      </w:pPr>
      <w:r w:rsidRPr="00540E54">
        <w:t>Summer Session:</w:t>
      </w:r>
    </w:p>
    <w:p w:rsidR="005E6524" w:rsidRDefault="00FD0B63">
      <w:pPr>
        <w:pStyle w:val="BodyText"/>
        <w:ind w:left="0"/>
      </w:pPr>
      <w:r w:rsidRPr="00540E54">
        <w:t>Monday – Thursday, 8 a.m. to 4:30 p.m., closed Friday – Sunday</w:t>
      </w:r>
    </w:p>
    <w:p w:rsidR="005E6524" w:rsidRDefault="005E6524">
      <w:pPr>
        <w:pStyle w:val="BodyText"/>
        <w:ind w:left="0"/>
      </w:pPr>
    </w:p>
    <w:p w:rsidR="005E6524" w:rsidRDefault="00DA5A59">
      <w:pPr>
        <w:pStyle w:val="Heading3"/>
      </w:pPr>
      <w:bookmarkStart w:id="69" w:name="_Media_Center_Hours:"/>
      <w:bookmarkStart w:id="70" w:name="_Toc240424100"/>
      <w:bookmarkEnd w:id="69"/>
      <w:r w:rsidRPr="00DA5A59">
        <w:t>Media Center</w:t>
      </w:r>
      <w:r>
        <w:fldChar w:fldCharType="begin"/>
      </w:r>
      <w:r w:rsidR="00694C5B">
        <w:instrText xml:space="preserve"> XE "</w:instrText>
      </w:r>
      <w:r w:rsidR="00694C5B" w:rsidRPr="00540E54">
        <w:instrText>Media Center</w:instrText>
      </w:r>
      <w:r w:rsidR="00694C5B">
        <w:instrText xml:space="preserve">" </w:instrText>
      </w:r>
      <w:r>
        <w:fldChar w:fldCharType="end"/>
      </w:r>
      <w:r w:rsidRPr="00DA5A59">
        <w:t xml:space="preserve"> Hours:</w:t>
      </w:r>
      <w:bookmarkEnd w:id="70"/>
    </w:p>
    <w:p w:rsidR="005E6524" w:rsidRDefault="00FD0B63">
      <w:pPr>
        <w:pStyle w:val="BodyText"/>
        <w:ind w:left="0"/>
      </w:pPr>
      <w:r w:rsidRPr="00540E54">
        <w:t>Fall, Winter, and Spring:</w:t>
      </w:r>
    </w:p>
    <w:p w:rsidR="005E6524" w:rsidRDefault="00FD0B63">
      <w:pPr>
        <w:pStyle w:val="BodyText"/>
        <w:ind w:left="0"/>
      </w:pPr>
      <w:r w:rsidRPr="00540E54">
        <w:t>Monday – Thursday, 8 a.m. to 7 p.m.</w:t>
      </w:r>
    </w:p>
    <w:p w:rsidR="005E6524" w:rsidRDefault="00FD0B63">
      <w:pPr>
        <w:pStyle w:val="BodyText"/>
        <w:ind w:left="0"/>
      </w:pPr>
      <w:r w:rsidRPr="00540E54">
        <w:t>Friday, 8 a.m. to 4 p.m.</w:t>
      </w:r>
    </w:p>
    <w:p w:rsidR="005E6524" w:rsidRDefault="00FD0B63">
      <w:pPr>
        <w:pStyle w:val="BodyText"/>
        <w:ind w:left="0"/>
      </w:pPr>
      <w:r w:rsidRPr="00540E54">
        <w:t>Closed on weekends</w:t>
      </w:r>
    </w:p>
    <w:p w:rsidR="005E6524" w:rsidRDefault="00FD0B63">
      <w:pPr>
        <w:pStyle w:val="BodyText"/>
        <w:ind w:left="0"/>
      </w:pPr>
      <w:r w:rsidRPr="00540E54">
        <w:t>Summer Session:</w:t>
      </w:r>
    </w:p>
    <w:p w:rsidR="005E6524" w:rsidRDefault="00FD0B63">
      <w:pPr>
        <w:pStyle w:val="BodyText"/>
        <w:ind w:left="0"/>
      </w:pPr>
      <w:r w:rsidRPr="00540E54">
        <w:t xml:space="preserve">Monday – Thursday, 8 a.m. to 4:30 p.m., closed Friday – Sunday </w:t>
      </w:r>
    </w:p>
    <w:p w:rsidR="005E6524" w:rsidRDefault="005E6524">
      <w:pPr>
        <w:pStyle w:val="BodyText"/>
        <w:ind w:left="0"/>
      </w:pPr>
    </w:p>
    <w:p w:rsidR="005E6524" w:rsidRDefault="00DA5A59">
      <w:pPr>
        <w:pStyle w:val="Heading3"/>
      </w:pPr>
      <w:bookmarkStart w:id="71" w:name="_Circulation_Procedures_for"/>
      <w:bookmarkStart w:id="72" w:name="_Toc240424101"/>
      <w:bookmarkEnd w:id="71"/>
      <w:r w:rsidRPr="00DA5A59">
        <w:t>Circulation Procedures for Faculty</w:t>
      </w:r>
      <w:bookmarkEnd w:id="72"/>
    </w:p>
    <w:p w:rsidR="005E6524" w:rsidRDefault="00FD0B63">
      <w:pPr>
        <w:pStyle w:val="BodyText"/>
        <w:ind w:left="0"/>
      </w:pPr>
      <w:r w:rsidRPr="00540E54">
        <w:t xml:space="preserve">Faculty can obtain a staff ID card, which doubles as your library card, by visiting the ASFC </w:t>
      </w:r>
      <w:hyperlink r:id="rId23" w:history="1">
        <w:r w:rsidRPr="00A3471C">
          <w:rPr>
            <w:rStyle w:val="Hyperlink"/>
          </w:rPr>
          <w:t>Smart Shop</w:t>
        </w:r>
        <w:r w:rsidR="0057379F">
          <w:rPr>
            <w:rStyle w:val="Hyperlink"/>
          </w:rPr>
          <w:fldChar w:fldCharType="begin"/>
        </w:r>
        <w:r w:rsidR="0057379F">
          <w:instrText xml:space="preserve"> XE "</w:instrText>
        </w:r>
        <w:r w:rsidR="0057379F" w:rsidRPr="00DA5A59">
          <w:rPr>
            <w:rFonts w:asciiTheme="majorHAnsi" w:hAnsiTheme="majorHAnsi"/>
            <w:spacing w:val="-1"/>
          </w:rPr>
          <w:instrText>Smart Shop</w:instrText>
        </w:r>
        <w:r w:rsidR="0057379F">
          <w:instrText xml:space="preserve">" </w:instrText>
        </w:r>
        <w:r w:rsidR="0057379F">
          <w:rPr>
            <w:rStyle w:val="Hyperlink"/>
          </w:rPr>
          <w:fldChar w:fldCharType="end"/>
        </w:r>
      </w:hyperlink>
      <w:r w:rsidRPr="00540E54">
        <w:t xml:space="preserve"> (Room 2016 in the campus center).</w:t>
      </w:r>
    </w:p>
    <w:p w:rsidR="005E6524" w:rsidRDefault="005E6524">
      <w:pPr>
        <w:pStyle w:val="BodyText"/>
        <w:ind w:left="0"/>
      </w:pPr>
    </w:p>
    <w:p w:rsidR="005E6524" w:rsidRDefault="00FD0B63">
      <w:pPr>
        <w:pStyle w:val="BodyText"/>
        <w:ind w:left="0"/>
      </w:pPr>
      <w:r w:rsidRPr="00540E54">
        <w:rPr>
          <w:i/>
        </w:rPr>
        <w:t>Books</w:t>
      </w:r>
      <w:r w:rsidRPr="00540E54">
        <w:t xml:space="preserve">: Faculty and staff may borrow books for six weeks, and books may be renewed twice online or in person. </w:t>
      </w:r>
    </w:p>
    <w:p w:rsidR="005E6524" w:rsidRDefault="005E6524">
      <w:pPr>
        <w:pStyle w:val="BodyText"/>
        <w:ind w:left="0"/>
      </w:pPr>
    </w:p>
    <w:p w:rsidR="005E6524" w:rsidRDefault="00FD0B63">
      <w:pPr>
        <w:pStyle w:val="BodyText"/>
        <w:ind w:left="0"/>
      </w:pPr>
      <w:r w:rsidRPr="00540E54">
        <w:rPr>
          <w:i/>
        </w:rPr>
        <w:t>Periodicals</w:t>
      </w:r>
      <w:r w:rsidRPr="00540E54">
        <w:t>: Faculty and staff may borrow back issues of periodicals for one week, with two renewals online or in person. The most current issue of each periodical title does not circulate.</w:t>
      </w:r>
    </w:p>
    <w:p w:rsidR="005E6524" w:rsidRDefault="005E6524">
      <w:pPr>
        <w:pStyle w:val="BodyText"/>
        <w:ind w:left="0"/>
      </w:pPr>
    </w:p>
    <w:p w:rsidR="005E6524" w:rsidRDefault="00FD0B63">
      <w:pPr>
        <w:pStyle w:val="BodyText"/>
        <w:ind w:left="0"/>
      </w:pPr>
      <w:r w:rsidRPr="00540E54">
        <w:rPr>
          <w:i/>
        </w:rPr>
        <w:t>Non</w:t>
      </w:r>
      <w:r w:rsidRPr="00540E54">
        <w:rPr>
          <w:i/>
        </w:rPr>
        <w:noBreakHyphen/>
        <w:t>Print Materials</w:t>
      </w:r>
      <w:r w:rsidRPr="00540E54">
        <w:t xml:space="preserve">: Faculty may borrow the media center’s non-print materials for one week. For more information, contact the </w:t>
      </w:r>
      <w:hyperlink r:id="rId24" w:history="1">
        <w:r w:rsidRPr="00A3471C">
          <w:rPr>
            <w:rStyle w:val="Hyperlink"/>
          </w:rPr>
          <w:t>Media Center</w:t>
        </w:r>
        <w:r w:rsidR="00DA5A59" w:rsidRPr="00A3471C">
          <w:rPr>
            <w:rStyle w:val="Hyperlink"/>
          </w:rPr>
          <w:fldChar w:fldCharType="begin"/>
        </w:r>
        <w:r w:rsidR="00694C5B" w:rsidRPr="00A3471C">
          <w:rPr>
            <w:rStyle w:val="Hyperlink"/>
          </w:rPr>
          <w:instrText xml:space="preserve"> XE "Media Center" </w:instrText>
        </w:r>
        <w:r w:rsidR="00DA5A59" w:rsidRPr="00A3471C">
          <w:rPr>
            <w:rStyle w:val="Hyperlink"/>
          </w:rPr>
          <w:fldChar w:fldCharType="end"/>
        </w:r>
      </w:hyperlink>
      <w:r w:rsidRPr="00540E54">
        <w:t xml:space="preserve"> at x7445.</w:t>
      </w:r>
    </w:p>
    <w:p w:rsidR="005E6524" w:rsidRDefault="005E6524">
      <w:pPr>
        <w:pStyle w:val="BodyText"/>
        <w:ind w:left="0"/>
      </w:pPr>
    </w:p>
    <w:p w:rsidR="005E6524" w:rsidRDefault="00FD0B63">
      <w:pPr>
        <w:pStyle w:val="BodyText"/>
        <w:ind w:left="0"/>
      </w:pPr>
      <w:r w:rsidRPr="00540E54">
        <w:t>While the library does not charge faculty and staff overdue fines, lost materials fees will be charged for books, periodicals, and non-print media that are not returned.</w:t>
      </w:r>
    </w:p>
    <w:p w:rsidR="005E6524" w:rsidRDefault="005E6524">
      <w:pPr>
        <w:pStyle w:val="BodyText"/>
        <w:ind w:left="0"/>
      </w:pPr>
    </w:p>
    <w:p w:rsidR="005E6524" w:rsidRDefault="00FD0B63">
      <w:pPr>
        <w:pStyle w:val="BodyText"/>
        <w:ind w:left="0"/>
      </w:pPr>
      <w:r w:rsidRPr="00540E54">
        <w:rPr>
          <w:b/>
        </w:rPr>
        <w:t>Resource Requests</w:t>
      </w:r>
      <w:r w:rsidRPr="00540E54">
        <w:t xml:space="preserve">:  Faculty, students, and staff at Foothill College may request materials for the library, and faculty are encouraged to select materials in their subject areas to support the teaching and learning mission of the college. For more information, see the </w:t>
      </w:r>
      <w:r w:rsidRPr="00540E54">
        <w:rPr>
          <w:i/>
        </w:rPr>
        <w:t>Materials Selection Policy – Board Policy 6170</w:t>
      </w:r>
      <w:r w:rsidRPr="00540E54">
        <w:t xml:space="preserve"> (included at the end of this section) or contact the Collection Development Librarian at x7522.</w:t>
      </w:r>
    </w:p>
    <w:p w:rsidR="00FD0B63" w:rsidRPr="00695142" w:rsidRDefault="00FD0B63" w:rsidP="00FD0B63">
      <w:pPr>
        <w:widowControl/>
        <w:spacing w:before="13" w:line="260" w:lineRule="exact"/>
        <w:ind w:right="-10"/>
        <w:rPr>
          <w:rFonts w:asciiTheme="majorHAnsi" w:eastAsia="Cambria" w:hAnsiTheme="majorHAnsi"/>
          <w:sz w:val="24"/>
          <w:szCs w:val="24"/>
        </w:rPr>
      </w:pPr>
      <w:bookmarkStart w:id="73" w:name="2.6_Room,_Equipment,_and_Facilities_Use"/>
      <w:bookmarkStart w:id="74" w:name="_Toc237578468"/>
      <w:bookmarkEnd w:id="73"/>
    </w:p>
    <w:p w:rsidR="00FD0B63" w:rsidRPr="00695142" w:rsidRDefault="00DA5A59" w:rsidP="00FD0B63">
      <w:pPr>
        <w:pStyle w:val="Heading2"/>
        <w:keepNext/>
        <w:rPr>
          <w:rFonts w:asciiTheme="majorHAnsi" w:hAnsiTheme="majorHAnsi"/>
        </w:rPr>
      </w:pPr>
      <w:bookmarkStart w:id="75" w:name="_1.12_Room,_Equipment,"/>
      <w:bookmarkStart w:id="76" w:name="_Toc240016674"/>
      <w:bookmarkStart w:id="77" w:name="_Toc240424102"/>
      <w:bookmarkEnd w:id="75"/>
      <w:r w:rsidRPr="00DA5A59">
        <w:rPr>
          <w:rFonts w:asciiTheme="majorHAnsi" w:hAnsiTheme="majorHAnsi"/>
        </w:rPr>
        <w:t>1.12</w:t>
      </w:r>
      <w:r w:rsidRPr="00DA5A59">
        <w:rPr>
          <w:rFonts w:asciiTheme="majorHAnsi" w:hAnsiTheme="majorHAnsi"/>
        </w:rPr>
        <w:tab/>
        <w:t>Room, Equipment, and Facilities Use</w:t>
      </w:r>
      <w:bookmarkEnd w:id="74"/>
      <w:bookmarkEnd w:id="76"/>
      <w:bookmarkEnd w:id="77"/>
    </w:p>
    <w:p w:rsidR="00FD0B63" w:rsidRPr="00695142" w:rsidRDefault="00FD0B63" w:rsidP="00FD0B63">
      <w:pPr>
        <w:widowControl/>
        <w:spacing w:before="17" w:line="200" w:lineRule="exact"/>
        <w:ind w:right="-10"/>
        <w:rPr>
          <w:rFonts w:asciiTheme="majorHAnsi" w:hAnsiTheme="majorHAnsi"/>
          <w:sz w:val="20"/>
          <w:szCs w:val="20"/>
        </w:rPr>
      </w:pPr>
    </w:p>
    <w:p w:rsidR="00FD0B63" w:rsidRPr="00695142" w:rsidRDefault="00DA5A59" w:rsidP="00FD0B63">
      <w:pPr>
        <w:pStyle w:val="BodyText"/>
        <w:widowControl/>
        <w:spacing w:line="237" w:lineRule="auto"/>
        <w:ind w:left="0" w:right="-10"/>
        <w:rPr>
          <w:rFonts w:asciiTheme="majorHAnsi" w:hAnsiTheme="majorHAnsi"/>
        </w:rPr>
      </w:pPr>
      <w:r w:rsidRPr="00DA5A59">
        <w:rPr>
          <w:rFonts w:asciiTheme="majorHAnsi" w:hAnsiTheme="majorHAnsi"/>
        </w:rPr>
        <w:t xml:space="preserve">Please </w:t>
      </w:r>
      <w:r w:rsidRPr="00DA5A59">
        <w:rPr>
          <w:rFonts w:asciiTheme="majorHAnsi" w:hAnsiTheme="majorHAnsi"/>
          <w:spacing w:val="-1"/>
        </w:rPr>
        <w:t>d</w:t>
      </w:r>
      <w:r w:rsidRPr="00DA5A59">
        <w:rPr>
          <w:rFonts w:asciiTheme="majorHAnsi" w:hAnsiTheme="majorHAnsi"/>
        </w:rPr>
        <w:t>o not</w:t>
      </w:r>
      <w:r w:rsidRPr="00DA5A59">
        <w:rPr>
          <w:rFonts w:asciiTheme="majorHAnsi" w:hAnsiTheme="majorHAnsi"/>
          <w:spacing w:val="-1"/>
        </w:rPr>
        <w:t xml:space="preserve"> </w:t>
      </w:r>
      <w:r w:rsidRPr="00DA5A59">
        <w:rPr>
          <w:rFonts w:asciiTheme="majorHAnsi" w:hAnsiTheme="majorHAnsi"/>
        </w:rPr>
        <w:t>remo</w:t>
      </w:r>
      <w:r w:rsidRPr="00DA5A59">
        <w:rPr>
          <w:rFonts w:asciiTheme="majorHAnsi" w:hAnsiTheme="majorHAnsi"/>
          <w:spacing w:val="-2"/>
        </w:rPr>
        <w:t>v</w:t>
      </w:r>
      <w:r w:rsidRPr="00DA5A59">
        <w:rPr>
          <w:rFonts w:asciiTheme="majorHAnsi" w:hAnsiTheme="majorHAnsi"/>
        </w:rPr>
        <w:t>e or</w:t>
      </w:r>
      <w:r w:rsidRPr="00DA5A59">
        <w:rPr>
          <w:rFonts w:asciiTheme="majorHAnsi" w:hAnsiTheme="majorHAnsi"/>
          <w:spacing w:val="-1"/>
        </w:rPr>
        <w:t xml:space="preserve"> </w:t>
      </w:r>
      <w:r w:rsidRPr="00DA5A59">
        <w:rPr>
          <w:rFonts w:asciiTheme="majorHAnsi" w:hAnsiTheme="majorHAnsi"/>
        </w:rPr>
        <w:t>shi</w:t>
      </w:r>
      <w:r w:rsidRPr="00DA5A59">
        <w:rPr>
          <w:rFonts w:asciiTheme="majorHAnsi" w:hAnsiTheme="majorHAnsi"/>
          <w:spacing w:val="-1"/>
        </w:rPr>
        <w:t>f</w:t>
      </w:r>
      <w:r w:rsidRPr="00DA5A59">
        <w:rPr>
          <w:rFonts w:asciiTheme="majorHAnsi" w:hAnsiTheme="majorHAnsi"/>
        </w:rPr>
        <w:t>t</w:t>
      </w:r>
      <w:r w:rsidRPr="00DA5A59">
        <w:rPr>
          <w:rFonts w:asciiTheme="majorHAnsi" w:hAnsiTheme="majorHAnsi"/>
          <w:spacing w:val="-1"/>
        </w:rPr>
        <w:t xml:space="preserve"> </w:t>
      </w:r>
      <w:r w:rsidRPr="00DA5A59">
        <w:rPr>
          <w:rFonts w:asciiTheme="majorHAnsi" w:hAnsiTheme="majorHAnsi"/>
        </w:rPr>
        <w:t>fu</w:t>
      </w:r>
      <w:r w:rsidRPr="00DA5A59">
        <w:rPr>
          <w:rFonts w:asciiTheme="majorHAnsi" w:hAnsiTheme="majorHAnsi"/>
          <w:spacing w:val="-2"/>
        </w:rPr>
        <w:t>r</w:t>
      </w:r>
      <w:r w:rsidRPr="00DA5A59">
        <w:rPr>
          <w:rFonts w:asciiTheme="majorHAnsi" w:hAnsiTheme="majorHAnsi"/>
        </w:rPr>
        <w:t>nitu</w:t>
      </w:r>
      <w:r w:rsidRPr="00DA5A59">
        <w:rPr>
          <w:rFonts w:asciiTheme="majorHAnsi" w:hAnsiTheme="majorHAnsi"/>
          <w:spacing w:val="-1"/>
        </w:rPr>
        <w:t>r</w:t>
      </w:r>
      <w:r w:rsidRPr="00DA5A59">
        <w:rPr>
          <w:rFonts w:asciiTheme="majorHAnsi" w:hAnsiTheme="majorHAnsi"/>
        </w:rPr>
        <w:t>e</w:t>
      </w:r>
      <w:r w:rsidRPr="00DA5A59">
        <w:rPr>
          <w:rFonts w:asciiTheme="majorHAnsi" w:hAnsiTheme="majorHAnsi"/>
          <w:spacing w:val="1"/>
        </w:rPr>
        <w:t xml:space="preserve"> o</w:t>
      </w:r>
      <w:r w:rsidRPr="00DA5A59">
        <w:rPr>
          <w:rFonts w:asciiTheme="majorHAnsi" w:hAnsiTheme="majorHAnsi"/>
        </w:rPr>
        <w:t>r</w:t>
      </w:r>
      <w:r w:rsidRPr="00DA5A59">
        <w:rPr>
          <w:rFonts w:asciiTheme="majorHAnsi" w:hAnsiTheme="majorHAnsi"/>
          <w:spacing w:val="-1"/>
        </w:rPr>
        <w:t xml:space="preserve"> </w:t>
      </w:r>
      <w:r w:rsidRPr="00DA5A59">
        <w:rPr>
          <w:rFonts w:asciiTheme="majorHAnsi" w:hAnsiTheme="majorHAnsi"/>
        </w:rPr>
        <w:t>co</w:t>
      </w:r>
      <w:r w:rsidRPr="00DA5A59">
        <w:rPr>
          <w:rFonts w:asciiTheme="majorHAnsi" w:hAnsiTheme="majorHAnsi"/>
          <w:spacing w:val="1"/>
        </w:rPr>
        <w:t>m</w:t>
      </w:r>
      <w:r w:rsidRPr="00DA5A59">
        <w:rPr>
          <w:rFonts w:asciiTheme="majorHAnsi" w:hAnsiTheme="majorHAnsi"/>
        </w:rPr>
        <w:t>puter equipment</w:t>
      </w:r>
      <w:r w:rsidRPr="00DA5A59">
        <w:rPr>
          <w:rFonts w:asciiTheme="majorHAnsi" w:hAnsiTheme="majorHAnsi"/>
          <w:spacing w:val="2"/>
        </w:rPr>
        <w:t xml:space="preserve"> </w:t>
      </w:r>
      <w:r w:rsidRPr="00DA5A59">
        <w:rPr>
          <w:rFonts w:asciiTheme="majorHAnsi" w:hAnsiTheme="majorHAnsi"/>
          <w:spacing w:val="-1"/>
        </w:rPr>
        <w:t>fr</w:t>
      </w:r>
      <w:r w:rsidRPr="00DA5A59">
        <w:rPr>
          <w:rFonts w:asciiTheme="majorHAnsi" w:hAnsiTheme="majorHAnsi"/>
        </w:rPr>
        <w:t>om</w:t>
      </w:r>
      <w:r w:rsidRPr="00DA5A59">
        <w:rPr>
          <w:rFonts w:asciiTheme="majorHAnsi" w:hAnsiTheme="majorHAnsi"/>
          <w:spacing w:val="-1"/>
        </w:rPr>
        <w:t xml:space="preserve"> r</w:t>
      </w:r>
      <w:r w:rsidRPr="00DA5A59">
        <w:rPr>
          <w:rFonts w:asciiTheme="majorHAnsi" w:hAnsiTheme="majorHAnsi"/>
        </w:rPr>
        <w:t>oo</w:t>
      </w:r>
      <w:r w:rsidRPr="00DA5A59">
        <w:rPr>
          <w:rFonts w:asciiTheme="majorHAnsi" w:hAnsiTheme="majorHAnsi"/>
          <w:spacing w:val="-1"/>
        </w:rPr>
        <w:t>m</w:t>
      </w:r>
      <w:r w:rsidRPr="00DA5A59">
        <w:rPr>
          <w:rFonts w:asciiTheme="majorHAnsi" w:hAnsiTheme="majorHAnsi"/>
        </w:rPr>
        <w:t>s.</w:t>
      </w:r>
      <w:r w:rsidRPr="00DA5A59">
        <w:rPr>
          <w:rFonts w:asciiTheme="majorHAnsi" w:hAnsiTheme="majorHAnsi"/>
          <w:spacing w:val="1"/>
        </w:rPr>
        <w:t xml:space="preserve"> </w:t>
      </w:r>
      <w:r w:rsidRPr="00DA5A59">
        <w:rPr>
          <w:rFonts w:asciiTheme="majorHAnsi" w:hAnsiTheme="majorHAnsi"/>
        </w:rPr>
        <w:t>T</w:t>
      </w:r>
      <w:r w:rsidRPr="00DA5A59">
        <w:rPr>
          <w:rFonts w:asciiTheme="majorHAnsi" w:hAnsiTheme="majorHAnsi"/>
          <w:spacing w:val="-2"/>
        </w:rPr>
        <w:t>h</w:t>
      </w:r>
      <w:r w:rsidRPr="00DA5A59">
        <w:rPr>
          <w:rFonts w:asciiTheme="majorHAnsi" w:hAnsiTheme="majorHAnsi"/>
        </w:rPr>
        <w:t>is will</w:t>
      </w:r>
      <w:r w:rsidRPr="00DA5A59">
        <w:rPr>
          <w:rFonts w:asciiTheme="majorHAnsi" w:hAnsiTheme="majorHAnsi"/>
          <w:spacing w:val="-1"/>
        </w:rPr>
        <w:t xml:space="preserve"> </w:t>
      </w:r>
      <w:r w:rsidRPr="00DA5A59">
        <w:rPr>
          <w:rFonts w:asciiTheme="majorHAnsi" w:hAnsiTheme="majorHAnsi"/>
        </w:rPr>
        <w:t>ensu</w:t>
      </w:r>
      <w:r w:rsidRPr="00DA5A59">
        <w:rPr>
          <w:rFonts w:asciiTheme="majorHAnsi" w:hAnsiTheme="majorHAnsi"/>
          <w:spacing w:val="-1"/>
        </w:rPr>
        <w:t>r</w:t>
      </w:r>
      <w:r w:rsidRPr="00DA5A59">
        <w:rPr>
          <w:rFonts w:asciiTheme="majorHAnsi" w:hAnsiTheme="majorHAnsi"/>
        </w:rPr>
        <w:t>e the e</w:t>
      </w:r>
      <w:r w:rsidRPr="00DA5A59">
        <w:rPr>
          <w:rFonts w:asciiTheme="majorHAnsi" w:hAnsiTheme="majorHAnsi"/>
          <w:spacing w:val="1"/>
        </w:rPr>
        <w:t>q</w:t>
      </w:r>
      <w:r w:rsidRPr="00DA5A59">
        <w:rPr>
          <w:rFonts w:asciiTheme="majorHAnsi" w:hAnsiTheme="majorHAnsi"/>
        </w:rPr>
        <w:t>uipment is</w:t>
      </w:r>
      <w:r w:rsidRPr="00DA5A59">
        <w:rPr>
          <w:rFonts w:asciiTheme="majorHAnsi" w:hAnsiTheme="majorHAnsi"/>
          <w:spacing w:val="-2"/>
        </w:rPr>
        <w:t xml:space="preserve"> </w:t>
      </w:r>
      <w:r w:rsidRPr="00DA5A59">
        <w:rPr>
          <w:rFonts w:asciiTheme="majorHAnsi" w:hAnsiTheme="majorHAnsi"/>
        </w:rPr>
        <w:t>available</w:t>
      </w:r>
      <w:r w:rsidRPr="00DA5A59">
        <w:rPr>
          <w:rFonts w:asciiTheme="majorHAnsi" w:hAnsiTheme="majorHAnsi"/>
          <w:spacing w:val="-1"/>
        </w:rPr>
        <w:t xml:space="preserve"> </w:t>
      </w:r>
      <w:r w:rsidRPr="00DA5A59">
        <w:rPr>
          <w:rFonts w:asciiTheme="majorHAnsi" w:hAnsiTheme="majorHAnsi"/>
          <w:spacing w:val="-2"/>
        </w:rPr>
        <w:t>i</w:t>
      </w:r>
      <w:r w:rsidRPr="00DA5A59">
        <w:rPr>
          <w:rFonts w:asciiTheme="majorHAnsi" w:hAnsiTheme="majorHAnsi"/>
        </w:rPr>
        <w:t>n</w:t>
      </w:r>
      <w:r w:rsidRPr="00DA5A59">
        <w:rPr>
          <w:rFonts w:asciiTheme="majorHAnsi" w:hAnsiTheme="majorHAnsi"/>
          <w:spacing w:val="-1"/>
        </w:rPr>
        <w:t xml:space="preserve"> </w:t>
      </w:r>
      <w:r w:rsidRPr="00DA5A59">
        <w:rPr>
          <w:rFonts w:asciiTheme="majorHAnsi" w:hAnsiTheme="majorHAnsi"/>
        </w:rPr>
        <w:t>g</w:t>
      </w:r>
      <w:r w:rsidRPr="00DA5A59">
        <w:rPr>
          <w:rFonts w:asciiTheme="majorHAnsi" w:hAnsiTheme="majorHAnsi"/>
          <w:spacing w:val="-1"/>
        </w:rPr>
        <w:t>o</w:t>
      </w:r>
      <w:r w:rsidRPr="00DA5A59">
        <w:rPr>
          <w:rFonts w:asciiTheme="majorHAnsi" w:hAnsiTheme="majorHAnsi"/>
        </w:rPr>
        <w:t>od</w:t>
      </w:r>
      <w:r w:rsidRPr="00DA5A59">
        <w:rPr>
          <w:rFonts w:asciiTheme="majorHAnsi" w:hAnsiTheme="majorHAnsi"/>
          <w:spacing w:val="-2"/>
        </w:rPr>
        <w:t xml:space="preserve"> w</w:t>
      </w:r>
      <w:r w:rsidRPr="00DA5A59">
        <w:rPr>
          <w:rFonts w:asciiTheme="majorHAnsi" w:hAnsiTheme="majorHAnsi"/>
          <w:spacing w:val="1"/>
        </w:rPr>
        <w:t>o</w:t>
      </w:r>
      <w:r w:rsidRPr="00DA5A59">
        <w:rPr>
          <w:rFonts w:asciiTheme="majorHAnsi" w:hAnsiTheme="majorHAnsi"/>
          <w:spacing w:val="-1"/>
        </w:rPr>
        <w:t>r</w:t>
      </w:r>
      <w:r w:rsidRPr="00DA5A59">
        <w:rPr>
          <w:rFonts w:asciiTheme="majorHAnsi" w:hAnsiTheme="majorHAnsi"/>
          <w:spacing w:val="-2"/>
        </w:rPr>
        <w:t>k</w:t>
      </w:r>
      <w:r w:rsidRPr="00DA5A59">
        <w:rPr>
          <w:rFonts w:asciiTheme="majorHAnsi" w:hAnsiTheme="majorHAnsi"/>
        </w:rPr>
        <w:t>ing</w:t>
      </w:r>
      <w:r w:rsidRPr="00DA5A59">
        <w:rPr>
          <w:rFonts w:asciiTheme="majorHAnsi" w:hAnsiTheme="majorHAnsi"/>
          <w:spacing w:val="-1"/>
        </w:rPr>
        <w:t xml:space="preserve"> </w:t>
      </w:r>
      <w:r w:rsidRPr="00DA5A59">
        <w:rPr>
          <w:rFonts w:asciiTheme="majorHAnsi" w:hAnsiTheme="majorHAnsi"/>
          <w:spacing w:val="1"/>
        </w:rPr>
        <w:t>o</w:t>
      </w:r>
      <w:r w:rsidRPr="00DA5A59">
        <w:rPr>
          <w:rFonts w:asciiTheme="majorHAnsi" w:hAnsiTheme="majorHAnsi"/>
          <w:spacing w:val="-1"/>
        </w:rPr>
        <w:t>r</w:t>
      </w:r>
      <w:r w:rsidRPr="00DA5A59">
        <w:rPr>
          <w:rFonts w:asciiTheme="majorHAnsi" w:hAnsiTheme="majorHAnsi"/>
          <w:spacing w:val="-2"/>
        </w:rPr>
        <w:t>d</w:t>
      </w:r>
      <w:r w:rsidRPr="00DA5A59">
        <w:rPr>
          <w:rFonts w:asciiTheme="majorHAnsi" w:hAnsiTheme="majorHAnsi"/>
        </w:rPr>
        <w:t>er</w:t>
      </w:r>
      <w:r w:rsidRPr="00DA5A59">
        <w:rPr>
          <w:rFonts w:asciiTheme="majorHAnsi" w:hAnsiTheme="majorHAnsi"/>
          <w:spacing w:val="1"/>
        </w:rPr>
        <w:t xml:space="preserve"> f</w:t>
      </w:r>
      <w:r w:rsidRPr="00DA5A59">
        <w:rPr>
          <w:rFonts w:asciiTheme="majorHAnsi" w:hAnsiTheme="majorHAnsi"/>
        </w:rPr>
        <w:t>or</w:t>
      </w:r>
      <w:r w:rsidRPr="00DA5A59">
        <w:rPr>
          <w:rFonts w:asciiTheme="majorHAnsi" w:hAnsiTheme="majorHAnsi"/>
          <w:spacing w:val="-2"/>
        </w:rPr>
        <w:t xml:space="preserve"> </w:t>
      </w:r>
      <w:r w:rsidRPr="00DA5A59">
        <w:rPr>
          <w:rFonts w:asciiTheme="majorHAnsi" w:hAnsiTheme="majorHAnsi"/>
        </w:rPr>
        <w:t>all</w:t>
      </w:r>
      <w:r w:rsidRPr="00DA5A59">
        <w:rPr>
          <w:rFonts w:asciiTheme="majorHAnsi" w:hAnsiTheme="majorHAnsi"/>
          <w:spacing w:val="-1"/>
        </w:rPr>
        <w:t xml:space="preserve"> </w:t>
      </w:r>
      <w:r w:rsidRPr="00DA5A59">
        <w:rPr>
          <w:rFonts w:asciiTheme="majorHAnsi" w:hAnsiTheme="majorHAnsi"/>
        </w:rPr>
        <w:t>instr</w:t>
      </w:r>
      <w:r w:rsidRPr="00DA5A59">
        <w:rPr>
          <w:rFonts w:asciiTheme="majorHAnsi" w:hAnsiTheme="majorHAnsi"/>
          <w:spacing w:val="-1"/>
        </w:rPr>
        <w:t>u</w:t>
      </w:r>
      <w:r w:rsidRPr="00DA5A59">
        <w:rPr>
          <w:rFonts w:asciiTheme="majorHAnsi" w:hAnsiTheme="majorHAnsi"/>
        </w:rPr>
        <w:t>cto</w:t>
      </w:r>
      <w:r w:rsidRPr="00DA5A59">
        <w:rPr>
          <w:rFonts w:asciiTheme="majorHAnsi" w:hAnsiTheme="majorHAnsi"/>
          <w:spacing w:val="-1"/>
        </w:rPr>
        <w:t>r</w:t>
      </w:r>
      <w:r w:rsidRPr="00DA5A59">
        <w:rPr>
          <w:rFonts w:asciiTheme="majorHAnsi" w:hAnsiTheme="majorHAnsi"/>
        </w:rPr>
        <w:t>s.</w:t>
      </w:r>
      <w:r w:rsidRPr="00DA5A59">
        <w:rPr>
          <w:rFonts w:asciiTheme="majorHAnsi" w:hAnsiTheme="majorHAnsi"/>
          <w:spacing w:val="1"/>
        </w:rPr>
        <w:t xml:space="preserve"> </w:t>
      </w:r>
      <w:r w:rsidRPr="00DA5A59">
        <w:rPr>
          <w:rFonts w:asciiTheme="majorHAnsi" w:hAnsiTheme="majorHAnsi"/>
        </w:rPr>
        <w:t>T</w:t>
      </w:r>
      <w:r w:rsidRPr="00DA5A59">
        <w:rPr>
          <w:rFonts w:asciiTheme="majorHAnsi" w:hAnsiTheme="majorHAnsi"/>
          <w:spacing w:val="-2"/>
        </w:rPr>
        <w:t>h</w:t>
      </w:r>
      <w:r w:rsidRPr="00DA5A59">
        <w:rPr>
          <w:rFonts w:asciiTheme="majorHAnsi" w:hAnsiTheme="majorHAnsi"/>
        </w:rPr>
        <w:t xml:space="preserve">e </w:t>
      </w:r>
      <w:r w:rsidRPr="00DA5A59">
        <w:rPr>
          <w:rFonts w:asciiTheme="majorHAnsi" w:hAnsiTheme="majorHAnsi"/>
          <w:spacing w:val="1"/>
        </w:rPr>
        <w:t>F</w:t>
      </w:r>
      <w:r w:rsidRPr="00DA5A59">
        <w:rPr>
          <w:rFonts w:asciiTheme="majorHAnsi" w:hAnsiTheme="majorHAnsi"/>
        </w:rPr>
        <w:t>ire Mars</w:t>
      </w:r>
      <w:r w:rsidRPr="00DA5A59">
        <w:rPr>
          <w:rFonts w:asciiTheme="majorHAnsi" w:hAnsiTheme="majorHAnsi"/>
          <w:spacing w:val="-1"/>
        </w:rPr>
        <w:t>h</w:t>
      </w:r>
      <w:r w:rsidRPr="00DA5A59">
        <w:rPr>
          <w:rFonts w:asciiTheme="majorHAnsi" w:hAnsiTheme="majorHAnsi"/>
        </w:rPr>
        <w:t>al</w:t>
      </w:r>
      <w:r w:rsidRPr="00DA5A59">
        <w:rPr>
          <w:rFonts w:asciiTheme="majorHAnsi" w:hAnsiTheme="majorHAnsi"/>
          <w:spacing w:val="-1"/>
        </w:rPr>
        <w:t xml:space="preserve"> </w:t>
      </w:r>
      <w:r w:rsidRPr="00DA5A59">
        <w:rPr>
          <w:rFonts w:asciiTheme="majorHAnsi" w:hAnsiTheme="majorHAnsi"/>
        </w:rPr>
        <w:t>and instr</w:t>
      </w:r>
      <w:r w:rsidRPr="00DA5A59">
        <w:rPr>
          <w:rFonts w:asciiTheme="majorHAnsi" w:hAnsiTheme="majorHAnsi"/>
          <w:spacing w:val="-1"/>
        </w:rPr>
        <w:t>u</w:t>
      </w:r>
      <w:r w:rsidRPr="00DA5A59">
        <w:rPr>
          <w:rFonts w:asciiTheme="majorHAnsi" w:hAnsiTheme="majorHAnsi"/>
        </w:rPr>
        <w:t>ctional</w:t>
      </w:r>
      <w:r w:rsidRPr="00DA5A59">
        <w:rPr>
          <w:rFonts w:asciiTheme="majorHAnsi" w:hAnsiTheme="majorHAnsi"/>
          <w:spacing w:val="-1"/>
        </w:rPr>
        <w:t xml:space="preserve"> </w:t>
      </w:r>
      <w:r w:rsidRPr="00DA5A59">
        <w:rPr>
          <w:rFonts w:asciiTheme="majorHAnsi" w:hAnsiTheme="majorHAnsi"/>
        </w:rPr>
        <w:t xml:space="preserve">space </w:t>
      </w:r>
      <w:r w:rsidRPr="00DA5A59">
        <w:rPr>
          <w:rFonts w:asciiTheme="majorHAnsi" w:hAnsiTheme="majorHAnsi"/>
          <w:spacing w:val="-1"/>
        </w:rPr>
        <w:t>r</w:t>
      </w:r>
      <w:r w:rsidRPr="00DA5A59">
        <w:rPr>
          <w:rFonts w:asciiTheme="majorHAnsi" w:hAnsiTheme="majorHAnsi"/>
        </w:rPr>
        <w:t>e</w:t>
      </w:r>
      <w:r w:rsidRPr="00DA5A59">
        <w:rPr>
          <w:rFonts w:asciiTheme="majorHAnsi" w:hAnsiTheme="majorHAnsi"/>
          <w:spacing w:val="-2"/>
        </w:rPr>
        <w:t>q</w:t>
      </w:r>
      <w:r w:rsidRPr="00DA5A59">
        <w:rPr>
          <w:rFonts w:asciiTheme="majorHAnsi" w:hAnsiTheme="majorHAnsi"/>
        </w:rPr>
        <w:t>ui</w:t>
      </w:r>
      <w:r w:rsidRPr="00DA5A59">
        <w:rPr>
          <w:rFonts w:asciiTheme="majorHAnsi" w:hAnsiTheme="majorHAnsi"/>
          <w:spacing w:val="-1"/>
        </w:rPr>
        <w:t>r</w:t>
      </w:r>
      <w:r w:rsidRPr="00DA5A59">
        <w:rPr>
          <w:rFonts w:asciiTheme="majorHAnsi" w:hAnsiTheme="majorHAnsi"/>
        </w:rPr>
        <w:t>ements a</w:t>
      </w:r>
      <w:r w:rsidRPr="00DA5A59">
        <w:rPr>
          <w:rFonts w:asciiTheme="majorHAnsi" w:hAnsiTheme="majorHAnsi"/>
          <w:spacing w:val="-1"/>
        </w:rPr>
        <w:t>r</w:t>
      </w:r>
      <w:r w:rsidRPr="00DA5A59">
        <w:rPr>
          <w:rFonts w:asciiTheme="majorHAnsi" w:hAnsiTheme="majorHAnsi"/>
        </w:rPr>
        <w:t>e used</w:t>
      </w:r>
      <w:r w:rsidRPr="00DA5A59">
        <w:rPr>
          <w:rFonts w:asciiTheme="majorHAnsi" w:hAnsiTheme="majorHAnsi"/>
          <w:spacing w:val="-1"/>
        </w:rPr>
        <w:t xml:space="preserve"> </w:t>
      </w:r>
      <w:r w:rsidRPr="00DA5A59">
        <w:rPr>
          <w:rFonts w:asciiTheme="majorHAnsi" w:hAnsiTheme="majorHAnsi"/>
        </w:rPr>
        <w:t>to</w:t>
      </w:r>
      <w:r w:rsidRPr="00DA5A59">
        <w:rPr>
          <w:rFonts w:asciiTheme="majorHAnsi" w:hAnsiTheme="majorHAnsi"/>
          <w:spacing w:val="-1"/>
        </w:rPr>
        <w:t xml:space="preserve"> </w:t>
      </w:r>
      <w:r w:rsidRPr="00DA5A59">
        <w:rPr>
          <w:rFonts w:asciiTheme="majorHAnsi" w:hAnsiTheme="majorHAnsi"/>
          <w:spacing w:val="1"/>
        </w:rPr>
        <w:t>d</w:t>
      </w:r>
      <w:r w:rsidRPr="00DA5A59">
        <w:rPr>
          <w:rFonts w:asciiTheme="majorHAnsi" w:hAnsiTheme="majorHAnsi"/>
        </w:rPr>
        <w:t>eter</w:t>
      </w:r>
      <w:r w:rsidRPr="00DA5A59">
        <w:rPr>
          <w:rFonts w:asciiTheme="majorHAnsi" w:hAnsiTheme="majorHAnsi"/>
          <w:spacing w:val="-1"/>
        </w:rPr>
        <w:t>m</w:t>
      </w:r>
      <w:r w:rsidRPr="00DA5A59">
        <w:rPr>
          <w:rFonts w:asciiTheme="majorHAnsi" w:hAnsiTheme="majorHAnsi"/>
        </w:rPr>
        <w:t>ine the ma</w:t>
      </w:r>
      <w:r w:rsidRPr="00DA5A59">
        <w:rPr>
          <w:rFonts w:asciiTheme="majorHAnsi" w:hAnsiTheme="majorHAnsi"/>
          <w:spacing w:val="-1"/>
        </w:rPr>
        <w:t>x</w:t>
      </w:r>
      <w:r w:rsidRPr="00DA5A59">
        <w:rPr>
          <w:rFonts w:asciiTheme="majorHAnsi" w:hAnsiTheme="majorHAnsi"/>
        </w:rPr>
        <w:t>imum</w:t>
      </w:r>
      <w:r w:rsidRPr="00DA5A59">
        <w:rPr>
          <w:rFonts w:asciiTheme="majorHAnsi" w:hAnsiTheme="majorHAnsi"/>
          <w:spacing w:val="-1"/>
        </w:rPr>
        <w:t xml:space="preserve"> </w:t>
      </w:r>
      <w:r w:rsidRPr="00DA5A59">
        <w:rPr>
          <w:rFonts w:asciiTheme="majorHAnsi" w:hAnsiTheme="majorHAnsi"/>
        </w:rPr>
        <w:t>occ</w:t>
      </w:r>
      <w:r w:rsidRPr="00DA5A59">
        <w:rPr>
          <w:rFonts w:asciiTheme="majorHAnsi" w:hAnsiTheme="majorHAnsi"/>
          <w:spacing w:val="-2"/>
        </w:rPr>
        <w:t>u</w:t>
      </w:r>
      <w:r w:rsidRPr="00DA5A59">
        <w:rPr>
          <w:rFonts w:asciiTheme="majorHAnsi" w:hAnsiTheme="majorHAnsi"/>
        </w:rPr>
        <w:t>pa</w:t>
      </w:r>
      <w:r w:rsidRPr="00DA5A59">
        <w:rPr>
          <w:rFonts w:asciiTheme="majorHAnsi" w:hAnsiTheme="majorHAnsi"/>
          <w:spacing w:val="5"/>
        </w:rPr>
        <w:t>n</w:t>
      </w:r>
      <w:r w:rsidRPr="00DA5A59">
        <w:rPr>
          <w:rFonts w:asciiTheme="majorHAnsi" w:hAnsiTheme="majorHAnsi"/>
        </w:rPr>
        <w:t>cy</w:t>
      </w:r>
      <w:r w:rsidRPr="00DA5A59">
        <w:rPr>
          <w:rFonts w:asciiTheme="majorHAnsi" w:hAnsiTheme="majorHAnsi"/>
          <w:spacing w:val="-2"/>
        </w:rPr>
        <w:t xml:space="preserve"> </w:t>
      </w:r>
      <w:r w:rsidRPr="00DA5A59">
        <w:rPr>
          <w:rFonts w:asciiTheme="majorHAnsi" w:hAnsiTheme="majorHAnsi"/>
        </w:rPr>
        <w:t xml:space="preserve">in </w:t>
      </w:r>
      <w:r w:rsidRPr="00DA5A59">
        <w:rPr>
          <w:rFonts w:asciiTheme="majorHAnsi" w:hAnsiTheme="majorHAnsi"/>
          <w:spacing w:val="-1"/>
        </w:rPr>
        <w:t>r</w:t>
      </w:r>
      <w:r w:rsidRPr="00DA5A59">
        <w:rPr>
          <w:rFonts w:asciiTheme="majorHAnsi" w:hAnsiTheme="majorHAnsi"/>
        </w:rPr>
        <w:t>oo</w:t>
      </w:r>
      <w:r w:rsidRPr="00DA5A59">
        <w:rPr>
          <w:rFonts w:asciiTheme="majorHAnsi" w:hAnsiTheme="majorHAnsi"/>
          <w:spacing w:val="-1"/>
        </w:rPr>
        <w:t>m</w:t>
      </w:r>
      <w:r w:rsidRPr="00DA5A59">
        <w:rPr>
          <w:rFonts w:asciiTheme="majorHAnsi" w:hAnsiTheme="majorHAnsi"/>
        </w:rPr>
        <w:t xml:space="preserve">s. </w:t>
      </w:r>
      <w:r w:rsidRPr="00DA5A59">
        <w:rPr>
          <w:rFonts w:asciiTheme="majorHAnsi" w:hAnsiTheme="majorHAnsi"/>
          <w:spacing w:val="-1"/>
        </w:rPr>
        <w:t>Tr</w:t>
      </w:r>
      <w:r w:rsidRPr="00DA5A59">
        <w:rPr>
          <w:rFonts w:asciiTheme="majorHAnsi" w:hAnsiTheme="majorHAnsi"/>
        </w:rPr>
        <w:t>ans</w:t>
      </w:r>
      <w:r w:rsidRPr="00DA5A59">
        <w:rPr>
          <w:rFonts w:asciiTheme="majorHAnsi" w:hAnsiTheme="majorHAnsi"/>
          <w:spacing w:val="-1"/>
        </w:rPr>
        <w:t>f</w:t>
      </w:r>
      <w:r w:rsidRPr="00DA5A59">
        <w:rPr>
          <w:rFonts w:asciiTheme="majorHAnsi" w:hAnsiTheme="majorHAnsi"/>
        </w:rPr>
        <w:t>er</w:t>
      </w:r>
      <w:r w:rsidRPr="00DA5A59">
        <w:rPr>
          <w:rFonts w:asciiTheme="majorHAnsi" w:hAnsiTheme="majorHAnsi"/>
          <w:spacing w:val="-2"/>
        </w:rPr>
        <w:t>r</w:t>
      </w:r>
      <w:r w:rsidRPr="00DA5A59">
        <w:rPr>
          <w:rFonts w:asciiTheme="majorHAnsi" w:hAnsiTheme="majorHAnsi"/>
        </w:rPr>
        <w:t>ing</w:t>
      </w:r>
      <w:r w:rsidRPr="00DA5A59">
        <w:rPr>
          <w:rFonts w:asciiTheme="majorHAnsi" w:hAnsiTheme="majorHAnsi"/>
          <w:spacing w:val="-1"/>
        </w:rPr>
        <w:t xml:space="preserve"> </w:t>
      </w:r>
      <w:r w:rsidRPr="00DA5A59">
        <w:rPr>
          <w:rFonts w:asciiTheme="majorHAnsi" w:hAnsiTheme="majorHAnsi"/>
          <w:spacing w:val="1"/>
        </w:rPr>
        <w:t>f</w:t>
      </w:r>
      <w:r w:rsidRPr="00DA5A59">
        <w:rPr>
          <w:rFonts w:asciiTheme="majorHAnsi" w:hAnsiTheme="majorHAnsi"/>
        </w:rPr>
        <w:t>u</w:t>
      </w:r>
      <w:r w:rsidRPr="00DA5A59">
        <w:rPr>
          <w:rFonts w:asciiTheme="majorHAnsi" w:hAnsiTheme="majorHAnsi"/>
          <w:spacing w:val="-2"/>
        </w:rPr>
        <w:t>r</w:t>
      </w:r>
      <w:r w:rsidRPr="00DA5A59">
        <w:rPr>
          <w:rFonts w:asciiTheme="majorHAnsi" w:hAnsiTheme="majorHAnsi"/>
        </w:rPr>
        <w:t>nitu</w:t>
      </w:r>
      <w:r w:rsidRPr="00DA5A59">
        <w:rPr>
          <w:rFonts w:asciiTheme="majorHAnsi" w:hAnsiTheme="majorHAnsi"/>
          <w:spacing w:val="-1"/>
        </w:rPr>
        <w:t>r</w:t>
      </w:r>
      <w:r w:rsidRPr="00DA5A59">
        <w:rPr>
          <w:rFonts w:asciiTheme="majorHAnsi" w:hAnsiTheme="majorHAnsi"/>
        </w:rPr>
        <w:t>e</w:t>
      </w:r>
      <w:r w:rsidRPr="00DA5A59">
        <w:rPr>
          <w:rFonts w:asciiTheme="majorHAnsi" w:hAnsiTheme="majorHAnsi"/>
          <w:spacing w:val="2"/>
        </w:rPr>
        <w:t xml:space="preserve"> </w:t>
      </w:r>
      <w:r w:rsidRPr="00DA5A59">
        <w:rPr>
          <w:rFonts w:asciiTheme="majorHAnsi" w:hAnsiTheme="majorHAnsi"/>
        </w:rPr>
        <w:t>may</w:t>
      </w:r>
      <w:r w:rsidRPr="00DA5A59">
        <w:rPr>
          <w:rFonts w:asciiTheme="majorHAnsi" w:hAnsiTheme="majorHAnsi"/>
          <w:spacing w:val="-1"/>
        </w:rPr>
        <w:t xml:space="preserve"> r</w:t>
      </w:r>
      <w:r w:rsidRPr="00DA5A59">
        <w:rPr>
          <w:rFonts w:asciiTheme="majorHAnsi" w:hAnsiTheme="majorHAnsi"/>
        </w:rPr>
        <w:t>esult</w:t>
      </w:r>
      <w:r w:rsidRPr="00DA5A59">
        <w:rPr>
          <w:rFonts w:asciiTheme="majorHAnsi" w:hAnsiTheme="majorHAnsi"/>
          <w:spacing w:val="-1"/>
        </w:rPr>
        <w:t xml:space="preserve"> </w:t>
      </w:r>
      <w:r w:rsidRPr="00DA5A59">
        <w:rPr>
          <w:rFonts w:asciiTheme="majorHAnsi" w:hAnsiTheme="majorHAnsi"/>
        </w:rPr>
        <w:t>in co</w:t>
      </w:r>
      <w:r w:rsidRPr="00DA5A59">
        <w:rPr>
          <w:rFonts w:asciiTheme="majorHAnsi" w:hAnsiTheme="majorHAnsi"/>
          <w:spacing w:val="-2"/>
        </w:rPr>
        <w:t>d</w:t>
      </w:r>
      <w:r w:rsidRPr="00DA5A59">
        <w:rPr>
          <w:rFonts w:asciiTheme="majorHAnsi" w:hAnsiTheme="majorHAnsi"/>
        </w:rPr>
        <w:t>e viol</w:t>
      </w:r>
      <w:r w:rsidRPr="00DA5A59">
        <w:rPr>
          <w:rFonts w:asciiTheme="majorHAnsi" w:hAnsiTheme="majorHAnsi"/>
          <w:spacing w:val="2"/>
        </w:rPr>
        <w:t>a</w:t>
      </w:r>
      <w:r w:rsidRPr="00DA5A59">
        <w:rPr>
          <w:rFonts w:asciiTheme="majorHAnsi" w:hAnsiTheme="majorHAnsi"/>
        </w:rPr>
        <w:t>tions.</w:t>
      </w:r>
      <w:r w:rsidRPr="00DA5A59">
        <w:rPr>
          <w:rFonts w:asciiTheme="majorHAnsi" w:hAnsiTheme="majorHAnsi"/>
          <w:spacing w:val="1"/>
        </w:rPr>
        <w:t xml:space="preserve"> </w:t>
      </w:r>
      <w:r w:rsidRPr="00DA5A59">
        <w:rPr>
          <w:rFonts w:asciiTheme="majorHAnsi" w:hAnsiTheme="majorHAnsi"/>
          <w:spacing w:val="-2"/>
        </w:rPr>
        <w:t>M</w:t>
      </w:r>
      <w:r w:rsidRPr="00DA5A59">
        <w:rPr>
          <w:rFonts w:asciiTheme="majorHAnsi" w:hAnsiTheme="majorHAnsi"/>
        </w:rPr>
        <w:t>issing</w:t>
      </w:r>
      <w:r w:rsidRPr="00DA5A59">
        <w:rPr>
          <w:rFonts w:asciiTheme="majorHAnsi" w:hAnsiTheme="majorHAnsi"/>
          <w:spacing w:val="-1"/>
        </w:rPr>
        <w:t xml:space="preserve"> o</w:t>
      </w:r>
      <w:r w:rsidRPr="00DA5A59">
        <w:rPr>
          <w:rFonts w:asciiTheme="majorHAnsi" w:hAnsiTheme="majorHAnsi"/>
        </w:rPr>
        <w:t>r</w:t>
      </w:r>
      <w:r w:rsidRPr="00DA5A59">
        <w:rPr>
          <w:rFonts w:asciiTheme="majorHAnsi" w:hAnsiTheme="majorHAnsi"/>
          <w:spacing w:val="-1"/>
        </w:rPr>
        <w:t xml:space="preserve"> </w:t>
      </w:r>
      <w:r w:rsidRPr="00DA5A59">
        <w:rPr>
          <w:rFonts w:asciiTheme="majorHAnsi" w:hAnsiTheme="majorHAnsi"/>
        </w:rPr>
        <w:t>no</w:t>
      </w:r>
      <w:r w:rsidRPr="00DA5A59">
        <w:rPr>
          <w:rFonts w:asciiTheme="majorHAnsi" w:hAnsiTheme="majorHAnsi"/>
          <w:spacing w:val="4"/>
        </w:rPr>
        <w:t>n</w:t>
      </w:r>
      <w:r w:rsidRPr="00DA5A59">
        <w:rPr>
          <w:rFonts w:asciiTheme="majorHAnsi" w:hAnsiTheme="majorHAnsi"/>
          <w:spacing w:val="-1"/>
        </w:rPr>
        <w:t>-f</w:t>
      </w:r>
      <w:r w:rsidRPr="00DA5A59">
        <w:rPr>
          <w:rFonts w:asciiTheme="majorHAnsi" w:hAnsiTheme="majorHAnsi"/>
        </w:rPr>
        <w:t>unctional</w:t>
      </w:r>
      <w:r w:rsidRPr="00DA5A59">
        <w:rPr>
          <w:rFonts w:asciiTheme="majorHAnsi" w:hAnsiTheme="majorHAnsi"/>
          <w:spacing w:val="-1"/>
        </w:rPr>
        <w:t xml:space="preserve"> </w:t>
      </w:r>
      <w:r w:rsidRPr="00DA5A59">
        <w:rPr>
          <w:rFonts w:asciiTheme="majorHAnsi" w:hAnsiTheme="majorHAnsi"/>
        </w:rPr>
        <w:t>c</w:t>
      </w:r>
      <w:r w:rsidRPr="00DA5A59">
        <w:rPr>
          <w:rFonts w:asciiTheme="majorHAnsi" w:hAnsiTheme="majorHAnsi"/>
          <w:spacing w:val="-1"/>
        </w:rPr>
        <w:t>l</w:t>
      </w:r>
      <w:r w:rsidRPr="00DA5A59">
        <w:rPr>
          <w:rFonts w:asciiTheme="majorHAnsi" w:hAnsiTheme="majorHAnsi"/>
        </w:rPr>
        <w:t>assroom e</w:t>
      </w:r>
      <w:r w:rsidRPr="00DA5A59">
        <w:rPr>
          <w:rFonts w:asciiTheme="majorHAnsi" w:hAnsiTheme="majorHAnsi"/>
          <w:spacing w:val="1"/>
        </w:rPr>
        <w:t>q</w:t>
      </w:r>
      <w:r w:rsidRPr="00DA5A59">
        <w:rPr>
          <w:rFonts w:asciiTheme="majorHAnsi" w:hAnsiTheme="majorHAnsi"/>
        </w:rPr>
        <w:t>uipment (</w:t>
      </w:r>
      <w:r w:rsidRPr="00DA5A59">
        <w:rPr>
          <w:rFonts w:asciiTheme="majorHAnsi" w:hAnsiTheme="majorHAnsi"/>
          <w:spacing w:val="-3"/>
        </w:rPr>
        <w:t>e</w:t>
      </w:r>
      <w:r w:rsidRPr="00DA5A59">
        <w:rPr>
          <w:rFonts w:asciiTheme="majorHAnsi" w:hAnsiTheme="majorHAnsi"/>
        </w:rPr>
        <w:t>.</w:t>
      </w:r>
      <w:r w:rsidRPr="00DA5A59">
        <w:rPr>
          <w:rFonts w:asciiTheme="majorHAnsi" w:hAnsiTheme="majorHAnsi"/>
          <w:spacing w:val="-1"/>
        </w:rPr>
        <w:t>g</w:t>
      </w:r>
      <w:r w:rsidRPr="00DA5A59">
        <w:rPr>
          <w:rFonts w:asciiTheme="majorHAnsi" w:hAnsiTheme="majorHAnsi"/>
        </w:rPr>
        <w:t>.,</w:t>
      </w:r>
      <w:r w:rsidRPr="00DA5A59">
        <w:rPr>
          <w:rFonts w:asciiTheme="majorHAnsi" w:hAnsiTheme="majorHAnsi"/>
          <w:spacing w:val="-2"/>
        </w:rPr>
        <w:t xml:space="preserve"> </w:t>
      </w:r>
      <w:r w:rsidRPr="00DA5A59">
        <w:rPr>
          <w:rFonts w:asciiTheme="majorHAnsi" w:hAnsiTheme="majorHAnsi"/>
        </w:rPr>
        <w:t>p</w:t>
      </w:r>
      <w:r w:rsidRPr="00DA5A59">
        <w:rPr>
          <w:rFonts w:asciiTheme="majorHAnsi" w:hAnsiTheme="majorHAnsi"/>
          <w:spacing w:val="-1"/>
        </w:rPr>
        <w:t>r</w:t>
      </w:r>
      <w:r w:rsidRPr="00DA5A59">
        <w:rPr>
          <w:rFonts w:asciiTheme="majorHAnsi" w:hAnsiTheme="majorHAnsi"/>
        </w:rPr>
        <w:t>oj</w:t>
      </w:r>
      <w:r w:rsidRPr="00DA5A59">
        <w:rPr>
          <w:rFonts w:asciiTheme="majorHAnsi" w:hAnsiTheme="majorHAnsi"/>
          <w:spacing w:val="1"/>
        </w:rPr>
        <w:t>e</w:t>
      </w:r>
      <w:r w:rsidRPr="00DA5A59">
        <w:rPr>
          <w:rFonts w:asciiTheme="majorHAnsi" w:hAnsiTheme="majorHAnsi"/>
        </w:rPr>
        <w:t>c</w:t>
      </w:r>
      <w:r w:rsidRPr="00DA5A59">
        <w:rPr>
          <w:rFonts w:asciiTheme="majorHAnsi" w:hAnsiTheme="majorHAnsi"/>
          <w:spacing w:val="-3"/>
        </w:rPr>
        <w:t>t</w:t>
      </w:r>
      <w:r w:rsidRPr="00DA5A59">
        <w:rPr>
          <w:rFonts w:asciiTheme="majorHAnsi" w:hAnsiTheme="majorHAnsi"/>
        </w:rPr>
        <w:t>o</w:t>
      </w:r>
      <w:r w:rsidRPr="00DA5A59">
        <w:rPr>
          <w:rFonts w:asciiTheme="majorHAnsi" w:hAnsiTheme="majorHAnsi"/>
          <w:spacing w:val="-2"/>
        </w:rPr>
        <w:t>r</w:t>
      </w:r>
      <w:r w:rsidRPr="00DA5A59">
        <w:rPr>
          <w:rFonts w:asciiTheme="majorHAnsi" w:hAnsiTheme="majorHAnsi"/>
        </w:rPr>
        <w:t>s,</w:t>
      </w:r>
      <w:r w:rsidRPr="00DA5A59">
        <w:rPr>
          <w:rFonts w:asciiTheme="majorHAnsi" w:hAnsiTheme="majorHAnsi"/>
          <w:spacing w:val="3"/>
        </w:rPr>
        <w:t xml:space="preserve"> </w:t>
      </w:r>
      <w:r w:rsidRPr="00DA5A59">
        <w:rPr>
          <w:rFonts w:asciiTheme="majorHAnsi" w:hAnsiTheme="majorHAnsi"/>
          <w:spacing w:val="-2"/>
        </w:rPr>
        <w:t>d</w:t>
      </w:r>
      <w:r w:rsidRPr="00DA5A59">
        <w:rPr>
          <w:rFonts w:asciiTheme="majorHAnsi" w:hAnsiTheme="majorHAnsi"/>
        </w:rPr>
        <w:t>oc</w:t>
      </w:r>
      <w:r w:rsidRPr="00DA5A59">
        <w:rPr>
          <w:rFonts w:asciiTheme="majorHAnsi" w:hAnsiTheme="majorHAnsi"/>
          <w:spacing w:val="-1"/>
        </w:rPr>
        <w:t>u</w:t>
      </w:r>
      <w:r w:rsidRPr="00DA5A59">
        <w:rPr>
          <w:rFonts w:asciiTheme="majorHAnsi" w:hAnsiTheme="majorHAnsi"/>
        </w:rPr>
        <w:t>ment scanne</w:t>
      </w:r>
      <w:r w:rsidRPr="00DA5A59">
        <w:rPr>
          <w:rFonts w:asciiTheme="majorHAnsi" w:hAnsiTheme="majorHAnsi"/>
          <w:spacing w:val="-1"/>
        </w:rPr>
        <w:t>r</w:t>
      </w:r>
      <w:r w:rsidRPr="00DA5A59">
        <w:rPr>
          <w:rFonts w:asciiTheme="majorHAnsi" w:hAnsiTheme="majorHAnsi"/>
          <w:spacing w:val="1"/>
        </w:rPr>
        <w:t>s</w:t>
      </w:r>
      <w:r w:rsidRPr="00DA5A59">
        <w:rPr>
          <w:rFonts w:asciiTheme="majorHAnsi" w:hAnsiTheme="majorHAnsi"/>
        </w:rPr>
        <w:t>) s</w:t>
      </w:r>
      <w:r w:rsidRPr="00DA5A59">
        <w:rPr>
          <w:rFonts w:asciiTheme="majorHAnsi" w:hAnsiTheme="majorHAnsi"/>
          <w:spacing w:val="-1"/>
        </w:rPr>
        <w:t>h</w:t>
      </w:r>
      <w:r w:rsidRPr="00DA5A59">
        <w:rPr>
          <w:rFonts w:asciiTheme="majorHAnsi" w:hAnsiTheme="majorHAnsi"/>
        </w:rPr>
        <w:t>ou</w:t>
      </w:r>
      <w:r w:rsidRPr="00DA5A59">
        <w:rPr>
          <w:rFonts w:asciiTheme="majorHAnsi" w:hAnsiTheme="majorHAnsi"/>
          <w:spacing w:val="-2"/>
        </w:rPr>
        <w:t>l</w:t>
      </w:r>
      <w:r w:rsidRPr="00DA5A59">
        <w:rPr>
          <w:rFonts w:asciiTheme="majorHAnsi" w:hAnsiTheme="majorHAnsi"/>
        </w:rPr>
        <w:t>d</w:t>
      </w:r>
      <w:r w:rsidRPr="00DA5A59">
        <w:rPr>
          <w:rFonts w:asciiTheme="majorHAnsi" w:hAnsiTheme="majorHAnsi"/>
          <w:spacing w:val="-2"/>
        </w:rPr>
        <w:t xml:space="preserve"> </w:t>
      </w:r>
      <w:r w:rsidRPr="00DA5A59">
        <w:rPr>
          <w:rFonts w:asciiTheme="majorHAnsi" w:hAnsiTheme="majorHAnsi"/>
        </w:rPr>
        <w:t>be repo</w:t>
      </w:r>
      <w:r w:rsidRPr="00DA5A59">
        <w:rPr>
          <w:rFonts w:asciiTheme="majorHAnsi" w:hAnsiTheme="majorHAnsi"/>
          <w:spacing w:val="-2"/>
        </w:rPr>
        <w:t>r</w:t>
      </w:r>
      <w:r w:rsidRPr="00DA5A59">
        <w:rPr>
          <w:rFonts w:asciiTheme="majorHAnsi" w:hAnsiTheme="majorHAnsi"/>
        </w:rPr>
        <w:t>ted</w:t>
      </w:r>
      <w:r w:rsidRPr="00DA5A59">
        <w:rPr>
          <w:rFonts w:asciiTheme="majorHAnsi" w:hAnsiTheme="majorHAnsi"/>
          <w:spacing w:val="-2"/>
        </w:rPr>
        <w:t xml:space="preserve"> </w:t>
      </w:r>
      <w:r w:rsidRPr="00DA5A59">
        <w:rPr>
          <w:rFonts w:asciiTheme="majorHAnsi" w:hAnsiTheme="majorHAnsi"/>
        </w:rPr>
        <w:t>to</w:t>
      </w:r>
      <w:r w:rsidRPr="00DA5A59">
        <w:rPr>
          <w:rFonts w:asciiTheme="majorHAnsi" w:hAnsiTheme="majorHAnsi"/>
          <w:spacing w:val="2"/>
        </w:rPr>
        <w:t xml:space="preserve"> </w:t>
      </w:r>
      <w:r w:rsidRPr="00DA5A59">
        <w:rPr>
          <w:rFonts w:asciiTheme="majorHAnsi" w:hAnsiTheme="majorHAnsi"/>
        </w:rPr>
        <w:t xml:space="preserve">the </w:t>
      </w:r>
      <w:r w:rsidRPr="00DA5A59">
        <w:rPr>
          <w:rFonts w:asciiTheme="majorHAnsi" w:hAnsiTheme="majorHAnsi"/>
          <w:spacing w:val="-1"/>
        </w:rPr>
        <w:t>di</w:t>
      </w:r>
      <w:r w:rsidRPr="00DA5A59">
        <w:rPr>
          <w:rFonts w:asciiTheme="majorHAnsi" w:hAnsiTheme="majorHAnsi"/>
          <w:spacing w:val="1"/>
        </w:rPr>
        <w:t xml:space="preserve">vision assistant </w:t>
      </w:r>
      <w:r w:rsidRPr="00DA5A59">
        <w:rPr>
          <w:rFonts w:asciiTheme="majorHAnsi" w:hAnsiTheme="majorHAnsi"/>
        </w:rPr>
        <w:t>or</w:t>
      </w:r>
      <w:r w:rsidRPr="00DA5A59">
        <w:rPr>
          <w:rFonts w:asciiTheme="majorHAnsi" w:hAnsiTheme="majorHAnsi"/>
          <w:spacing w:val="-2"/>
        </w:rPr>
        <w:t xml:space="preserve"> d</w:t>
      </w:r>
      <w:r w:rsidRPr="00DA5A59">
        <w:rPr>
          <w:rFonts w:asciiTheme="majorHAnsi" w:hAnsiTheme="majorHAnsi"/>
        </w:rPr>
        <w:t>ivision dean imme</w:t>
      </w:r>
      <w:r w:rsidRPr="00DA5A59">
        <w:rPr>
          <w:rFonts w:asciiTheme="majorHAnsi" w:hAnsiTheme="majorHAnsi"/>
          <w:spacing w:val="1"/>
        </w:rPr>
        <w:t>d</w:t>
      </w:r>
      <w:r w:rsidRPr="00DA5A59">
        <w:rPr>
          <w:rFonts w:asciiTheme="majorHAnsi" w:hAnsiTheme="majorHAnsi"/>
        </w:rPr>
        <w:t>iatel</w:t>
      </w:r>
      <w:r w:rsidRPr="00DA5A59">
        <w:rPr>
          <w:rFonts w:asciiTheme="majorHAnsi" w:hAnsiTheme="majorHAnsi"/>
          <w:spacing w:val="-2"/>
        </w:rPr>
        <w:t>y</w:t>
      </w:r>
      <w:r w:rsidRPr="00DA5A59">
        <w:rPr>
          <w:rFonts w:asciiTheme="majorHAnsi" w:hAnsiTheme="majorHAnsi"/>
        </w:rPr>
        <w:t xml:space="preserve">. </w:t>
      </w:r>
      <w:r w:rsidRPr="00DA5A59">
        <w:rPr>
          <w:rFonts w:asciiTheme="majorHAnsi" w:hAnsiTheme="majorHAnsi"/>
          <w:spacing w:val="-1"/>
        </w:rPr>
        <w:t>I</w:t>
      </w:r>
      <w:r w:rsidRPr="00DA5A59">
        <w:rPr>
          <w:rFonts w:asciiTheme="majorHAnsi" w:hAnsiTheme="majorHAnsi"/>
        </w:rPr>
        <w:t>nst</w:t>
      </w:r>
      <w:r w:rsidRPr="00DA5A59">
        <w:rPr>
          <w:rFonts w:asciiTheme="majorHAnsi" w:hAnsiTheme="majorHAnsi"/>
          <w:spacing w:val="-1"/>
        </w:rPr>
        <w:t>r</w:t>
      </w:r>
      <w:r w:rsidRPr="00DA5A59">
        <w:rPr>
          <w:rFonts w:asciiTheme="majorHAnsi" w:hAnsiTheme="majorHAnsi"/>
        </w:rPr>
        <w:t>u</w:t>
      </w:r>
      <w:r w:rsidRPr="00DA5A59">
        <w:rPr>
          <w:rFonts w:asciiTheme="majorHAnsi" w:hAnsiTheme="majorHAnsi"/>
          <w:spacing w:val="-1"/>
        </w:rPr>
        <w:t>c</w:t>
      </w:r>
      <w:r w:rsidRPr="00DA5A59">
        <w:rPr>
          <w:rFonts w:asciiTheme="majorHAnsi" w:hAnsiTheme="majorHAnsi"/>
        </w:rPr>
        <w:t>to</w:t>
      </w:r>
      <w:r w:rsidRPr="00DA5A59">
        <w:rPr>
          <w:rFonts w:asciiTheme="majorHAnsi" w:hAnsiTheme="majorHAnsi"/>
          <w:spacing w:val="-1"/>
        </w:rPr>
        <w:t>r</w:t>
      </w:r>
      <w:r w:rsidRPr="00DA5A59">
        <w:rPr>
          <w:rFonts w:asciiTheme="majorHAnsi" w:hAnsiTheme="majorHAnsi"/>
        </w:rPr>
        <w:t>s may</w:t>
      </w:r>
      <w:r w:rsidRPr="00DA5A59">
        <w:rPr>
          <w:rFonts w:asciiTheme="majorHAnsi" w:hAnsiTheme="majorHAnsi"/>
          <w:spacing w:val="1"/>
        </w:rPr>
        <w:t xml:space="preserve"> </w:t>
      </w:r>
      <w:r w:rsidRPr="00DA5A59">
        <w:rPr>
          <w:rFonts w:asciiTheme="majorHAnsi" w:hAnsiTheme="majorHAnsi"/>
          <w:spacing w:val="-1"/>
        </w:rPr>
        <w:t>r</w:t>
      </w:r>
      <w:r w:rsidRPr="00DA5A59">
        <w:rPr>
          <w:rFonts w:asciiTheme="majorHAnsi" w:hAnsiTheme="majorHAnsi"/>
        </w:rPr>
        <w:t>ese</w:t>
      </w:r>
      <w:r w:rsidRPr="00DA5A59">
        <w:rPr>
          <w:rFonts w:asciiTheme="majorHAnsi" w:hAnsiTheme="majorHAnsi"/>
          <w:spacing w:val="-1"/>
        </w:rPr>
        <w:t>rv</w:t>
      </w:r>
      <w:r w:rsidRPr="00DA5A59">
        <w:rPr>
          <w:rFonts w:asciiTheme="majorHAnsi" w:hAnsiTheme="majorHAnsi"/>
        </w:rPr>
        <w:t>e other</w:t>
      </w:r>
      <w:r w:rsidRPr="00DA5A59">
        <w:rPr>
          <w:rFonts w:asciiTheme="majorHAnsi" w:hAnsiTheme="majorHAnsi"/>
          <w:spacing w:val="4"/>
        </w:rPr>
        <w:t xml:space="preserve"> </w:t>
      </w:r>
      <w:r w:rsidRPr="00DA5A59">
        <w:rPr>
          <w:rFonts w:asciiTheme="majorHAnsi" w:hAnsiTheme="majorHAnsi"/>
        </w:rPr>
        <w:t>au</w:t>
      </w:r>
      <w:r w:rsidRPr="00DA5A59">
        <w:rPr>
          <w:rFonts w:asciiTheme="majorHAnsi" w:hAnsiTheme="majorHAnsi"/>
          <w:spacing w:val="-2"/>
        </w:rPr>
        <w:t>d</w:t>
      </w:r>
      <w:r w:rsidRPr="00DA5A59">
        <w:rPr>
          <w:rFonts w:asciiTheme="majorHAnsi" w:hAnsiTheme="majorHAnsi"/>
        </w:rPr>
        <w:t>i</w:t>
      </w:r>
      <w:r w:rsidRPr="00DA5A59">
        <w:rPr>
          <w:rFonts w:asciiTheme="majorHAnsi" w:hAnsiTheme="majorHAnsi"/>
          <w:spacing w:val="2"/>
        </w:rPr>
        <w:t>o</w:t>
      </w:r>
      <w:r w:rsidRPr="00DA5A59">
        <w:rPr>
          <w:rFonts w:asciiTheme="majorHAnsi" w:hAnsiTheme="majorHAnsi"/>
          <w:spacing w:val="-1"/>
        </w:rPr>
        <w:t>v</w:t>
      </w:r>
      <w:r w:rsidRPr="00DA5A59">
        <w:rPr>
          <w:rFonts w:asciiTheme="majorHAnsi" w:hAnsiTheme="majorHAnsi"/>
        </w:rPr>
        <w:t>is</w:t>
      </w:r>
      <w:r w:rsidRPr="00DA5A59">
        <w:rPr>
          <w:rFonts w:asciiTheme="majorHAnsi" w:hAnsiTheme="majorHAnsi"/>
          <w:spacing w:val="2"/>
        </w:rPr>
        <w:t>u</w:t>
      </w:r>
      <w:r w:rsidRPr="00DA5A59">
        <w:rPr>
          <w:rFonts w:asciiTheme="majorHAnsi" w:hAnsiTheme="majorHAnsi"/>
        </w:rPr>
        <w:t>al e</w:t>
      </w:r>
      <w:r w:rsidRPr="00DA5A59">
        <w:rPr>
          <w:rFonts w:asciiTheme="majorHAnsi" w:hAnsiTheme="majorHAnsi"/>
          <w:spacing w:val="1"/>
        </w:rPr>
        <w:t>q</w:t>
      </w:r>
      <w:r w:rsidRPr="00DA5A59">
        <w:rPr>
          <w:rFonts w:asciiTheme="majorHAnsi" w:hAnsiTheme="majorHAnsi"/>
        </w:rPr>
        <w:t>uipment</w:t>
      </w:r>
      <w:r w:rsidRPr="00DA5A59">
        <w:rPr>
          <w:rFonts w:asciiTheme="majorHAnsi" w:hAnsiTheme="majorHAnsi"/>
          <w:spacing w:val="1"/>
        </w:rPr>
        <w:t xml:space="preserve"> </w:t>
      </w:r>
      <w:r w:rsidRPr="00DA5A59">
        <w:rPr>
          <w:rFonts w:asciiTheme="majorHAnsi" w:hAnsiTheme="majorHAnsi"/>
        </w:rPr>
        <w:t>th</w:t>
      </w:r>
      <w:r w:rsidRPr="00DA5A59">
        <w:rPr>
          <w:rFonts w:asciiTheme="majorHAnsi" w:hAnsiTheme="majorHAnsi"/>
          <w:spacing w:val="-3"/>
        </w:rPr>
        <w:t>a</w:t>
      </w:r>
      <w:r w:rsidRPr="00DA5A59">
        <w:rPr>
          <w:rFonts w:asciiTheme="majorHAnsi" w:hAnsiTheme="majorHAnsi"/>
        </w:rPr>
        <w:t>t</w:t>
      </w:r>
      <w:r w:rsidRPr="00DA5A59">
        <w:rPr>
          <w:rFonts w:asciiTheme="majorHAnsi" w:hAnsiTheme="majorHAnsi"/>
          <w:spacing w:val="-1"/>
        </w:rPr>
        <w:t xml:space="preserve"> </w:t>
      </w:r>
      <w:r w:rsidRPr="00DA5A59">
        <w:rPr>
          <w:rFonts w:asciiTheme="majorHAnsi" w:hAnsiTheme="majorHAnsi"/>
        </w:rPr>
        <w:t xml:space="preserve">is not </w:t>
      </w:r>
      <w:r w:rsidRPr="00DA5A59">
        <w:rPr>
          <w:rFonts w:asciiTheme="majorHAnsi" w:hAnsiTheme="majorHAnsi"/>
          <w:spacing w:val="-2"/>
        </w:rPr>
        <w:t>a</w:t>
      </w:r>
      <w:r w:rsidRPr="00DA5A59">
        <w:rPr>
          <w:rFonts w:asciiTheme="majorHAnsi" w:hAnsiTheme="majorHAnsi"/>
          <w:spacing w:val="-1"/>
        </w:rPr>
        <w:t>v</w:t>
      </w:r>
      <w:r w:rsidRPr="00DA5A59">
        <w:rPr>
          <w:rFonts w:asciiTheme="majorHAnsi" w:hAnsiTheme="majorHAnsi"/>
        </w:rPr>
        <w:t>ailable</w:t>
      </w:r>
      <w:r w:rsidRPr="00DA5A59">
        <w:rPr>
          <w:rFonts w:asciiTheme="majorHAnsi" w:hAnsiTheme="majorHAnsi"/>
          <w:spacing w:val="-1"/>
        </w:rPr>
        <w:t xml:space="preserve"> </w:t>
      </w:r>
      <w:r w:rsidRPr="00DA5A59">
        <w:rPr>
          <w:rFonts w:asciiTheme="majorHAnsi" w:hAnsiTheme="majorHAnsi"/>
        </w:rPr>
        <w:t>in</w:t>
      </w:r>
      <w:r w:rsidRPr="00DA5A59">
        <w:rPr>
          <w:rFonts w:asciiTheme="majorHAnsi" w:hAnsiTheme="majorHAnsi"/>
          <w:spacing w:val="-1"/>
        </w:rPr>
        <w:t xml:space="preserve"> </w:t>
      </w:r>
      <w:r w:rsidRPr="00DA5A59">
        <w:rPr>
          <w:rFonts w:asciiTheme="majorHAnsi" w:hAnsiTheme="majorHAnsi"/>
        </w:rPr>
        <w:t>the class</w:t>
      </w:r>
      <w:r w:rsidRPr="00DA5A59">
        <w:rPr>
          <w:rFonts w:asciiTheme="majorHAnsi" w:hAnsiTheme="majorHAnsi"/>
          <w:spacing w:val="-1"/>
        </w:rPr>
        <w:t>r</w:t>
      </w:r>
      <w:r w:rsidRPr="00DA5A59">
        <w:rPr>
          <w:rFonts w:asciiTheme="majorHAnsi" w:hAnsiTheme="majorHAnsi"/>
        </w:rPr>
        <w:t>oom</w:t>
      </w:r>
      <w:r w:rsidRPr="00DA5A59">
        <w:rPr>
          <w:rFonts w:asciiTheme="majorHAnsi" w:hAnsiTheme="majorHAnsi"/>
          <w:spacing w:val="-1"/>
        </w:rPr>
        <w:t xml:space="preserve"> </w:t>
      </w:r>
      <w:r w:rsidRPr="00DA5A59">
        <w:rPr>
          <w:rFonts w:asciiTheme="majorHAnsi" w:hAnsiTheme="majorHAnsi"/>
        </w:rPr>
        <w:t>by</w:t>
      </w:r>
      <w:r w:rsidRPr="00DA5A59">
        <w:rPr>
          <w:rFonts w:asciiTheme="majorHAnsi" w:hAnsiTheme="majorHAnsi"/>
          <w:spacing w:val="-1"/>
        </w:rPr>
        <w:t xml:space="preserve"> </w:t>
      </w:r>
      <w:r w:rsidRPr="00DA5A59">
        <w:rPr>
          <w:rFonts w:asciiTheme="majorHAnsi" w:hAnsiTheme="majorHAnsi"/>
        </w:rPr>
        <w:t>contacting</w:t>
      </w:r>
      <w:r w:rsidRPr="00DA5A59">
        <w:rPr>
          <w:rFonts w:asciiTheme="majorHAnsi" w:hAnsiTheme="majorHAnsi"/>
          <w:spacing w:val="-1"/>
        </w:rPr>
        <w:t xml:space="preserve"> </w:t>
      </w:r>
      <w:r w:rsidRPr="00DA5A59">
        <w:rPr>
          <w:rFonts w:asciiTheme="majorHAnsi" w:hAnsiTheme="majorHAnsi"/>
        </w:rPr>
        <w:t xml:space="preserve">the ETS at </w:t>
      </w:r>
      <w:hyperlink r:id="rId25" w:history="1">
        <w:r w:rsidRPr="00DA5A59">
          <w:rPr>
            <w:rStyle w:val="Hyperlink"/>
            <w:rFonts w:asciiTheme="majorHAnsi" w:eastAsia="Times New Roman" w:hAnsiTheme="majorHAnsi"/>
          </w:rPr>
          <w:t>http://etshelp.fhda.edu</w:t>
        </w:r>
      </w:hyperlink>
      <w:r w:rsidRPr="00DA5A59">
        <w:rPr>
          <w:rFonts w:asciiTheme="majorHAnsi" w:hAnsiTheme="majorHAnsi"/>
        </w:rPr>
        <w:t>.</w:t>
      </w:r>
    </w:p>
    <w:p w:rsidR="00660EB6" w:rsidRPr="00695142" w:rsidRDefault="00660EB6" w:rsidP="00FD0B63">
      <w:pPr>
        <w:pStyle w:val="BodyText"/>
        <w:widowControl/>
        <w:spacing w:line="237" w:lineRule="auto"/>
        <w:ind w:left="0" w:right="-10"/>
        <w:rPr>
          <w:rFonts w:asciiTheme="majorHAnsi" w:hAnsiTheme="majorHAnsi"/>
        </w:rPr>
      </w:pPr>
    </w:p>
    <w:p w:rsidR="00660EB6" w:rsidRPr="00695142" w:rsidRDefault="00DA5A59" w:rsidP="00FD0B63">
      <w:pPr>
        <w:pStyle w:val="BodyText"/>
        <w:widowControl/>
        <w:spacing w:line="237" w:lineRule="auto"/>
        <w:ind w:left="0" w:right="-10"/>
        <w:rPr>
          <w:rFonts w:asciiTheme="majorHAnsi" w:hAnsiTheme="majorHAnsi"/>
        </w:rPr>
      </w:pPr>
      <w:r w:rsidRPr="00DA5A59">
        <w:rPr>
          <w:rFonts w:asciiTheme="majorHAnsi" w:hAnsiTheme="majorHAnsi"/>
        </w:rPr>
        <w:t>Classrooms may be equipped with a variety of materials for faculty use, including white boards or chalkboards, overhead projectors, computers (PCs or Macs), document cameras, projectors, and other technologies.  Faculty who are unfamiliar with the use of these pieces of equipment should contact their division assistant to set up training.</w:t>
      </w:r>
    </w:p>
    <w:p w:rsidR="00FD0B63" w:rsidRPr="00695142" w:rsidRDefault="00FD0B63" w:rsidP="00FD0B63">
      <w:pPr>
        <w:pStyle w:val="BodyText"/>
        <w:widowControl/>
        <w:spacing w:line="237" w:lineRule="auto"/>
        <w:ind w:left="0" w:right="-10"/>
        <w:rPr>
          <w:rFonts w:asciiTheme="majorHAnsi" w:hAnsiTheme="majorHAnsi"/>
        </w:rPr>
      </w:pPr>
    </w:p>
    <w:p w:rsidR="00FD0B63" w:rsidRPr="00695142" w:rsidRDefault="00DA5A59" w:rsidP="00454459">
      <w:pPr>
        <w:pStyle w:val="BodyText"/>
        <w:widowControl/>
        <w:spacing w:line="237" w:lineRule="auto"/>
        <w:ind w:left="0" w:right="-10"/>
        <w:rPr>
          <w:rFonts w:asciiTheme="majorHAnsi" w:hAnsiTheme="majorHAnsi"/>
        </w:rPr>
      </w:pPr>
      <w:r w:rsidRPr="00DA5A59">
        <w:rPr>
          <w:rFonts w:asciiTheme="majorHAnsi" w:hAnsiTheme="majorHAnsi"/>
        </w:rPr>
        <w:t>Technical help</w:t>
      </w:r>
      <w:r w:rsidR="00517084">
        <w:rPr>
          <w:rFonts w:asciiTheme="majorHAnsi" w:hAnsiTheme="majorHAnsi"/>
        </w:rPr>
        <w:fldChar w:fldCharType="begin"/>
      </w:r>
      <w:r w:rsidR="00517084">
        <w:instrText xml:space="preserve"> XE "</w:instrText>
      </w:r>
      <w:r w:rsidR="00517084" w:rsidRPr="00DA5A59">
        <w:rPr>
          <w:rFonts w:asciiTheme="majorHAnsi" w:hAnsiTheme="majorHAnsi"/>
        </w:rPr>
        <w:instrText>Technical help</w:instrText>
      </w:r>
      <w:r w:rsidR="00517084">
        <w:instrText xml:space="preserve">" </w:instrText>
      </w:r>
      <w:r w:rsidR="00517084">
        <w:rPr>
          <w:rFonts w:asciiTheme="majorHAnsi" w:hAnsiTheme="majorHAnsi"/>
        </w:rPr>
        <w:fldChar w:fldCharType="end"/>
      </w:r>
      <w:r w:rsidRPr="00DA5A59">
        <w:rPr>
          <w:rFonts w:asciiTheme="majorHAnsi" w:hAnsiTheme="majorHAnsi"/>
        </w:rPr>
        <w:t xml:space="preserve"> can be reached at </w:t>
      </w:r>
      <w:hyperlink r:id="rId26" w:history="1">
        <w:r w:rsidRPr="00DA5A59">
          <w:rPr>
            <w:rStyle w:val="Hyperlink"/>
            <w:rFonts w:asciiTheme="majorHAnsi" w:eastAsia="Times New Roman" w:hAnsiTheme="majorHAnsi"/>
          </w:rPr>
          <w:t>http://etshelp.fhda.edu</w:t>
        </w:r>
      </w:hyperlink>
    </w:p>
    <w:p w:rsidR="00FD0B63" w:rsidRPr="00695142" w:rsidRDefault="00FD0B63" w:rsidP="00FD0B63">
      <w:pPr>
        <w:widowControl/>
        <w:spacing w:before="13" w:line="260" w:lineRule="exact"/>
        <w:ind w:right="-10"/>
        <w:rPr>
          <w:rFonts w:asciiTheme="majorHAnsi" w:eastAsia="Cambria" w:hAnsiTheme="majorHAnsi"/>
          <w:sz w:val="24"/>
          <w:szCs w:val="24"/>
        </w:rPr>
      </w:pPr>
      <w:bookmarkStart w:id="78" w:name="8.1_If_You_Are_Unable_to_Meet_Your_Class"/>
      <w:bookmarkStart w:id="79" w:name="_Toc237578491"/>
      <w:bookmarkEnd w:id="78"/>
    </w:p>
    <w:p w:rsidR="00FD0B63" w:rsidRPr="00695142" w:rsidRDefault="00DA5A59" w:rsidP="00FD0B63">
      <w:pPr>
        <w:pStyle w:val="Heading2"/>
        <w:keepNext/>
        <w:rPr>
          <w:rFonts w:asciiTheme="majorHAnsi" w:hAnsiTheme="majorHAnsi"/>
        </w:rPr>
      </w:pPr>
      <w:bookmarkStart w:id="80" w:name="_1.13_If_You"/>
      <w:bookmarkStart w:id="81" w:name="_Toc240016675"/>
      <w:bookmarkStart w:id="82" w:name="_Toc240424103"/>
      <w:bookmarkEnd w:id="80"/>
      <w:r w:rsidRPr="00DA5A59">
        <w:rPr>
          <w:rFonts w:asciiTheme="majorHAnsi" w:hAnsiTheme="majorHAnsi"/>
        </w:rPr>
        <w:t>1.13</w:t>
      </w:r>
      <w:r w:rsidRPr="00DA5A59">
        <w:rPr>
          <w:rFonts w:asciiTheme="majorHAnsi" w:hAnsiTheme="majorHAnsi"/>
        </w:rPr>
        <w:tab/>
        <w:t>If You Are Unable to Meet Your Class</w:t>
      </w:r>
      <w:bookmarkEnd w:id="79"/>
      <w:r w:rsidRPr="00DA5A59">
        <w:rPr>
          <w:rFonts w:asciiTheme="majorHAnsi" w:hAnsiTheme="majorHAnsi"/>
        </w:rPr>
        <w:t>/Substitute Policy</w:t>
      </w:r>
      <w:bookmarkEnd w:id="81"/>
      <w:bookmarkEnd w:id="82"/>
      <w:r>
        <w:rPr>
          <w:rFonts w:asciiTheme="majorHAnsi" w:hAnsiTheme="majorHAnsi"/>
        </w:rPr>
        <w:fldChar w:fldCharType="begin"/>
      </w:r>
      <w:r w:rsidR="00694C5B">
        <w:instrText xml:space="preserve"> XE "</w:instrText>
      </w:r>
      <w:r w:rsidRPr="00DA5A59">
        <w:rPr>
          <w:rFonts w:asciiTheme="majorHAnsi" w:hAnsiTheme="majorHAnsi"/>
        </w:rPr>
        <w:instrText>Substitute Policy</w:instrText>
      </w:r>
      <w:r w:rsidR="00694C5B">
        <w:instrText xml:space="preserve">" </w:instrText>
      </w:r>
      <w:r>
        <w:rPr>
          <w:rFonts w:asciiTheme="majorHAnsi" w:hAnsiTheme="majorHAnsi"/>
        </w:rPr>
        <w:fldChar w:fldCharType="end"/>
      </w:r>
    </w:p>
    <w:p w:rsidR="00FD0B63" w:rsidRPr="00695142" w:rsidRDefault="00FD0B63" w:rsidP="00FD0B63">
      <w:pPr>
        <w:widowControl/>
        <w:spacing w:before="17" w:line="200" w:lineRule="exact"/>
        <w:ind w:right="-10"/>
        <w:rPr>
          <w:rFonts w:asciiTheme="majorHAnsi" w:hAnsiTheme="majorHAnsi"/>
          <w:sz w:val="20"/>
          <w:szCs w:val="20"/>
        </w:rPr>
      </w:pPr>
    </w:p>
    <w:p w:rsidR="005E6524" w:rsidRDefault="00F534A7">
      <w:pPr>
        <w:pStyle w:val="BodyText"/>
        <w:ind w:left="0"/>
      </w:pPr>
      <w:r w:rsidRPr="00540E54">
        <w:t xml:space="preserve">Any absence requires the submission of a leave report, which can be found on the </w:t>
      </w:r>
      <w:r w:rsidR="00416E66">
        <w:t>Portal</w:t>
      </w:r>
      <w:r w:rsidRPr="00540E54">
        <w:t xml:space="preserve"> under the </w:t>
      </w:r>
      <w:r w:rsidR="00416E66">
        <w:t>“F</w:t>
      </w:r>
      <w:r w:rsidRPr="00540E54">
        <w:t>aculty</w:t>
      </w:r>
      <w:r w:rsidR="00416E66">
        <w:t>”</w:t>
      </w:r>
      <w:r w:rsidRPr="00540E54">
        <w:t xml:space="preserve"> tab.  In cases where an absence is anticipated in advance, it is possible to use a substitute to meet your classes. </w:t>
      </w:r>
      <w:r w:rsidRPr="00540E54">
        <w:rPr>
          <w:spacing w:val="-4"/>
        </w:rPr>
        <w:t>I</w:t>
      </w:r>
      <w:r w:rsidRPr="00540E54">
        <w:t>n</w:t>
      </w:r>
      <w:r w:rsidRPr="00540E54">
        <w:rPr>
          <w:spacing w:val="-1"/>
        </w:rPr>
        <w:t xml:space="preserve"> </w:t>
      </w:r>
      <w:r w:rsidRPr="00540E54">
        <w:t>all</w:t>
      </w:r>
      <w:r w:rsidRPr="00540E54">
        <w:rPr>
          <w:spacing w:val="-1"/>
        </w:rPr>
        <w:t xml:space="preserve"> c</w:t>
      </w:r>
      <w:r w:rsidRPr="00540E54">
        <w:t>ases,</w:t>
      </w:r>
      <w:r w:rsidRPr="00540E54">
        <w:rPr>
          <w:spacing w:val="1"/>
        </w:rPr>
        <w:t xml:space="preserve"> a </w:t>
      </w:r>
      <w:r w:rsidRPr="00540E54">
        <w:t>substitu</w:t>
      </w:r>
      <w:r w:rsidRPr="00540E54">
        <w:rPr>
          <w:spacing w:val="-3"/>
        </w:rPr>
        <w:t>t</w:t>
      </w:r>
      <w:r w:rsidRPr="00540E54">
        <w:t>e</w:t>
      </w:r>
      <w:r w:rsidRPr="00540E54">
        <w:rPr>
          <w:spacing w:val="-2"/>
        </w:rPr>
        <w:t xml:space="preserve"> </w:t>
      </w:r>
      <w:r w:rsidRPr="00540E54">
        <w:t>m</w:t>
      </w:r>
      <w:r w:rsidRPr="00540E54">
        <w:rPr>
          <w:spacing w:val="-2"/>
        </w:rPr>
        <w:t>u</w:t>
      </w:r>
      <w:r w:rsidRPr="00540E54">
        <w:t>st be a ce</w:t>
      </w:r>
      <w:r w:rsidRPr="00540E54">
        <w:rPr>
          <w:spacing w:val="-1"/>
        </w:rPr>
        <w:t>r</w:t>
      </w:r>
      <w:r w:rsidRPr="00540E54">
        <w:t>ti</w:t>
      </w:r>
      <w:r w:rsidRPr="00540E54">
        <w:rPr>
          <w:spacing w:val="-1"/>
        </w:rPr>
        <w:t>f</w:t>
      </w:r>
      <w:r w:rsidRPr="00540E54">
        <w:t>icated</w:t>
      </w:r>
      <w:r w:rsidRPr="00540E54">
        <w:rPr>
          <w:spacing w:val="-2"/>
        </w:rPr>
        <w:t xml:space="preserve"> faculty </w:t>
      </w:r>
      <w:r w:rsidRPr="00540E54">
        <w:t>emplo</w:t>
      </w:r>
      <w:r w:rsidRPr="00540E54">
        <w:rPr>
          <w:spacing w:val="-2"/>
        </w:rPr>
        <w:t>y</w:t>
      </w:r>
      <w:r w:rsidRPr="00540E54">
        <w:t>ee of</w:t>
      </w:r>
      <w:r w:rsidRPr="00540E54">
        <w:rPr>
          <w:spacing w:val="-1"/>
        </w:rPr>
        <w:t xml:space="preserve"> </w:t>
      </w:r>
      <w:r w:rsidRPr="00540E54">
        <w:t>the dist</w:t>
      </w:r>
      <w:r w:rsidRPr="00540E54">
        <w:rPr>
          <w:spacing w:val="-1"/>
        </w:rPr>
        <w:t>r</w:t>
      </w:r>
      <w:r w:rsidRPr="00540E54">
        <w:t>ic</w:t>
      </w:r>
      <w:r w:rsidRPr="00540E54">
        <w:rPr>
          <w:spacing w:val="3"/>
        </w:rPr>
        <w:t>t</w:t>
      </w:r>
      <w:r w:rsidRPr="00540E54">
        <w:t>;</w:t>
      </w:r>
      <w:r w:rsidRPr="00540E54">
        <w:rPr>
          <w:spacing w:val="-1"/>
        </w:rPr>
        <w:t xml:space="preserve"> </w:t>
      </w:r>
      <w:r w:rsidRPr="00540E54">
        <w:t>instr</w:t>
      </w:r>
      <w:r w:rsidRPr="00540E54">
        <w:rPr>
          <w:spacing w:val="-1"/>
        </w:rPr>
        <w:t>u</w:t>
      </w:r>
      <w:r w:rsidRPr="00540E54">
        <w:t>ctional ai</w:t>
      </w:r>
      <w:r w:rsidRPr="00540E54">
        <w:rPr>
          <w:spacing w:val="-2"/>
        </w:rPr>
        <w:t>d</w:t>
      </w:r>
      <w:r w:rsidRPr="00540E54">
        <w:t>es may</w:t>
      </w:r>
      <w:r w:rsidRPr="00540E54">
        <w:rPr>
          <w:spacing w:val="-1"/>
        </w:rPr>
        <w:t xml:space="preserve"> </w:t>
      </w:r>
      <w:r w:rsidRPr="00540E54">
        <w:t>not be used</w:t>
      </w:r>
      <w:r w:rsidRPr="00540E54">
        <w:rPr>
          <w:spacing w:val="-1"/>
        </w:rPr>
        <w:t xml:space="preserve"> </w:t>
      </w:r>
      <w:r w:rsidRPr="00540E54">
        <w:t>as class substitute</w:t>
      </w:r>
      <w:r w:rsidRPr="00540E54">
        <w:rPr>
          <w:spacing w:val="1"/>
        </w:rPr>
        <w:t>s</w:t>
      </w:r>
      <w:r w:rsidRPr="00540E54">
        <w:t xml:space="preserve">. A leave report including the information regarding the substitute must be filled out on the </w:t>
      </w:r>
      <w:r w:rsidR="00416E66">
        <w:t>Portal</w:t>
      </w:r>
      <w:r w:rsidRPr="00540E54">
        <w:t xml:space="preserve">.  </w:t>
      </w:r>
      <w:r w:rsidRPr="00540E54">
        <w:rPr>
          <w:spacing w:val="-2"/>
        </w:rPr>
        <w:t>P</w:t>
      </w:r>
      <w:r w:rsidRPr="00540E54">
        <w:t>ay</w:t>
      </w:r>
      <w:r w:rsidRPr="00540E54">
        <w:rPr>
          <w:spacing w:val="-2"/>
        </w:rPr>
        <w:t>r</w:t>
      </w:r>
      <w:r w:rsidRPr="00540E54">
        <w:t>oll</w:t>
      </w:r>
      <w:r w:rsidRPr="00540E54">
        <w:rPr>
          <w:spacing w:val="-1"/>
        </w:rPr>
        <w:t xml:space="preserve"> </w:t>
      </w:r>
      <w:r w:rsidRPr="00540E54">
        <w:rPr>
          <w:spacing w:val="-2"/>
        </w:rPr>
        <w:t>w</w:t>
      </w:r>
      <w:r w:rsidRPr="00540E54">
        <w:t>i</w:t>
      </w:r>
      <w:r w:rsidRPr="00540E54">
        <w:rPr>
          <w:spacing w:val="2"/>
        </w:rPr>
        <w:t>l</w:t>
      </w:r>
      <w:r w:rsidRPr="00540E54">
        <w:t>l</w:t>
      </w:r>
      <w:r w:rsidRPr="00540E54">
        <w:rPr>
          <w:spacing w:val="-1"/>
        </w:rPr>
        <w:t xml:space="preserve"> </w:t>
      </w:r>
      <w:r w:rsidRPr="00540E54">
        <w:t>not</w:t>
      </w:r>
      <w:r w:rsidRPr="00540E54">
        <w:rPr>
          <w:spacing w:val="-1"/>
        </w:rPr>
        <w:t xml:space="preserve"> </w:t>
      </w:r>
      <w:r w:rsidRPr="00540E54">
        <w:rPr>
          <w:spacing w:val="1"/>
        </w:rPr>
        <w:t>p</w:t>
      </w:r>
      <w:r w:rsidRPr="00540E54">
        <w:rPr>
          <w:spacing w:val="-1"/>
        </w:rPr>
        <w:t>r</w:t>
      </w:r>
      <w:r w:rsidRPr="00540E54">
        <w:t>ocess any substitute pay</w:t>
      </w:r>
      <w:r w:rsidRPr="00540E54">
        <w:rPr>
          <w:spacing w:val="-1"/>
        </w:rPr>
        <w:t xml:space="preserve"> u</w:t>
      </w:r>
      <w:r w:rsidRPr="00540E54">
        <w:t>nless t</w:t>
      </w:r>
      <w:r w:rsidRPr="00540E54">
        <w:rPr>
          <w:spacing w:val="-3"/>
        </w:rPr>
        <w:t>h</w:t>
      </w:r>
      <w:r w:rsidRPr="00540E54">
        <w:t>e fo</w:t>
      </w:r>
      <w:r w:rsidRPr="00540E54">
        <w:rPr>
          <w:spacing w:val="-2"/>
        </w:rPr>
        <w:t>r</w:t>
      </w:r>
      <w:r w:rsidRPr="00540E54">
        <w:t>m is p</w:t>
      </w:r>
      <w:r w:rsidRPr="00540E54">
        <w:rPr>
          <w:spacing w:val="-1"/>
        </w:rPr>
        <w:t>r</w:t>
      </w:r>
      <w:r w:rsidRPr="00540E54">
        <w:t>operly</w:t>
      </w:r>
      <w:r w:rsidRPr="00540E54">
        <w:rPr>
          <w:spacing w:val="-2"/>
        </w:rPr>
        <w:t xml:space="preserve"> </w:t>
      </w:r>
      <w:r w:rsidRPr="00540E54">
        <w:t>co</w:t>
      </w:r>
      <w:r w:rsidRPr="00540E54">
        <w:rPr>
          <w:spacing w:val="1"/>
        </w:rPr>
        <w:t>m</w:t>
      </w:r>
      <w:r w:rsidRPr="00540E54">
        <w:t>plet</w:t>
      </w:r>
      <w:r w:rsidRPr="00540E54">
        <w:rPr>
          <w:spacing w:val="3"/>
        </w:rPr>
        <w:t>e</w:t>
      </w:r>
      <w:r w:rsidRPr="00540E54">
        <w:rPr>
          <w:spacing w:val="-2"/>
        </w:rPr>
        <w:t>d</w:t>
      </w:r>
      <w:r w:rsidRPr="00540E54">
        <w:t>.</w:t>
      </w:r>
      <w:r w:rsidRPr="00540E54">
        <w:rPr>
          <w:spacing w:val="1"/>
        </w:rPr>
        <w:t xml:space="preserve"> </w:t>
      </w:r>
      <w:r w:rsidRPr="00540E54">
        <w:rPr>
          <w:spacing w:val="-1"/>
        </w:rPr>
        <w:t>I</w:t>
      </w:r>
      <w:r w:rsidRPr="00540E54">
        <w:t>n</w:t>
      </w:r>
      <w:r w:rsidRPr="00540E54">
        <w:rPr>
          <w:spacing w:val="-1"/>
        </w:rPr>
        <w:t xml:space="preserve"> </w:t>
      </w:r>
      <w:r w:rsidRPr="00540E54">
        <w:t>a</w:t>
      </w:r>
      <w:r w:rsidRPr="00540E54">
        <w:rPr>
          <w:spacing w:val="-2"/>
        </w:rPr>
        <w:t>dd</w:t>
      </w:r>
      <w:r w:rsidRPr="00540E54">
        <w:t>ition</w:t>
      </w:r>
      <w:r w:rsidRPr="00540E54">
        <w:rPr>
          <w:spacing w:val="4"/>
        </w:rPr>
        <w:t xml:space="preserve"> </w:t>
      </w:r>
      <w:r w:rsidRPr="00540E54">
        <w:t>to ar</w:t>
      </w:r>
      <w:r w:rsidRPr="00540E54">
        <w:rPr>
          <w:spacing w:val="-2"/>
        </w:rPr>
        <w:t>r</w:t>
      </w:r>
      <w:r w:rsidRPr="00540E54">
        <w:t>an</w:t>
      </w:r>
      <w:r w:rsidRPr="00540E54">
        <w:rPr>
          <w:spacing w:val="-1"/>
        </w:rPr>
        <w:t>g</w:t>
      </w:r>
      <w:r w:rsidRPr="00540E54">
        <w:t>ing</w:t>
      </w:r>
      <w:r w:rsidRPr="00540E54">
        <w:rPr>
          <w:spacing w:val="-1"/>
        </w:rPr>
        <w:t xml:space="preserve"> f</w:t>
      </w:r>
      <w:r w:rsidRPr="00540E54">
        <w:t>or</w:t>
      </w:r>
      <w:r w:rsidRPr="00540E54">
        <w:rPr>
          <w:spacing w:val="-2"/>
        </w:rPr>
        <w:t xml:space="preserve"> </w:t>
      </w:r>
      <w:r w:rsidRPr="00540E54">
        <w:t>a</w:t>
      </w:r>
      <w:r w:rsidRPr="00540E54">
        <w:rPr>
          <w:spacing w:val="-1"/>
        </w:rPr>
        <w:t xml:space="preserve"> </w:t>
      </w:r>
      <w:r w:rsidRPr="00540E54">
        <w:t>substit</w:t>
      </w:r>
      <w:r w:rsidRPr="00540E54">
        <w:rPr>
          <w:spacing w:val="2"/>
        </w:rPr>
        <w:t>u</w:t>
      </w:r>
      <w:r w:rsidRPr="00540E54">
        <w:t xml:space="preserve">te, </w:t>
      </w:r>
      <w:r w:rsidRPr="00540E54">
        <w:rPr>
          <w:spacing w:val="-1"/>
        </w:rPr>
        <w:t>y</w:t>
      </w:r>
      <w:r w:rsidRPr="00540E54">
        <w:t xml:space="preserve">ou </w:t>
      </w:r>
      <w:r w:rsidR="00416E66">
        <w:t xml:space="preserve">must </w:t>
      </w:r>
      <w:r w:rsidRPr="00540E54">
        <w:t xml:space="preserve">to notify the division assistant and/or dean regarding your absence.  It is also a good idea to notify your class via the </w:t>
      </w:r>
      <w:r w:rsidR="00416E66">
        <w:t>Portal</w:t>
      </w:r>
      <w:r w:rsidRPr="00540E54">
        <w:t>.  See your division dean for further instructions or clarification of the substitution and absence policy.</w:t>
      </w:r>
    </w:p>
    <w:p w:rsidR="00FD0B63" w:rsidRPr="00695142" w:rsidRDefault="00FD0B63" w:rsidP="00FD0B63">
      <w:pPr>
        <w:widowControl/>
        <w:spacing w:before="13" w:line="260" w:lineRule="exact"/>
        <w:ind w:right="-10"/>
        <w:rPr>
          <w:rFonts w:asciiTheme="majorHAnsi" w:eastAsia="Cambria" w:hAnsiTheme="majorHAnsi"/>
          <w:sz w:val="24"/>
          <w:szCs w:val="24"/>
        </w:rPr>
      </w:pPr>
      <w:bookmarkStart w:id="83" w:name="2.7_Smart_Classrooms"/>
      <w:bookmarkStart w:id="84" w:name="_Toc237578497"/>
      <w:bookmarkEnd w:id="83"/>
    </w:p>
    <w:p w:rsidR="00FD0B63" w:rsidRPr="00695142" w:rsidRDefault="00DA5A59" w:rsidP="00FD0B63">
      <w:pPr>
        <w:pStyle w:val="Heading2"/>
        <w:keepNext/>
        <w:rPr>
          <w:rFonts w:asciiTheme="majorHAnsi" w:hAnsiTheme="majorHAnsi"/>
        </w:rPr>
      </w:pPr>
      <w:bookmarkStart w:id="85" w:name="_1.14_Safety_Escort"/>
      <w:bookmarkStart w:id="86" w:name="_Toc240016676"/>
      <w:bookmarkStart w:id="87" w:name="_Toc240424104"/>
      <w:bookmarkEnd w:id="85"/>
      <w:r w:rsidRPr="00DA5A59">
        <w:rPr>
          <w:rFonts w:asciiTheme="majorHAnsi" w:hAnsiTheme="majorHAnsi"/>
        </w:rPr>
        <w:t>1.14</w:t>
      </w:r>
      <w:r w:rsidRPr="00DA5A59">
        <w:rPr>
          <w:rFonts w:asciiTheme="majorHAnsi" w:hAnsiTheme="majorHAnsi"/>
        </w:rPr>
        <w:tab/>
        <w:t>Safety Escort</w:t>
      </w:r>
      <w:bookmarkEnd w:id="84"/>
      <w:bookmarkEnd w:id="86"/>
      <w:bookmarkEnd w:id="87"/>
    </w:p>
    <w:p w:rsidR="00FD0B63" w:rsidRPr="00695142" w:rsidRDefault="00FD0B63" w:rsidP="00FD0B63">
      <w:pPr>
        <w:widowControl/>
        <w:spacing w:before="17" w:line="200" w:lineRule="exact"/>
        <w:ind w:right="-10"/>
        <w:rPr>
          <w:rFonts w:asciiTheme="majorHAnsi" w:hAnsiTheme="majorHAnsi"/>
          <w:sz w:val="20"/>
          <w:szCs w:val="20"/>
        </w:rPr>
      </w:pPr>
    </w:p>
    <w:p w:rsidR="00FD0B63" w:rsidRPr="00695142" w:rsidRDefault="00DA5A59" w:rsidP="00FD0B63">
      <w:pPr>
        <w:pStyle w:val="BodyText"/>
        <w:widowControl/>
        <w:spacing w:before="70" w:line="280" w:lineRule="exact"/>
        <w:ind w:left="0" w:right="-10"/>
        <w:rPr>
          <w:rFonts w:asciiTheme="majorHAnsi" w:hAnsiTheme="majorHAnsi"/>
        </w:rPr>
      </w:pPr>
      <w:r w:rsidRPr="00DA5A59">
        <w:rPr>
          <w:rFonts w:asciiTheme="majorHAnsi" w:hAnsiTheme="majorHAnsi"/>
          <w:spacing w:val="-1"/>
        </w:rPr>
        <w:t xml:space="preserve">A safety </w:t>
      </w:r>
      <w:r w:rsidRPr="00DA5A59">
        <w:rPr>
          <w:rFonts w:asciiTheme="majorHAnsi" w:hAnsiTheme="majorHAnsi"/>
        </w:rPr>
        <w:t>esco</w:t>
      </w:r>
      <w:r w:rsidRPr="00DA5A59">
        <w:rPr>
          <w:rFonts w:asciiTheme="majorHAnsi" w:hAnsiTheme="majorHAnsi"/>
          <w:spacing w:val="-2"/>
        </w:rPr>
        <w:t>r</w:t>
      </w:r>
      <w:r w:rsidRPr="00DA5A59">
        <w:rPr>
          <w:rFonts w:asciiTheme="majorHAnsi" w:hAnsiTheme="majorHAnsi"/>
        </w:rPr>
        <w:t>t</w:t>
      </w:r>
      <w:r w:rsidRPr="00DA5A59">
        <w:rPr>
          <w:rFonts w:asciiTheme="majorHAnsi" w:hAnsiTheme="majorHAnsi"/>
          <w:spacing w:val="-1"/>
        </w:rPr>
        <w:t xml:space="preserve"> </w:t>
      </w:r>
      <w:r w:rsidRPr="00DA5A59">
        <w:rPr>
          <w:rFonts w:asciiTheme="majorHAnsi" w:hAnsiTheme="majorHAnsi"/>
        </w:rPr>
        <w:t>is a</w:t>
      </w:r>
      <w:r w:rsidRPr="00DA5A59">
        <w:rPr>
          <w:rFonts w:asciiTheme="majorHAnsi" w:hAnsiTheme="majorHAnsi"/>
          <w:spacing w:val="-1"/>
        </w:rPr>
        <w:t>v</w:t>
      </w:r>
      <w:r w:rsidRPr="00DA5A59">
        <w:rPr>
          <w:rFonts w:asciiTheme="majorHAnsi" w:hAnsiTheme="majorHAnsi"/>
        </w:rPr>
        <w:t>ailable</w:t>
      </w:r>
      <w:r w:rsidRPr="00DA5A59">
        <w:rPr>
          <w:rFonts w:asciiTheme="majorHAnsi" w:hAnsiTheme="majorHAnsi"/>
          <w:spacing w:val="-1"/>
        </w:rPr>
        <w:t xml:space="preserve"> </w:t>
      </w:r>
      <w:r w:rsidRPr="00DA5A59">
        <w:rPr>
          <w:rFonts w:asciiTheme="majorHAnsi" w:hAnsiTheme="majorHAnsi"/>
        </w:rPr>
        <w:t xml:space="preserve">to </w:t>
      </w:r>
      <w:r w:rsidRPr="00DA5A59">
        <w:rPr>
          <w:rFonts w:asciiTheme="majorHAnsi" w:hAnsiTheme="majorHAnsi"/>
          <w:spacing w:val="-1"/>
        </w:rPr>
        <w:t>f</w:t>
      </w:r>
      <w:r w:rsidRPr="00DA5A59">
        <w:rPr>
          <w:rFonts w:asciiTheme="majorHAnsi" w:hAnsiTheme="majorHAnsi"/>
        </w:rPr>
        <w:t>aculty</w:t>
      </w:r>
      <w:r w:rsidRPr="00DA5A59">
        <w:rPr>
          <w:rFonts w:asciiTheme="majorHAnsi" w:hAnsiTheme="majorHAnsi"/>
          <w:spacing w:val="-2"/>
        </w:rPr>
        <w:t xml:space="preserve"> </w:t>
      </w:r>
      <w:r w:rsidRPr="00DA5A59">
        <w:rPr>
          <w:rFonts w:asciiTheme="majorHAnsi" w:hAnsiTheme="majorHAnsi"/>
        </w:rPr>
        <w:t>and</w:t>
      </w:r>
      <w:r w:rsidRPr="00DA5A59">
        <w:rPr>
          <w:rFonts w:asciiTheme="majorHAnsi" w:hAnsiTheme="majorHAnsi"/>
          <w:spacing w:val="-1"/>
        </w:rPr>
        <w:t xml:space="preserve"> </w:t>
      </w:r>
      <w:r w:rsidRPr="00DA5A59">
        <w:rPr>
          <w:rFonts w:asciiTheme="majorHAnsi" w:hAnsiTheme="majorHAnsi"/>
        </w:rPr>
        <w:t>stu</w:t>
      </w:r>
      <w:r w:rsidRPr="00DA5A59">
        <w:rPr>
          <w:rFonts w:asciiTheme="majorHAnsi" w:hAnsiTheme="majorHAnsi"/>
          <w:spacing w:val="-2"/>
        </w:rPr>
        <w:t>d</w:t>
      </w:r>
      <w:r w:rsidRPr="00DA5A59">
        <w:rPr>
          <w:rFonts w:asciiTheme="majorHAnsi" w:hAnsiTheme="majorHAnsi"/>
        </w:rPr>
        <w:t>ents to</w:t>
      </w:r>
      <w:r w:rsidRPr="00DA5A59">
        <w:rPr>
          <w:rFonts w:asciiTheme="majorHAnsi" w:hAnsiTheme="majorHAnsi"/>
          <w:spacing w:val="-1"/>
        </w:rPr>
        <w:t xml:space="preserve"> </w:t>
      </w:r>
      <w:r w:rsidRPr="00DA5A59">
        <w:rPr>
          <w:rFonts w:asciiTheme="majorHAnsi" w:hAnsiTheme="majorHAnsi"/>
        </w:rPr>
        <w:t>acc</w:t>
      </w:r>
      <w:r w:rsidRPr="00DA5A59">
        <w:rPr>
          <w:rFonts w:asciiTheme="majorHAnsi" w:hAnsiTheme="majorHAnsi"/>
          <w:spacing w:val="-1"/>
        </w:rPr>
        <w:t>o</w:t>
      </w:r>
      <w:r w:rsidRPr="00DA5A59">
        <w:rPr>
          <w:rFonts w:asciiTheme="majorHAnsi" w:hAnsiTheme="majorHAnsi"/>
        </w:rPr>
        <w:t>mpany them to</w:t>
      </w:r>
      <w:r w:rsidRPr="00DA5A59">
        <w:rPr>
          <w:rFonts w:asciiTheme="majorHAnsi" w:hAnsiTheme="majorHAnsi"/>
          <w:spacing w:val="-1"/>
        </w:rPr>
        <w:t xml:space="preserve"> </w:t>
      </w:r>
      <w:r w:rsidRPr="00DA5A59">
        <w:rPr>
          <w:rFonts w:asciiTheme="majorHAnsi" w:hAnsiTheme="majorHAnsi"/>
        </w:rPr>
        <w:t>pa</w:t>
      </w:r>
      <w:r w:rsidRPr="00DA5A59">
        <w:rPr>
          <w:rFonts w:asciiTheme="majorHAnsi" w:hAnsiTheme="majorHAnsi"/>
          <w:spacing w:val="-1"/>
        </w:rPr>
        <w:t>r</w:t>
      </w:r>
      <w:r w:rsidRPr="00DA5A59">
        <w:rPr>
          <w:rFonts w:asciiTheme="majorHAnsi" w:hAnsiTheme="majorHAnsi"/>
          <w:spacing w:val="-2"/>
        </w:rPr>
        <w:t>k</w:t>
      </w:r>
      <w:r w:rsidRPr="00DA5A59">
        <w:rPr>
          <w:rFonts w:asciiTheme="majorHAnsi" w:hAnsiTheme="majorHAnsi"/>
        </w:rPr>
        <w:t>ing</w:t>
      </w:r>
      <w:r w:rsidRPr="00DA5A59">
        <w:rPr>
          <w:rFonts w:asciiTheme="majorHAnsi" w:hAnsiTheme="majorHAnsi"/>
          <w:spacing w:val="-1"/>
        </w:rPr>
        <w:t xml:space="preserve"> </w:t>
      </w:r>
      <w:r w:rsidRPr="00DA5A59">
        <w:rPr>
          <w:rFonts w:asciiTheme="majorHAnsi" w:hAnsiTheme="majorHAnsi"/>
        </w:rPr>
        <w:t>lots</w:t>
      </w:r>
      <w:r w:rsidRPr="00DA5A59">
        <w:rPr>
          <w:rFonts w:asciiTheme="majorHAnsi" w:hAnsiTheme="majorHAnsi"/>
          <w:spacing w:val="-1"/>
        </w:rPr>
        <w:t xml:space="preserve"> </w:t>
      </w:r>
      <w:r w:rsidRPr="00DA5A59">
        <w:rPr>
          <w:rFonts w:asciiTheme="majorHAnsi" w:hAnsiTheme="majorHAnsi"/>
          <w:spacing w:val="-2"/>
        </w:rPr>
        <w:t>d</w:t>
      </w:r>
      <w:r w:rsidRPr="00DA5A59">
        <w:rPr>
          <w:rFonts w:asciiTheme="majorHAnsi" w:hAnsiTheme="majorHAnsi"/>
          <w:spacing w:val="1"/>
        </w:rPr>
        <w:t>u</w:t>
      </w:r>
      <w:r w:rsidRPr="00DA5A59">
        <w:rPr>
          <w:rFonts w:asciiTheme="majorHAnsi" w:hAnsiTheme="majorHAnsi"/>
          <w:spacing w:val="-1"/>
        </w:rPr>
        <w:t>r</w:t>
      </w:r>
      <w:r w:rsidRPr="00DA5A59">
        <w:rPr>
          <w:rFonts w:asciiTheme="majorHAnsi" w:hAnsiTheme="majorHAnsi"/>
        </w:rPr>
        <w:t>ing evening</w:t>
      </w:r>
      <w:r w:rsidRPr="00DA5A59">
        <w:rPr>
          <w:rFonts w:asciiTheme="majorHAnsi" w:hAnsiTheme="majorHAnsi"/>
          <w:spacing w:val="-1"/>
        </w:rPr>
        <w:t xml:space="preserve"> h</w:t>
      </w:r>
      <w:r w:rsidRPr="00DA5A59">
        <w:rPr>
          <w:rFonts w:asciiTheme="majorHAnsi" w:hAnsiTheme="majorHAnsi"/>
        </w:rPr>
        <w:t>ou</w:t>
      </w:r>
      <w:r w:rsidRPr="00DA5A59">
        <w:rPr>
          <w:rFonts w:asciiTheme="majorHAnsi" w:hAnsiTheme="majorHAnsi"/>
          <w:spacing w:val="-2"/>
        </w:rPr>
        <w:t>r</w:t>
      </w:r>
      <w:r w:rsidRPr="00DA5A59">
        <w:rPr>
          <w:rFonts w:asciiTheme="majorHAnsi" w:hAnsiTheme="majorHAnsi"/>
        </w:rPr>
        <w:t>s.</w:t>
      </w:r>
      <w:r w:rsidRPr="00DA5A59">
        <w:rPr>
          <w:rFonts w:asciiTheme="majorHAnsi" w:hAnsiTheme="majorHAnsi"/>
          <w:spacing w:val="1"/>
        </w:rPr>
        <w:t xml:space="preserve"> </w:t>
      </w:r>
      <w:proofErr w:type="gramStart"/>
      <w:r w:rsidRPr="00DA5A59">
        <w:rPr>
          <w:rFonts w:asciiTheme="majorHAnsi" w:hAnsiTheme="majorHAnsi"/>
          <w:spacing w:val="-1"/>
        </w:rPr>
        <w:t>Arr</w:t>
      </w:r>
      <w:r w:rsidRPr="00DA5A59">
        <w:rPr>
          <w:rFonts w:asciiTheme="majorHAnsi" w:hAnsiTheme="majorHAnsi"/>
        </w:rPr>
        <w:t>an</w:t>
      </w:r>
      <w:r w:rsidRPr="00DA5A59">
        <w:rPr>
          <w:rFonts w:asciiTheme="majorHAnsi" w:hAnsiTheme="majorHAnsi"/>
          <w:spacing w:val="-1"/>
        </w:rPr>
        <w:t>g</w:t>
      </w:r>
      <w:r w:rsidRPr="00DA5A59">
        <w:rPr>
          <w:rFonts w:asciiTheme="majorHAnsi" w:hAnsiTheme="majorHAnsi"/>
          <w:spacing w:val="2"/>
        </w:rPr>
        <w:t>e</w:t>
      </w:r>
      <w:r w:rsidRPr="00DA5A59">
        <w:rPr>
          <w:rFonts w:asciiTheme="majorHAnsi" w:hAnsiTheme="majorHAnsi"/>
        </w:rPr>
        <w:t>ments f</w:t>
      </w:r>
      <w:r w:rsidRPr="00DA5A59">
        <w:rPr>
          <w:rFonts w:asciiTheme="majorHAnsi" w:hAnsiTheme="majorHAnsi"/>
          <w:spacing w:val="-1"/>
        </w:rPr>
        <w:t>o</w:t>
      </w:r>
      <w:r w:rsidRPr="00DA5A59">
        <w:rPr>
          <w:rFonts w:asciiTheme="majorHAnsi" w:hAnsiTheme="majorHAnsi"/>
        </w:rPr>
        <w:t>r</w:t>
      </w:r>
      <w:r w:rsidRPr="00DA5A59">
        <w:rPr>
          <w:rFonts w:asciiTheme="majorHAnsi" w:hAnsiTheme="majorHAnsi"/>
          <w:spacing w:val="-1"/>
        </w:rPr>
        <w:t xml:space="preserve"> </w:t>
      </w:r>
      <w:r w:rsidRPr="00DA5A59">
        <w:rPr>
          <w:rFonts w:asciiTheme="majorHAnsi" w:hAnsiTheme="majorHAnsi"/>
        </w:rPr>
        <w:t>an esco</w:t>
      </w:r>
      <w:r w:rsidRPr="00DA5A59">
        <w:rPr>
          <w:rFonts w:asciiTheme="majorHAnsi" w:hAnsiTheme="majorHAnsi"/>
          <w:spacing w:val="-1"/>
        </w:rPr>
        <w:t>r</w:t>
      </w:r>
      <w:r w:rsidRPr="00DA5A59">
        <w:rPr>
          <w:rFonts w:asciiTheme="majorHAnsi" w:hAnsiTheme="majorHAnsi"/>
        </w:rPr>
        <w:t>t</w:t>
      </w:r>
      <w:r w:rsidRPr="00DA5A59">
        <w:rPr>
          <w:rFonts w:asciiTheme="majorHAnsi" w:hAnsiTheme="majorHAnsi"/>
          <w:spacing w:val="-1"/>
        </w:rPr>
        <w:t xml:space="preserve"> </w:t>
      </w:r>
      <w:r w:rsidRPr="00DA5A59">
        <w:rPr>
          <w:rFonts w:asciiTheme="majorHAnsi" w:hAnsiTheme="majorHAnsi"/>
        </w:rPr>
        <w:t>may</w:t>
      </w:r>
      <w:r w:rsidRPr="00DA5A59">
        <w:rPr>
          <w:rFonts w:asciiTheme="majorHAnsi" w:hAnsiTheme="majorHAnsi"/>
          <w:spacing w:val="-1"/>
        </w:rPr>
        <w:t xml:space="preserve"> </w:t>
      </w:r>
      <w:r w:rsidRPr="00DA5A59">
        <w:rPr>
          <w:rFonts w:asciiTheme="majorHAnsi" w:hAnsiTheme="majorHAnsi"/>
        </w:rPr>
        <w:t>be ma</w:t>
      </w:r>
      <w:r w:rsidRPr="00DA5A59">
        <w:rPr>
          <w:rFonts w:asciiTheme="majorHAnsi" w:hAnsiTheme="majorHAnsi"/>
          <w:spacing w:val="-2"/>
        </w:rPr>
        <w:t>d</w:t>
      </w:r>
      <w:r w:rsidRPr="00DA5A59">
        <w:rPr>
          <w:rFonts w:asciiTheme="majorHAnsi" w:hAnsiTheme="majorHAnsi"/>
        </w:rPr>
        <w:t>e by</w:t>
      </w:r>
      <w:r w:rsidRPr="00DA5A59">
        <w:rPr>
          <w:rFonts w:asciiTheme="majorHAnsi" w:hAnsiTheme="majorHAnsi"/>
          <w:spacing w:val="-1"/>
        </w:rPr>
        <w:t xml:space="preserve"> </w:t>
      </w:r>
      <w:r w:rsidRPr="00DA5A59">
        <w:rPr>
          <w:rFonts w:asciiTheme="majorHAnsi" w:hAnsiTheme="majorHAnsi"/>
        </w:rPr>
        <w:t>calling</w:t>
      </w:r>
      <w:r w:rsidRPr="00DA5A59">
        <w:rPr>
          <w:rFonts w:asciiTheme="majorHAnsi" w:hAnsiTheme="majorHAnsi"/>
          <w:spacing w:val="-1"/>
        </w:rPr>
        <w:t xml:space="preserve"> </w:t>
      </w:r>
      <w:hyperlink r:id="rId27" w:history="1">
        <w:r w:rsidRPr="00A3471C">
          <w:rPr>
            <w:rStyle w:val="Hyperlink"/>
            <w:rFonts w:asciiTheme="majorHAnsi" w:hAnsiTheme="majorHAnsi"/>
          </w:rPr>
          <w:t>Campus Police and Safety</w:t>
        </w:r>
      </w:hyperlink>
      <w:r w:rsidRPr="00DA5A59">
        <w:rPr>
          <w:rFonts w:asciiTheme="majorHAnsi" w:hAnsiTheme="majorHAnsi"/>
        </w:rPr>
        <w:t xml:space="preserve"> at extension </w:t>
      </w:r>
      <w:r w:rsidRPr="00DA5A59">
        <w:rPr>
          <w:rFonts w:asciiTheme="majorHAnsi" w:hAnsiTheme="majorHAnsi"/>
          <w:spacing w:val="-1"/>
        </w:rPr>
        <w:t>7317</w:t>
      </w:r>
      <w:proofErr w:type="gramEnd"/>
      <w:r w:rsidRPr="00DA5A59">
        <w:rPr>
          <w:rFonts w:asciiTheme="majorHAnsi" w:hAnsiTheme="majorHAnsi"/>
        </w:rPr>
        <w:t>.</w:t>
      </w:r>
    </w:p>
    <w:p w:rsidR="00FD0B63" w:rsidRPr="00695142" w:rsidRDefault="00FD0B63" w:rsidP="00FD0B63">
      <w:pPr>
        <w:widowControl/>
        <w:spacing w:before="13" w:line="260" w:lineRule="exact"/>
        <w:ind w:right="-10"/>
        <w:rPr>
          <w:rFonts w:asciiTheme="majorHAnsi" w:hAnsiTheme="majorHAnsi"/>
          <w:sz w:val="26"/>
          <w:szCs w:val="26"/>
        </w:rPr>
      </w:pPr>
    </w:p>
    <w:p w:rsidR="005E6524" w:rsidRDefault="00D842E1">
      <w:pPr>
        <w:pStyle w:val="Heading2"/>
      </w:pPr>
      <w:bookmarkStart w:id="88" w:name="_1.15_Lost_&amp;"/>
      <w:bookmarkStart w:id="89" w:name="_Toc240016677"/>
      <w:bookmarkStart w:id="90" w:name="_Toc240424105"/>
      <w:bookmarkEnd w:id="88"/>
      <w:r>
        <w:t>1.15</w:t>
      </w:r>
      <w:r>
        <w:tab/>
      </w:r>
      <w:r w:rsidR="00FD0B63" w:rsidRPr="00540E54">
        <w:t>Lost &amp; Found</w:t>
      </w:r>
      <w:bookmarkEnd w:id="89"/>
      <w:bookmarkEnd w:id="90"/>
      <w:r w:rsidR="00DA5A59">
        <w:fldChar w:fldCharType="begin"/>
      </w:r>
      <w:r w:rsidR="00694C5B">
        <w:instrText xml:space="preserve"> XE "</w:instrText>
      </w:r>
      <w:r w:rsidR="00694C5B" w:rsidRPr="00540E54">
        <w:instrText>Lost &amp; Found</w:instrText>
      </w:r>
      <w:r w:rsidR="00694C5B">
        <w:instrText xml:space="preserve">" </w:instrText>
      </w:r>
      <w:r w:rsidR="00DA5A59">
        <w:fldChar w:fldCharType="end"/>
      </w:r>
    </w:p>
    <w:p w:rsidR="005E6524" w:rsidRDefault="005E6524">
      <w:pPr>
        <w:pStyle w:val="Heading2"/>
      </w:pPr>
    </w:p>
    <w:p w:rsidR="00FD0B63" w:rsidRPr="00695142" w:rsidRDefault="00DA5A59" w:rsidP="00FD0B63">
      <w:pPr>
        <w:widowControl/>
        <w:ind w:right="-10"/>
        <w:rPr>
          <w:rFonts w:asciiTheme="majorHAnsi" w:hAnsiTheme="majorHAnsi"/>
        </w:rPr>
      </w:pPr>
      <w:r w:rsidRPr="00DA5A59">
        <w:rPr>
          <w:rFonts w:asciiTheme="majorHAnsi" w:hAnsiTheme="majorHAnsi"/>
        </w:rPr>
        <w:t>Main Campus – Campus Police lower Campus Center, Room 2103</w:t>
      </w:r>
    </w:p>
    <w:p w:rsidR="00FD0B63" w:rsidRPr="00695142" w:rsidRDefault="00DA5A59" w:rsidP="00FD0B63">
      <w:pPr>
        <w:widowControl/>
        <w:ind w:right="-10"/>
        <w:rPr>
          <w:rFonts w:asciiTheme="majorHAnsi" w:hAnsiTheme="majorHAnsi"/>
        </w:rPr>
      </w:pPr>
      <w:r w:rsidRPr="00DA5A59">
        <w:rPr>
          <w:rFonts w:asciiTheme="majorHAnsi" w:hAnsiTheme="majorHAnsi"/>
        </w:rPr>
        <w:t>Middlefield Campus, Administrative Office – call 650  949-6958</w:t>
      </w:r>
    </w:p>
    <w:p w:rsidR="00FD0B63" w:rsidRPr="00695142" w:rsidRDefault="00FD0B63" w:rsidP="00FD0B63">
      <w:pPr>
        <w:widowControl/>
        <w:rPr>
          <w:rFonts w:asciiTheme="majorHAnsi" w:hAnsiTheme="majorHAnsi"/>
        </w:rPr>
      </w:pPr>
    </w:p>
    <w:p w:rsidR="00F534A7" w:rsidRPr="00695142" w:rsidRDefault="00F534A7" w:rsidP="00FD0B63">
      <w:pPr>
        <w:widowControl/>
        <w:rPr>
          <w:rFonts w:asciiTheme="majorHAnsi" w:hAnsiTheme="majorHAnsi"/>
        </w:rPr>
      </w:pPr>
    </w:p>
    <w:p w:rsidR="005E6524" w:rsidRDefault="00D842E1">
      <w:pPr>
        <w:pStyle w:val="Heading2"/>
      </w:pPr>
      <w:bookmarkStart w:id="91" w:name="_1.16__Faculty"/>
      <w:bookmarkStart w:id="92" w:name="_Toc240016678"/>
      <w:bookmarkStart w:id="93" w:name="_Toc240424106"/>
      <w:bookmarkEnd w:id="91"/>
      <w:r>
        <w:t>1.16</w:t>
      </w:r>
      <w:r w:rsidR="00F534A7" w:rsidRPr="0077409B">
        <w:tab/>
      </w:r>
      <w:r w:rsidR="00F534A7" w:rsidRPr="0077409B">
        <w:tab/>
        <w:t>Faculty Evaluations</w:t>
      </w:r>
      <w:bookmarkEnd w:id="92"/>
      <w:bookmarkEnd w:id="93"/>
      <w:r w:rsidR="00DA5A59">
        <w:fldChar w:fldCharType="begin"/>
      </w:r>
      <w:r w:rsidR="00694C5B">
        <w:instrText xml:space="preserve"> XE "</w:instrText>
      </w:r>
      <w:r w:rsidR="00694C5B" w:rsidRPr="0077409B">
        <w:instrText>Evaluations</w:instrText>
      </w:r>
      <w:r w:rsidR="00694C5B">
        <w:instrText xml:space="preserve">" </w:instrText>
      </w:r>
      <w:r w:rsidR="00DA5A59">
        <w:fldChar w:fldCharType="end"/>
      </w:r>
    </w:p>
    <w:p w:rsidR="00F534A7" w:rsidRPr="00695142" w:rsidRDefault="00F534A7" w:rsidP="00FD0B63">
      <w:pPr>
        <w:widowControl/>
        <w:rPr>
          <w:rFonts w:asciiTheme="majorHAnsi" w:hAnsiTheme="majorHAnsi"/>
        </w:rPr>
      </w:pPr>
    </w:p>
    <w:p w:rsidR="00F534A7" w:rsidRDefault="00F534A7" w:rsidP="00D842E1">
      <w:pPr>
        <w:pStyle w:val="BodyText"/>
        <w:ind w:left="0"/>
      </w:pPr>
      <w:r w:rsidRPr="00540E54">
        <w:t xml:space="preserve">Processes for faculty evaluations are negotiated between the FHDA District and the </w:t>
      </w:r>
      <w:hyperlink r:id="rId28" w:history="1">
        <w:r w:rsidRPr="004763DF">
          <w:rPr>
            <w:rStyle w:val="Hyperlink"/>
          </w:rPr>
          <w:t>Faculty Association</w:t>
        </w:r>
        <w:r w:rsidR="00517084">
          <w:rPr>
            <w:rStyle w:val="Hyperlink"/>
          </w:rPr>
          <w:fldChar w:fldCharType="begin"/>
        </w:r>
        <w:r w:rsidR="00517084">
          <w:instrText xml:space="preserve"> XE "</w:instrText>
        </w:r>
        <w:r w:rsidR="00517084" w:rsidRPr="00DA5A59">
          <w:instrText>Faculty Association</w:instrText>
        </w:r>
        <w:r w:rsidR="00517084">
          <w:instrText xml:space="preserve">" </w:instrText>
        </w:r>
        <w:r w:rsidR="00517084">
          <w:rPr>
            <w:rStyle w:val="Hyperlink"/>
          </w:rPr>
          <w:fldChar w:fldCharType="end"/>
        </w:r>
      </w:hyperlink>
      <w:r w:rsidRPr="00540E54">
        <w:t xml:space="preserve"> (FA).  Information about evaluations, as well as the evaluation forms (including student evaluations) can be found in the FHDA </w:t>
      </w:r>
      <w:hyperlink r:id="rId29" w:history="1">
        <w:r w:rsidR="00660EB6" w:rsidRPr="00ED437C">
          <w:rPr>
            <w:rStyle w:val="Hyperlink"/>
          </w:rPr>
          <w:t>Faculty Agreement</w:t>
        </w:r>
        <w:r w:rsidR="00517084">
          <w:rPr>
            <w:rStyle w:val="Hyperlink"/>
          </w:rPr>
          <w:fldChar w:fldCharType="begin"/>
        </w:r>
        <w:r w:rsidR="00517084">
          <w:instrText xml:space="preserve"> XE "</w:instrText>
        </w:r>
        <w:r w:rsidR="00517084">
          <w:rPr>
            <w:rFonts w:asciiTheme="majorHAnsi" w:hAnsiTheme="majorHAnsi"/>
            <w:spacing w:val="1"/>
          </w:rPr>
          <w:instrText>Agreement</w:instrText>
        </w:r>
        <w:r w:rsidR="00517084">
          <w:instrText xml:space="preserve">" </w:instrText>
        </w:r>
        <w:r w:rsidR="00517084">
          <w:rPr>
            <w:rStyle w:val="Hyperlink"/>
          </w:rPr>
          <w:fldChar w:fldCharType="end"/>
        </w:r>
      </w:hyperlink>
      <w:r w:rsidR="00660EB6" w:rsidRPr="00540E54">
        <w:t xml:space="preserve"> in Articles 6 and 7 and Appendices J.</w:t>
      </w:r>
    </w:p>
    <w:p w:rsidR="00B9367B" w:rsidRDefault="00B9367B" w:rsidP="00D842E1">
      <w:pPr>
        <w:pStyle w:val="BodyText"/>
        <w:ind w:left="0"/>
      </w:pPr>
    </w:p>
    <w:p w:rsidR="00B9367B" w:rsidRDefault="00B9367B" w:rsidP="00D842E1">
      <w:pPr>
        <w:pStyle w:val="BodyText"/>
        <w:ind w:left="0"/>
      </w:pPr>
    </w:p>
    <w:p w:rsidR="00B9367B" w:rsidRDefault="00B9367B" w:rsidP="009969E6">
      <w:pPr>
        <w:pStyle w:val="Heading2"/>
      </w:pPr>
      <w:bookmarkStart w:id="94" w:name="_1.17__Academic"/>
      <w:bookmarkEnd w:id="94"/>
      <w:r>
        <w:t xml:space="preserve">1.17 </w:t>
      </w:r>
      <w:r>
        <w:tab/>
        <w:t>Academic Rank</w:t>
      </w:r>
      <w:r w:rsidR="000C00E2">
        <w:fldChar w:fldCharType="begin"/>
      </w:r>
      <w:r w:rsidR="000C00E2">
        <w:instrText xml:space="preserve"> XE "Academic Rank" </w:instrText>
      </w:r>
      <w:r w:rsidR="000C00E2">
        <w:fldChar w:fldCharType="end"/>
      </w:r>
    </w:p>
    <w:p w:rsidR="00B9367B" w:rsidRDefault="00B9367B" w:rsidP="009969E6">
      <w:pPr>
        <w:pStyle w:val="BodyText"/>
      </w:pPr>
    </w:p>
    <w:p w:rsidR="008A065F" w:rsidRDefault="00EE4014" w:rsidP="009969E6">
      <w:pPr>
        <w:pStyle w:val="BodyText"/>
        <w:ind w:left="0"/>
      </w:pPr>
      <w:r>
        <w:t xml:space="preserve">Faculty members are often </w:t>
      </w:r>
      <w:r w:rsidR="008A065F">
        <w:t>sought for their professional advice and</w:t>
      </w:r>
      <w:r>
        <w:t xml:space="preserve"> consultation. Many seek </w:t>
      </w:r>
      <w:r w:rsidR="008A065F">
        <w:t>grants and fund rais</w:t>
      </w:r>
      <w:r w:rsidR="00815778">
        <w:t xml:space="preserve">e among community </w:t>
      </w:r>
      <w:r>
        <w:t xml:space="preserve">groups. In </w:t>
      </w:r>
      <w:r w:rsidR="008A065F">
        <w:t>gene</w:t>
      </w:r>
      <w:r>
        <w:t xml:space="preserve">ral, faculty </w:t>
      </w:r>
      <w:r w:rsidR="008A065F">
        <w:t xml:space="preserve">members are encouraged to pursue grants, submit </w:t>
      </w:r>
      <w:r>
        <w:t xml:space="preserve">professional publications, and provide student and </w:t>
      </w:r>
      <w:r w:rsidR="008A065F">
        <w:t>colleague letters of recommendation. To these ends, full-ti</w:t>
      </w:r>
      <w:r w:rsidR="000C00E2">
        <w:t>me faculty may use a</w:t>
      </w:r>
      <w:r w:rsidR="008A065F">
        <w:t xml:space="preserve">cademic rank or title as prescribed in the following guidelines. </w:t>
      </w:r>
    </w:p>
    <w:p w:rsidR="008A065F" w:rsidRDefault="008A065F" w:rsidP="009969E6">
      <w:pPr>
        <w:pStyle w:val="BodyText"/>
        <w:ind w:left="0"/>
      </w:pPr>
    </w:p>
    <w:tbl>
      <w:tblPr>
        <w:tblStyle w:val="TableGrid"/>
        <w:tblW w:w="0" w:type="auto"/>
        <w:tblInd w:w="108" w:type="dxa"/>
        <w:tblLook w:val="04A0" w:firstRow="1" w:lastRow="0" w:firstColumn="1" w:lastColumn="0" w:noHBand="0" w:noVBand="1"/>
      </w:tblPr>
      <w:tblGrid>
        <w:gridCol w:w="1638"/>
        <w:gridCol w:w="1638"/>
        <w:gridCol w:w="1638"/>
        <w:gridCol w:w="1638"/>
        <w:gridCol w:w="1638"/>
        <w:gridCol w:w="1638"/>
      </w:tblGrid>
      <w:tr w:rsidR="0069096C" w:rsidTr="009969E6">
        <w:tc>
          <w:tcPr>
            <w:tcW w:w="1638" w:type="dxa"/>
          </w:tcPr>
          <w:p w:rsidR="00C17D69" w:rsidRDefault="00C17D69" w:rsidP="009969E6">
            <w:pPr>
              <w:pStyle w:val="BodyText"/>
              <w:ind w:left="0"/>
              <w:jc w:val="right"/>
            </w:pPr>
            <w:r>
              <w:t>Column Placement</w:t>
            </w:r>
          </w:p>
        </w:tc>
        <w:tc>
          <w:tcPr>
            <w:tcW w:w="1638" w:type="dxa"/>
          </w:tcPr>
          <w:p w:rsidR="00C17D69" w:rsidRDefault="00C17D69" w:rsidP="009969E6">
            <w:pPr>
              <w:pStyle w:val="BodyText"/>
              <w:ind w:left="0"/>
              <w:jc w:val="center"/>
            </w:pPr>
            <w:r>
              <w:t>I</w:t>
            </w:r>
          </w:p>
        </w:tc>
        <w:tc>
          <w:tcPr>
            <w:tcW w:w="1638" w:type="dxa"/>
          </w:tcPr>
          <w:p w:rsidR="00C17D69" w:rsidRDefault="00C17D69" w:rsidP="009969E6">
            <w:pPr>
              <w:pStyle w:val="BodyText"/>
              <w:ind w:left="0"/>
              <w:jc w:val="center"/>
            </w:pPr>
            <w:r>
              <w:t>II</w:t>
            </w:r>
          </w:p>
        </w:tc>
        <w:tc>
          <w:tcPr>
            <w:tcW w:w="1638" w:type="dxa"/>
          </w:tcPr>
          <w:p w:rsidR="00C17D69" w:rsidRDefault="00C17D69" w:rsidP="009969E6">
            <w:pPr>
              <w:pStyle w:val="BodyText"/>
              <w:ind w:left="0"/>
              <w:jc w:val="center"/>
            </w:pPr>
            <w:r>
              <w:t>III</w:t>
            </w:r>
          </w:p>
        </w:tc>
        <w:tc>
          <w:tcPr>
            <w:tcW w:w="1638" w:type="dxa"/>
          </w:tcPr>
          <w:p w:rsidR="00C17D69" w:rsidRDefault="00C17D69" w:rsidP="009969E6">
            <w:pPr>
              <w:pStyle w:val="BodyText"/>
              <w:ind w:left="0"/>
              <w:jc w:val="center"/>
            </w:pPr>
            <w:r>
              <w:t>IV</w:t>
            </w:r>
          </w:p>
        </w:tc>
        <w:tc>
          <w:tcPr>
            <w:tcW w:w="1638" w:type="dxa"/>
          </w:tcPr>
          <w:p w:rsidR="00C17D69" w:rsidRDefault="00C17D69" w:rsidP="009969E6">
            <w:pPr>
              <w:pStyle w:val="BodyText"/>
              <w:ind w:left="0"/>
              <w:jc w:val="center"/>
            </w:pPr>
            <w:r>
              <w:t>V</w:t>
            </w:r>
          </w:p>
        </w:tc>
      </w:tr>
      <w:tr w:rsidR="0069096C" w:rsidTr="009969E6">
        <w:tc>
          <w:tcPr>
            <w:tcW w:w="1638" w:type="dxa"/>
          </w:tcPr>
          <w:p w:rsidR="00C17D69" w:rsidRDefault="00C17D69" w:rsidP="009969E6">
            <w:pPr>
              <w:pStyle w:val="BodyText"/>
              <w:ind w:left="0"/>
              <w:jc w:val="center"/>
            </w:pPr>
            <w:r>
              <w:t>Years of Service</w:t>
            </w:r>
          </w:p>
        </w:tc>
        <w:tc>
          <w:tcPr>
            <w:tcW w:w="1638" w:type="dxa"/>
          </w:tcPr>
          <w:p w:rsidR="00C17D69" w:rsidRDefault="00C17D69">
            <w:pPr>
              <w:pStyle w:val="BodyText"/>
              <w:ind w:left="0"/>
            </w:pPr>
          </w:p>
        </w:tc>
        <w:tc>
          <w:tcPr>
            <w:tcW w:w="1638" w:type="dxa"/>
          </w:tcPr>
          <w:p w:rsidR="00C17D69" w:rsidRDefault="00C17D69">
            <w:pPr>
              <w:pStyle w:val="BodyText"/>
              <w:ind w:left="0"/>
            </w:pPr>
          </w:p>
        </w:tc>
        <w:tc>
          <w:tcPr>
            <w:tcW w:w="1638" w:type="dxa"/>
          </w:tcPr>
          <w:p w:rsidR="00C17D69" w:rsidRDefault="00C17D69">
            <w:pPr>
              <w:pStyle w:val="BodyText"/>
              <w:ind w:left="0"/>
            </w:pPr>
          </w:p>
        </w:tc>
        <w:tc>
          <w:tcPr>
            <w:tcW w:w="1638" w:type="dxa"/>
          </w:tcPr>
          <w:p w:rsidR="00C17D69" w:rsidRDefault="00C17D69">
            <w:pPr>
              <w:pStyle w:val="BodyText"/>
              <w:ind w:left="0"/>
            </w:pPr>
          </w:p>
        </w:tc>
        <w:tc>
          <w:tcPr>
            <w:tcW w:w="1638" w:type="dxa"/>
          </w:tcPr>
          <w:p w:rsidR="00C17D69" w:rsidRDefault="00C17D69">
            <w:pPr>
              <w:pStyle w:val="BodyText"/>
              <w:ind w:left="0"/>
            </w:pPr>
          </w:p>
        </w:tc>
      </w:tr>
      <w:tr w:rsidR="0069096C" w:rsidTr="009969E6">
        <w:tc>
          <w:tcPr>
            <w:tcW w:w="1638" w:type="dxa"/>
          </w:tcPr>
          <w:p w:rsidR="00C17D69" w:rsidRDefault="00C17D69" w:rsidP="009969E6">
            <w:pPr>
              <w:pStyle w:val="BodyText"/>
              <w:ind w:left="0"/>
              <w:jc w:val="center"/>
            </w:pPr>
            <w:r>
              <w:t>1</w:t>
            </w:r>
          </w:p>
          <w:p w:rsidR="00C17D69" w:rsidRDefault="00C17D69" w:rsidP="009969E6">
            <w:pPr>
              <w:pStyle w:val="BodyText"/>
              <w:ind w:left="0"/>
              <w:jc w:val="center"/>
            </w:pPr>
            <w:r>
              <w:t>2</w:t>
            </w:r>
          </w:p>
          <w:p w:rsidR="00C17D69" w:rsidRDefault="00C17D69" w:rsidP="009969E6">
            <w:pPr>
              <w:pStyle w:val="BodyText"/>
              <w:ind w:left="0"/>
              <w:jc w:val="center"/>
            </w:pPr>
            <w:r>
              <w:t>3</w:t>
            </w:r>
          </w:p>
          <w:p w:rsidR="00C17D69" w:rsidRDefault="00C17D69" w:rsidP="009969E6">
            <w:pPr>
              <w:pStyle w:val="BodyText"/>
              <w:ind w:left="0"/>
              <w:jc w:val="center"/>
            </w:pPr>
            <w:r>
              <w:t>4</w:t>
            </w:r>
          </w:p>
        </w:tc>
        <w:tc>
          <w:tcPr>
            <w:tcW w:w="1638" w:type="dxa"/>
          </w:tcPr>
          <w:p w:rsidR="00C17D69" w:rsidRDefault="00C17D69" w:rsidP="009969E6">
            <w:pPr>
              <w:pStyle w:val="BodyText"/>
              <w:ind w:left="0"/>
              <w:jc w:val="center"/>
            </w:pPr>
            <w:r>
              <w:t>Assistant</w:t>
            </w:r>
          </w:p>
          <w:p w:rsidR="00C17D69" w:rsidRDefault="00C17D69" w:rsidP="009969E6">
            <w:pPr>
              <w:pStyle w:val="BodyText"/>
              <w:ind w:left="0"/>
              <w:jc w:val="center"/>
            </w:pPr>
            <w:r>
              <w:t>Professor</w:t>
            </w:r>
          </w:p>
        </w:tc>
        <w:tc>
          <w:tcPr>
            <w:tcW w:w="1638" w:type="dxa"/>
          </w:tcPr>
          <w:p w:rsidR="00C17D69" w:rsidRDefault="00C17D69" w:rsidP="009969E6">
            <w:pPr>
              <w:pStyle w:val="BodyText"/>
              <w:ind w:left="0"/>
              <w:jc w:val="center"/>
            </w:pPr>
            <w:r>
              <w:t>Assistant</w:t>
            </w:r>
          </w:p>
          <w:p w:rsidR="00C17D69" w:rsidRDefault="00C17D69" w:rsidP="009969E6">
            <w:pPr>
              <w:pStyle w:val="BodyText"/>
              <w:ind w:left="0"/>
              <w:jc w:val="center"/>
            </w:pPr>
            <w:r>
              <w:t>Professor</w:t>
            </w:r>
          </w:p>
        </w:tc>
        <w:tc>
          <w:tcPr>
            <w:tcW w:w="1638" w:type="dxa"/>
          </w:tcPr>
          <w:p w:rsidR="00C17D69" w:rsidRDefault="00C17D69" w:rsidP="009969E6">
            <w:pPr>
              <w:pStyle w:val="BodyText"/>
              <w:ind w:left="0"/>
              <w:jc w:val="center"/>
            </w:pPr>
            <w:r>
              <w:t>Assistant</w:t>
            </w:r>
          </w:p>
          <w:p w:rsidR="00C17D69" w:rsidRDefault="00C17D69" w:rsidP="009969E6">
            <w:pPr>
              <w:pStyle w:val="BodyText"/>
              <w:ind w:left="0"/>
              <w:jc w:val="center"/>
            </w:pPr>
            <w:r>
              <w:t>Professor</w:t>
            </w:r>
          </w:p>
        </w:tc>
        <w:tc>
          <w:tcPr>
            <w:tcW w:w="1638" w:type="dxa"/>
          </w:tcPr>
          <w:p w:rsidR="00C17D69" w:rsidRDefault="00C17D69" w:rsidP="009969E6">
            <w:pPr>
              <w:pStyle w:val="BodyText"/>
              <w:ind w:left="0"/>
              <w:jc w:val="center"/>
            </w:pPr>
            <w:r>
              <w:t>Assistant</w:t>
            </w:r>
          </w:p>
          <w:p w:rsidR="00C17D69" w:rsidRDefault="00C17D69" w:rsidP="009969E6">
            <w:pPr>
              <w:pStyle w:val="BodyText"/>
              <w:ind w:left="0"/>
              <w:jc w:val="center"/>
            </w:pPr>
            <w:r>
              <w:t>Professor</w:t>
            </w:r>
          </w:p>
        </w:tc>
        <w:tc>
          <w:tcPr>
            <w:tcW w:w="1638" w:type="dxa"/>
          </w:tcPr>
          <w:p w:rsidR="00C17D69" w:rsidRDefault="00C17D69" w:rsidP="009969E6">
            <w:pPr>
              <w:pStyle w:val="BodyText"/>
              <w:ind w:left="0"/>
              <w:jc w:val="center"/>
            </w:pPr>
            <w:r>
              <w:t>Assistant</w:t>
            </w:r>
          </w:p>
          <w:p w:rsidR="00C17D69" w:rsidRDefault="00C17D69" w:rsidP="009969E6">
            <w:pPr>
              <w:pStyle w:val="BodyText"/>
              <w:ind w:left="0"/>
              <w:jc w:val="center"/>
            </w:pPr>
            <w:r>
              <w:t>Professor</w:t>
            </w:r>
          </w:p>
        </w:tc>
      </w:tr>
      <w:tr w:rsidR="0069096C" w:rsidTr="009969E6">
        <w:tc>
          <w:tcPr>
            <w:tcW w:w="1638" w:type="dxa"/>
          </w:tcPr>
          <w:p w:rsidR="00C17D69" w:rsidRDefault="00C17D69" w:rsidP="009969E6">
            <w:pPr>
              <w:pStyle w:val="BodyText"/>
              <w:ind w:left="0"/>
              <w:jc w:val="center"/>
            </w:pPr>
            <w:r>
              <w:t>5</w:t>
            </w:r>
          </w:p>
          <w:p w:rsidR="00C17D69" w:rsidRDefault="00C17D69" w:rsidP="009969E6">
            <w:pPr>
              <w:pStyle w:val="BodyText"/>
              <w:ind w:left="0"/>
              <w:jc w:val="center"/>
            </w:pPr>
            <w:r>
              <w:t>6</w:t>
            </w:r>
          </w:p>
          <w:p w:rsidR="00C17D69" w:rsidRDefault="00C17D69" w:rsidP="009969E6">
            <w:pPr>
              <w:pStyle w:val="BodyText"/>
              <w:ind w:left="0"/>
              <w:jc w:val="center"/>
            </w:pPr>
            <w:r>
              <w:t>7</w:t>
            </w:r>
          </w:p>
          <w:p w:rsidR="00C17D69" w:rsidRDefault="00C17D69" w:rsidP="009969E6">
            <w:pPr>
              <w:pStyle w:val="BodyText"/>
              <w:ind w:left="0"/>
              <w:jc w:val="center"/>
            </w:pPr>
            <w:r>
              <w:t>8</w:t>
            </w:r>
          </w:p>
        </w:tc>
        <w:tc>
          <w:tcPr>
            <w:tcW w:w="1638" w:type="dxa"/>
          </w:tcPr>
          <w:p w:rsidR="00C17D69" w:rsidRDefault="00C17D69" w:rsidP="009969E6">
            <w:pPr>
              <w:pStyle w:val="BodyText"/>
              <w:ind w:left="0"/>
              <w:jc w:val="center"/>
            </w:pPr>
            <w:r>
              <w:t>Associate Professor</w:t>
            </w:r>
          </w:p>
        </w:tc>
        <w:tc>
          <w:tcPr>
            <w:tcW w:w="1638" w:type="dxa"/>
          </w:tcPr>
          <w:p w:rsidR="00C17D69" w:rsidRDefault="00C17D69" w:rsidP="009969E6">
            <w:pPr>
              <w:pStyle w:val="BodyText"/>
              <w:ind w:left="0"/>
              <w:jc w:val="center"/>
            </w:pPr>
            <w:r>
              <w:t>Associate Professor</w:t>
            </w:r>
          </w:p>
        </w:tc>
        <w:tc>
          <w:tcPr>
            <w:tcW w:w="1638" w:type="dxa"/>
          </w:tcPr>
          <w:p w:rsidR="00C17D69" w:rsidRDefault="00C17D69" w:rsidP="009969E6">
            <w:pPr>
              <w:pStyle w:val="BodyText"/>
              <w:ind w:left="0"/>
              <w:jc w:val="center"/>
            </w:pPr>
            <w:r>
              <w:t>Associate Professor</w:t>
            </w:r>
          </w:p>
        </w:tc>
        <w:tc>
          <w:tcPr>
            <w:tcW w:w="1638" w:type="dxa"/>
          </w:tcPr>
          <w:p w:rsidR="00C17D69" w:rsidRDefault="00C17D69" w:rsidP="009969E6">
            <w:pPr>
              <w:pStyle w:val="BodyText"/>
              <w:ind w:left="0"/>
              <w:jc w:val="center"/>
            </w:pPr>
            <w:r>
              <w:t>Associate Professor</w:t>
            </w:r>
          </w:p>
        </w:tc>
        <w:tc>
          <w:tcPr>
            <w:tcW w:w="1638" w:type="dxa"/>
          </w:tcPr>
          <w:p w:rsidR="00C17D69" w:rsidRDefault="00C17D69" w:rsidP="009969E6">
            <w:pPr>
              <w:pStyle w:val="BodyText"/>
              <w:ind w:left="0"/>
              <w:jc w:val="center"/>
            </w:pPr>
            <w:r>
              <w:t>Associate Professor</w:t>
            </w:r>
          </w:p>
        </w:tc>
      </w:tr>
      <w:tr w:rsidR="0069096C" w:rsidTr="009969E6">
        <w:tc>
          <w:tcPr>
            <w:tcW w:w="1638" w:type="dxa"/>
          </w:tcPr>
          <w:p w:rsidR="00C17D69" w:rsidRDefault="00C17D69" w:rsidP="009969E6">
            <w:pPr>
              <w:pStyle w:val="BodyText"/>
              <w:ind w:left="0"/>
              <w:jc w:val="center"/>
            </w:pPr>
            <w:r>
              <w:t>9</w:t>
            </w:r>
          </w:p>
          <w:p w:rsidR="00C17D69" w:rsidRDefault="00C17D69" w:rsidP="009969E6">
            <w:pPr>
              <w:pStyle w:val="BodyText"/>
              <w:ind w:left="0"/>
              <w:jc w:val="center"/>
            </w:pPr>
            <w:r>
              <w:t>10</w:t>
            </w:r>
          </w:p>
          <w:p w:rsidR="00C17D69" w:rsidRDefault="00C17D69" w:rsidP="009969E6">
            <w:pPr>
              <w:pStyle w:val="BodyText"/>
              <w:ind w:left="0"/>
              <w:jc w:val="center"/>
            </w:pPr>
            <w:r>
              <w:t>11</w:t>
            </w:r>
          </w:p>
        </w:tc>
        <w:tc>
          <w:tcPr>
            <w:tcW w:w="1638" w:type="dxa"/>
          </w:tcPr>
          <w:p w:rsidR="00C17D69" w:rsidRDefault="00C17D69" w:rsidP="009969E6">
            <w:pPr>
              <w:pStyle w:val="BodyText"/>
              <w:ind w:left="0"/>
              <w:jc w:val="center"/>
            </w:pPr>
          </w:p>
        </w:tc>
        <w:tc>
          <w:tcPr>
            <w:tcW w:w="1638" w:type="dxa"/>
          </w:tcPr>
          <w:p w:rsidR="00C17D69" w:rsidRDefault="00C17D69" w:rsidP="009969E6">
            <w:pPr>
              <w:pStyle w:val="BodyText"/>
              <w:ind w:left="0"/>
              <w:jc w:val="center"/>
            </w:pPr>
          </w:p>
        </w:tc>
        <w:tc>
          <w:tcPr>
            <w:tcW w:w="1638" w:type="dxa"/>
          </w:tcPr>
          <w:p w:rsidR="00C17D69" w:rsidRDefault="00C17D69" w:rsidP="009969E6">
            <w:pPr>
              <w:pStyle w:val="BodyText"/>
              <w:ind w:left="0"/>
              <w:jc w:val="center"/>
            </w:pPr>
          </w:p>
        </w:tc>
        <w:tc>
          <w:tcPr>
            <w:tcW w:w="1638" w:type="dxa"/>
          </w:tcPr>
          <w:p w:rsidR="00C17D69" w:rsidRDefault="00C17D69" w:rsidP="009969E6">
            <w:pPr>
              <w:pStyle w:val="BodyText"/>
              <w:ind w:left="0"/>
              <w:jc w:val="center"/>
            </w:pPr>
          </w:p>
        </w:tc>
        <w:tc>
          <w:tcPr>
            <w:tcW w:w="1638" w:type="dxa"/>
          </w:tcPr>
          <w:p w:rsidR="00C17D69" w:rsidRDefault="00C17D69" w:rsidP="009969E6">
            <w:pPr>
              <w:pStyle w:val="BodyText"/>
              <w:ind w:left="0"/>
              <w:jc w:val="center"/>
            </w:pPr>
            <w:r>
              <w:t>Professor</w:t>
            </w:r>
          </w:p>
        </w:tc>
      </w:tr>
      <w:tr w:rsidR="0069096C" w:rsidTr="009969E6">
        <w:tc>
          <w:tcPr>
            <w:tcW w:w="1638" w:type="dxa"/>
          </w:tcPr>
          <w:p w:rsidR="00C17D69" w:rsidRDefault="00C17D69" w:rsidP="009969E6">
            <w:pPr>
              <w:pStyle w:val="BodyText"/>
              <w:ind w:left="0"/>
              <w:jc w:val="center"/>
            </w:pPr>
            <w:r>
              <w:t>12</w:t>
            </w:r>
          </w:p>
          <w:p w:rsidR="00C17D69" w:rsidRDefault="00C17D69" w:rsidP="009969E6">
            <w:pPr>
              <w:pStyle w:val="BodyText"/>
              <w:ind w:left="0"/>
              <w:jc w:val="center"/>
            </w:pPr>
            <w:r>
              <w:t>13</w:t>
            </w:r>
          </w:p>
          <w:p w:rsidR="00C17D69" w:rsidRDefault="00C17D69" w:rsidP="009969E6">
            <w:pPr>
              <w:pStyle w:val="BodyText"/>
              <w:ind w:left="0"/>
              <w:jc w:val="center"/>
            </w:pPr>
            <w:r>
              <w:t>14</w:t>
            </w:r>
          </w:p>
        </w:tc>
        <w:tc>
          <w:tcPr>
            <w:tcW w:w="1638" w:type="dxa"/>
          </w:tcPr>
          <w:p w:rsidR="00C17D69" w:rsidRDefault="00C17D69" w:rsidP="009969E6">
            <w:pPr>
              <w:pStyle w:val="BodyText"/>
              <w:ind w:left="0"/>
              <w:jc w:val="center"/>
            </w:pPr>
          </w:p>
        </w:tc>
        <w:tc>
          <w:tcPr>
            <w:tcW w:w="1638" w:type="dxa"/>
          </w:tcPr>
          <w:p w:rsidR="00C17D69" w:rsidRDefault="00C17D69" w:rsidP="009969E6">
            <w:pPr>
              <w:pStyle w:val="BodyText"/>
              <w:ind w:left="0"/>
              <w:jc w:val="center"/>
            </w:pPr>
          </w:p>
        </w:tc>
        <w:tc>
          <w:tcPr>
            <w:tcW w:w="1638" w:type="dxa"/>
          </w:tcPr>
          <w:p w:rsidR="00C17D69" w:rsidRDefault="00C17D69" w:rsidP="009969E6">
            <w:pPr>
              <w:pStyle w:val="BodyText"/>
              <w:ind w:left="0"/>
              <w:jc w:val="center"/>
            </w:pPr>
          </w:p>
        </w:tc>
        <w:tc>
          <w:tcPr>
            <w:tcW w:w="1638" w:type="dxa"/>
          </w:tcPr>
          <w:p w:rsidR="00C17D69" w:rsidRDefault="00C17D69" w:rsidP="009969E6">
            <w:pPr>
              <w:pStyle w:val="BodyText"/>
              <w:ind w:left="0"/>
              <w:jc w:val="center"/>
            </w:pPr>
            <w:r>
              <w:t>Professor</w:t>
            </w:r>
          </w:p>
        </w:tc>
        <w:tc>
          <w:tcPr>
            <w:tcW w:w="1638" w:type="dxa"/>
          </w:tcPr>
          <w:p w:rsidR="00C17D69" w:rsidRDefault="00C17D69" w:rsidP="009969E6">
            <w:pPr>
              <w:pStyle w:val="BodyText"/>
              <w:ind w:left="0"/>
              <w:jc w:val="center"/>
            </w:pPr>
          </w:p>
        </w:tc>
      </w:tr>
      <w:tr w:rsidR="0069096C" w:rsidTr="009969E6">
        <w:tc>
          <w:tcPr>
            <w:tcW w:w="1638" w:type="dxa"/>
          </w:tcPr>
          <w:p w:rsidR="00C17D69" w:rsidRDefault="00C17D69" w:rsidP="009969E6">
            <w:pPr>
              <w:pStyle w:val="BodyText"/>
              <w:ind w:left="0"/>
              <w:jc w:val="center"/>
            </w:pPr>
            <w:r>
              <w:t>15</w:t>
            </w:r>
          </w:p>
          <w:p w:rsidR="00C17D69" w:rsidRDefault="00C17D69" w:rsidP="009969E6">
            <w:pPr>
              <w:pStyle w:val="BodyText"/>
              <w:ind w:left="0"/>
              <w:jc w:val="center"/>
            </w:pPr>
            <w:r>
              <w:t>16</w:t>
            </w:r>
          </w:p>
          <w:p w:rsidR="00C17D69" w:rsidRDefault="00C17D69" w:rsidP="009969E6">
            <w:pPr>
              <w:pStyle w:val="BodyText"/>
              <w:ind w:left="0"/>
              <w:jc w:val="center"/>
            </w:pPr>
            <w:r>
              <w:t>17</w:t>
            </w:r>
          </w:p>
        </w:tc>
        <w:tc>
          <w:tcPr>
            <w:tcW w:w="1638" w:type="dxa"/>
          </w:tcPr>
          <w:p w:rsidR="00C17D69" w:rsidRDefault="00C17D69" w:rsidP="009969E6">
            <w:pPr>
              <w:pStyle w:val="BodyText"/>
              <w:ind w:left="0"/>
              <w:jc w:val="center"/>
            </w:pPr>
          </w:p>
        </w:tc>
        <w:tc>
          <w:tcPr>
            <w:tcW w:w="1638" w:type="dxa"/>
          </w:tcPr>
          <w:p w:rsidR="00C17D69" w:rsidRDefault="00C17D69" w:rsidP="009969E6">
            <w:pPr>
              <w:pStyle w:val="BodyText"/>
              <w:ind w:left="0"/>
              <w:jc w:val="center"/>
            </w:pPr>
          </w:p>
        </w:tc>
        <w:tc>
          <w:tcPr>
            <w:tcW w:w="1638" w:type="dxa"/>
          </w:tcPr>
          <w:p w:rsidR="00C17D69" w:rsidRDefault="00C17D69" w:rsidP="009969E6">
            <w:pPr>
              <w:pStyle w:val="BodyText"/>
              <w:ind w:left="0"/>
              <w:jc w:val="center"/>
            </w:pPr>
            <w:r>
              <w:t>Professor</w:t>
            </w:r>
          </w:p>
        </w:tc>
        <w:tc>
          <w:tcPr>
            <w:tcW w:w="1638" w:type="dxa"/>
          </w:tcPr>
          <w:p w:rsidR="00C17D69" w:rsidRDefault="00C17D69" w:rsidP="009969E6">
            <w:pPr>
              <w:pStyle w:val="BodyText"/>
              <w:ind w:left="0"/>
              <w:jc w:val="center"/>
            </w:pPr>
          </w:p>
        </w:tc>
        <w:tc>
          <w:tcPr>
            <w:tcW w:w="1638" w:type="dxa"/>
          </w:tcPr>
          <w:p w:rsidR="00C17D69" w:rsidRDefault="00C17D69" w:rsidP="009969E6">
            <w:pPr>
              <w:pStyle w:val="BodyText"/>
              <w:ind w:left="0"/>
              <w:jc w:val="center"/>
            </w:pPr>
          </w:p>
        </w:tc>
      </w:tr>
      <w:tr w:rsidR="0069096C" w:rsidTr="009969E6">
        <w:tc>
          <w:tcPr>
            <w:tcW w:w="1638" w:type="dxa"/>
          </w:tcPr>
          <w:p w:rsidR="00C17D69" w:rsidRDefault="00C17D69" w:rsidP="009969E6">
            <w:pPr>
              <w:pStyle w:val="BodyText"/>
              <w:ind w:left="0"/>
              <w:jc w:val="center"/>
            </w:pPr>
            <w:r>
              <w:t>18</w:t>
            </w:r>
          </w:p>
          <w:p w:rsidR="00C17D69" w:rsidRDefault="00C17D69" w:rsidP="009969E6">
            <w:pPr>
              <w:pStyle w:val="BodyText"/>
              <w:ind w:left="0"/>
              <w:jc w:val="center"/>
            </w:pPr>
            <w:r>
              <w:t>19</w:t>
            </w:r>
          </w:p>
          <w:p w:rsidR="00C17D69" w:rsidRDefault="00C17D69" w:rsidP="009969E6">
            <w:pPr>
              <w:pStyle w:val="BodyText"/>
              <w:ind w:left="0"/>
              <w:jc w:val="center"/>
            </w:pPr>
            <w:r>
              <w:t>20</w:t>
            </w:r>
          </w:p>
        </w:tc>
        <w:tc>
          <w:tcPr>
            <w:tcW w:w="1638" w:type="dxa"/>
          </w:tcPr>
          <w:p w:rsidR="00C17D69" w:rsidRDefault="00C17D69" w:rsidP="009969E6">
            <w:pPr>
              <w:pStyle w:val="BodyText"/>
              <w:ind w:left="0"/>
              <w:jc w:val="center"/>
            </w:pPr>
          </w:p>
        </w:tc>
        <w:tc>
          <w:tcPr>
            <w:tcW w:w="1638" w:type="dxa"/>
          </w:tcPr>
          <w:p w:rsidR="00C17D69" w:rsidRDefault="00C17D69" w:rsidP="009969E6">
            <w:pPr>
              <w:pStyle w:val="BodyText"/>
              <w:ind w:left="0"/>
              <w:jc w:val="center"/>
            </w:pPr>
            <w:r>
              <w:t>Professor</w:t>
            </w:r>
          </w:p>
        </w:tc>
        <w:tc>
          <w:tcPr>
            <w:tcW w:w="1638" w:type="dxa"/>
          </w:tcPr>
          <w:p w:rsidR="00C17D69" w:rsidRDefault="00C17D69" w:rsidP="009969E6">
            <w:pPr>
              <w:pStyle w:val="BodyText"/>
              <w:ind w:left="0"/>
              <w:jc w:val="center"/>
            </w:pPr>
          </w:p>
        </w:tc>
        <w:tc>
          <w:tcPr>
            <w:tcW w:w="1638" w:type="dxa"/>
          </w:tcPr>
          <w:p w:rsidR="00C17D69" w:rsidRDefault="00C17D69" w:rsidP="009969E6">
            <w:pPr>
              <w:pStyle w:val="BodyText"/>
              <w:ind w:left="0"/>
              <w:jc w:val="center"/>
            </w:pPr>
          </w:p>
        </w:tc>
        <w:tc>
          <w:tcPr>
            <w:tcW w:w="1638" w:type="dxa"/>
          </w:tcPr>
          <w:p w:rsidR="00C17D69" w:rsidRDefault="00C17D69" w:rsidP="009969E6">
            <w:pPr>
              <w:pStyle w:val="BodyText"/>
              <w:ind w:left="0"/>
              <w:jc w:val="center"/>
            </w:pPr>
          </w:p>
        </w:tc>
      </w:tr>
      <w:tr w:rsidR="0069096C" w:rsidTr="009969E6">
        <w:tc>
          <w:tcPr>
            <w:tcW w:w="1638" w:type="dxa"/>
          </w:tcPr>
          <w:p w:rsidR="00C17D69" w:rsidRDefault="00C17D69" w:rsidP="009969E6">
            <w:pPr>
              <w:pStyle w:val="BodyText"/>
              <w:ind w:left="0"/>
              <w:jc w:val="center"/>
            </w:pPr>
            <w:r>
              <w:t>21</w:t>
            </w:r>
          </w:p>
        </w:tc>
        <w:tc>
          <w:tcPr>
            <w:tcW w:w="1638" w:type="dxa"/>
          </w:tcPr>
          <w:p w:rsidR="00C17D69" w:rsidRDefault="00C17D69" w:rsidP="009969E6">
            <w:pPr>
              <w:pStyle w:val="BodyText"/>
              <w:ind w:left="0"/>
              <w:jc w:val="center"/>
            </w:pPr>
            <w:r>
              <w:t>Professor</w:t>
            </w:r>
          </w:p>
        </w:tc>
        <w:tc>
          <w:tcPr>
            <w:tcW w:w="1638" w:type="dxa"/>
          </w:tcPr>
          <w:p w:rsidR="00C17D69" w:rsidRDefault="00C17D69" w:rsidP="009969E6">
            <w:pPr>
              <w:pStyle w:val="BodyText"/>
              <w:ind w:left="0"/>
              <w:jc w:val="center"/>
            </w:pPr>
          </w:p>
        </w:tc>
        <w:tc>
          <w:tcPr>
            <w:tcW w:w="1638" w:type="dxa"/>
          </w:tcPr>
          <w:p w:rsidR="00C17D69" w:rsidRDefault="00C17D69" w:rsidP="009969E6">
            <w:pPr>
              <w:pStyle w:val="BodyText"/>
              <w:ind w:left="0"/>
              <w:jc w:val="center"/>
            </w:pPr>
          </w:p>
        </w:tc>
        <w:tc>
          <w:tcPr>
            <w:tcW w:w="1638" w:type="dxa"/>
          </w:tcPr>
          <w:p w:rsidR="00C17D69" w:rsidRDefault="00C17D69" w:rsidP="009969E6">
            <w:pPr>
              <w:pStyle w:val="BodyText"/>
              <w:ind w:left="0"/>
              <w:jc w:val="center"/>
            </w:pPr>
          </w:p>
        </w:tc>
        <w:tc>
          <w:tcPr>
            <w:tcW w:w="1638" w:type="dxa"/>
          </w:tcPr>
          <w:p w:rsidR="00C17D69" w:rsidRDefault="00C17D69" w:rsidP="009969E6">
            <w:pPr>
              <w:pStyle w:val="BodyText"/>
              <w:ind w:left="0"/>
              <w:jc w:val="center"/>
            </w:pPr>
          </w:p>
        </w:tc>
      </w:tr>
    </w:tbl>
    <w:p w:rsidR="008A065F" w:rsidRDefault="008A065F" w:rsidP="009969E6">
      <w:pPr>
        <w:pStyle w:val="BodyText"/>
        <w:ind w:left="0"/>
      </w:pPr>
    </w:p>
    <w:p w:rsidR="00B9367B" w:rsidRPr="00540E54" w:rsidRDefault="00B9367B">
      <w:pPr>
        <w:pStyle w:val="BodyText"/>
        <w:ind w:left="0"/>
        <w:sectPr w:rsidR="00B9367B" w:rsidRPr="00540E54" w:rsidSect="00695142">
          <w:pgSz w:w="12240" w:h="15840"/>
          <w:pgMar w:top="1008" w:right="1008" w:bottom="1008" w:left="1008" w:header="0" w:footer="771" w:gutter="0"/>
          <w:cols w:space="720"/>
        </w:sectPr>
      </w:pPr>
    </w:p>
    <w:p w:rsidR="005E6524" w:rsidRDefault="00FD0B63">
      <w:pPr>
        <w:pStyle w:val="ChapterHead"/>
      </w:pPr>
      <w:bookmarkStart w:id="95" w:name="_Toc240016679"/>
      <w:bookmarkStart w:id="96" w:name="_Toc240424107"/>
      <w:r w:rsidRPr="0077409B">
        <w:t>Emergency Procedures</w:t>
      </w:r>
      <w:bookmarkEnd w:id="95"/>
      <w:bookmarkEnd w:id="96"/>
    </w:p>
    <w:p w:rsidR="00FD0B63" w:rsidRPr="00695142" w:rsidRDefault="00FD0B63" w:rsidP="00FD0B63">
      <w:pPr>
        <w:pStyle w:val="BodyText"/>
        <w:widowControl/>
        <w:tabs>
          <w:tab w:val="left" w:pos="5172"/>
          <w:tab w:val="left" w:pos="6699"/>
        </w:tabs>
        <w:spacing w:before="66"/>
        <w:ind w:left="0" w:right="-10"/>
        <w:rPr>
          <w:rFonts w:asciiTheme="majorHAnsi" w:hAnsiTheme="majorHAnsi"/>
        </w:rPr>
      </w:pPr>
      <w:bookmarkStart w:id="97" w:name="5.7_Emergencies"/>
      <w:bookmarkStart w:id="98" w:name="_Toc237578481"/>
      <w:bookmarkEnd w:id="97"/>
    </w:p>
    <w:p w:rsidR="00FD0B63" w:rsidRPr="00695142" w:rsidRDefault="00DA5A59" w:rsidP="00FD0B63">
      <w:pPr>
        <w:pStyle w:val="Heading2"/>
        <w:keepNext/>
        <w:rPr>
          <w:rFonts w:asciiTheme="majorHAnsi" w:hAnsiTheme="majorHAnsi"/>
        </w:rPr>
      </w:pPr>
      <w:bookmarkStart w:id="99" w:name="_2.1_Emergency_Contacts"/>
      <w:bookmarkStart w:id="100" w:name="_Toc240016680"/>
      <w:bookmarkStart w:id="101" w:name="_Toc240424108"/>
      <w:bookmarkEnd w:id="99"/>
      <w:r w:rsidRPr="00DA5A59">
        <w:rPr>
          <w:rFonts w:asciiTheme="majorHAnsi" w:hAnsiTheme="majorHAnsi"/>
        </w:rPr>
        <w:t>2.1</w:t>
      </w:r>
      <w:r w:rsidRPr="00DA5A59">
        <w:rPr>
          <w:rFonts w:asciiTheme="majorHAnsi" w:hAnsiTheme="majorHAnsi"/>
        </w:rPr>
        <w:tab/>
        <w:t>Emergenc</w:t>
      </w:r>
      <w:bookmarkEnd w:id="98"/>
      <w:r w:rsidRPr="00DA5A59">
        <w:rPr>
          <w:rFonts w:asciiTheme="majorHAnsi" w:hAnsiTheme="majorHAnsi"/>
        </w:rPr>
        <w:t>y Contacts</w:t>
      </w:r>
      <w:bookmarkEnd w:id="100"/>
      <w:bookmarkEnd w:id="101"/>
      <w:r>
        <w:rPr>
          <w:rFonts w:asciiTheme="majorHAnsi" w:hAnsiTheme="majorHAnsi"/>
        </w:rPr>
        <w:fldChar w:fldCharType="begin"/>
      </w:r>
      <w:r w:rsidR="00395432">
        <w:instrText xml:space="preserve"> XE "</w:instrText>
      </w:r>
      <w:r w:rsidRPr="00DA5A59">
        <w:rPr>
          <w:rFonts w:asciiTheme="majorHAnsi" w:hAnsiTheme="majorHAnsi"/>
        </w:rPr>
        <w:instrText>Emergency Contacts</w:instrText>
      </w:r>
      <w:r w:rsidR="00395432">
        <w:instrText xml:space="preserve">" </w:instrText>
      </w:r>
      <w:r>
        <w:rPr>
          <w:rFonts w:asciiTheme="majorHAnsi" w:hAnsiTheme="majorHAnsi"/>
        </w:rPr>
        <w:fldChar w:fldCharType="end"/>
      </w:r>
    </w:p>
    <w:p w:rsidR="00FD0B63" w:rsidRPr="00695142" w:rsidRDefault="00FD0B63" w:rsidP="00FD0B63">
      <w:pPr>
        <w:keepNext/>
        <w:widowControl/>
        <w:spacing w:before="17" w:line="200" w:lineRule="exact"/>
        <w:ind w:right="-10"/>
        <w:rPr>
          <w:rFonts w:asciiTheme="majorHAnsi" w:hAnsiTheme="majorHAnsi"/>
          <w:sz w:val="20"/>
          <w:szCs w:val="20"/>
        </w:rPr>
      </w:pPr>
    </w:p>
    <w:p w:rsidR="00FD0B63" w:rsidRPr="00695142" w:rsidRDefault="00DA5A59" w:rsidP="00FD0B63">
      <w:pPr>
        <w:pStyle w:val="BodyText"/>
        <w:widowControl/>
        <w:spacing w:before="66"/>
        <w:ind w:left="0" w:right="-10"/>
        <w:rPr>
          <w:rFonts w:asciiTheme="majorHAnsi" w:hAnsiTheme="majorHAnsi"/>
        </w:rPr>
      </w:pPr>
      <w:r w:rsidRPr="00DA5A59">
        <w:rPr>
          <w:rFonts w:asciiTheme="majorHAnsi" w:hAnsiTheme="majorHAnsi"/>
          <w:spacing w:val="-1"/>
        </w:rPr>
        <w:t>I</w:t>
      </w:r>
      <w:r w:rsidRPr="00DA5A59">
        <w:rPr>
          <w:rFonts w:asciiTheme="majorHAnsi" w:hAnsiTheme="majorHAnsi"/>
        </w:rPr>
        <w:t>n</w:t>
      </w:r>
      <w:r w:rsidRPr="00DA5A59">
        <w:rPr>
          <w:rFonts w:asciiTheme="majorHAnsi" w:hAnsiTheme="majorHAnsi"/>
          <w:spacing w:val="-1"/>
        </w:rPr>
        <w:t xml:space="preserve"> </w:t>
      </w:r>
      <w:r w:rsidRPr="00DA5A59">
        <w:rPr>
          <w:rFonts w:asciiTheme="majorHAnsi" w:hAnsiTheme="majorHAnsi"/>
        </w:rPr>
        <w:t>the event of</w:t>
      </w:r>
      <w:r w:rsidRPr="00DA5A59">
        <w:rPr>
          <w:rFonts w:asciiTheme="majorHAnsi" w:hAnsiTheme="majorHAnsi"/>
          <w:spacing w:val="-1"/>
        </w:rPr>
        <w:t xml:space="preserve"> </w:t>
      </w:r>
      <w:r w:rsidRPr="00DA5A59">
        <w:rPr>
          <w:rFonts w:asciiTheme="majorHAnsi" w:hAnsiTheme="majorHAnsi"/>
        </w:rPr>
        <w:t>an emer</w:t>
      </w:r>
      <w:r w:rsidRPr="00DA5A59">
        <w:rPr>
          <w:rFonts w:asciiTheme="majorHAnsi" w:hAnsiTheme="majorHAnsi"/>
          <w:spacing w:val="-2"/>
        </w:rPr>
        <w:t>g</w:t>
      </w:r>
      <w:r w:rsidRPr="00DA5A59">
        <w:rPr>
          <w:rFonts w:asciiTheme="majorHAnsi" w:hAnsiTheme="majorHAnsi"/>
        </w:rPr>
        <w:t>ency</w:t>
      </w:r>
      <w:r w:rsidRPr="00DA5A59">
        <w:rPr>
          <w:rFonts w:asciiTheme="majorHAnsi" w:hAnsiTheme="majorHAnsi"/>
          <w:spacing w:val="-2"/>
        </w:rPr>
        <w:t xml:space="preserve"> </w:t>
      </w:r>
      <w:r w:rsidRPr="00DA5A59">
        <w:rPr>
          <w:rFonts w:asciiTheme="majorHAnsi" w:hAnsiTheme="majorHAnsi"/>
        </w:rPr>
        <w:t>dial 911.  A</w:t>
      </w:r>
      <w:r w:rsidRPr="00DA5A59">
        <w:rPr>
          <w:rFonts w:asciiTheme="majorHAnsi" w:hAnsiTheme="majorHAnsi"/>
          <w:spacing w:val="-1"/>
        </w:rPr>
        <w:t xml:space="preserve"> </w:t>
      </w:r>
      <w:r w:rsidRPr="00DA5A59">
        <w:rPr>
          <w:rFonts w:asciiTheme="majorHAnsi" w:hAnsiTheme="majorHAnsi"/>
          <w:spacing w:val="-2"/>
        </w:rPr>
        <w:t>d</w:t>
      </w:r>
      <w:r w:rsidRPr="00DA5A59">
        <w:rPr>
          <w:rFonts w:asciiTheme="majorHAnsi" w:hAnsiTheme="majorHAnsi"/>
        </w:rPr>
        <w:t>etailed</w:t>
      </w:r>
      <w:r w:rsidRPr="00DA5A59">
        <w:rPr>
          <w:rFonts w:asciiTheme="majorHAnsi" w:hAnsiTheme="majorHAnsi"/>
          <w:spacing w:val="-1"/>
        </w:rPr>
        <w:t xml:space="preserve"> </w:t>
      </w:r>
      <w:r w:rsidRPr="00DA5A59">
        <w:rPr>
          <w:rFonts w:asciiTheme="majorHAnsi" w:hAnsiTheme="majorHAnsi"/>
        </w:rPr>
        <w:t>emer</w:t>
      </w:r>
      <w:r w:rsidRPr="00DA5A59">
        <w:rPr>
          <w:rFonts w:asciiTheme="majorHAnsi" w:hAnsiTheme="majorHAnsi"/>
          <w:spacing w:val="-2"/>
        </w:rPr>
        <w:t>g</w:t>
      </w:r>
      <w:r w:rsidRPr="00DA5A59">
        <w:rPr>
          <w:rFonts w:asciiTheme="majorHAnsi" w:hAnsiTheme="majorHAnsi"/>
        </w:rPr>
        <w:t>ency</w:t>
      </w:r>
      <w:r w:rsidRPr="00DA5A59">
        <w:rPr>
          <w:rFonts w:asciiTheme="majorHAnsi" w:hAnsiTheme="majorHAnsi"/>
          <w:spacing w:val="1"/>
        </w:rPr>
        <w:t xml:space="preserve"> </w:t>
      </w:r>
      <w:r w:rsidRPr="00DA5A59">
        <w:rPr>
          <w:rFonts w:asciiTheme="majorHAnsi" w:hAnsiTheme="majorHAnsi"/>
        </w:rPr>
        <w:t>in</w:t>
      </w:r>
      <w:r w:rsidRPr="00DA5A59">
        <w:rPr>
          <w:rFonts w:asciiTheme="majorHAnsi" w:hAnsiTheme="majorHAnsi"/>
          <w:spacing w:val="-1"/>
        </w:rPr>
        <w:t>f</w:t>
      </w:r>
      <w:r w:rsidRPr="00DA5A59">
        <w:rPr>
          <w:rFonts w:asciiTheme="majorHAnsi" w:hAnsiTheme="majorHAnsi"/>
        </w:rPr>
        <w:t>o</w:t>
      </w:r>
      <w:r w:rsidRPr="00DA5A59">
        <w:rPr>
          <w:rFonts w:asciiTheme="majorHAnsi" w:hAnsiTheme="majorHAnsi"/>
          <w:spacing w:val="-2"/>
        </w:rPr>
        <w:t>r</w:t>
      </w:r>
      <w:r w:rsidRPr="00DA5A59">
        <w:rPr>
          <w:rFonts w:asciiTheme="majorHAnsi" w:hAnsiTheme="majorHAnsi"/>
        </w:rPr>
        <w:t>mation f</w:t>
      </w:r>
      <w:r w:rsidRPr="00DA5A59">
        <w:rPr>
          <w:rFonts w:asciiTheme="majorHAnsi" w:hAnsiTheme="majorHAnsi"/>
          <w:spacing w:val="-1"/>
        </w:rPr>
        <w:t>l</w:t>
      </w:r>
      <w:r w:rsidRPr="00DA5A59">
        <w:rPr>
          <w:rFonts w:asciiTheme="majorHAnsi" w:hAnsiTheme="majorHAnsi"/>
        </w:rPr>
        <w:t>ip</w:t>
      </w:r>
      <w:r w:rsidRPr="00DA5A59">
        <w:rPr>
          <w:rFonts w:asciiTheme="majorHAnsi" w:hAnsiTheme="majorHAnsi"/>
          <w:spacing w:val="1"/>
        </w:rPr>
        <w:t xml:space="preserve"> </w:t>
      </w:r>
      <w:r w:rsidRPr="00DA5A59">
        <w:rPr>
          <w:rFonts w:asciiTheme="majorHAnsi" w:hAnsiTheme="majorHAnsi"/>
        </w:rPr>
        <w:t>c</w:t>
      </w:r>
      <w:r w:rsidRPr="00DA5A59">
        <w:rPr>
          <w:rFonts w:asciiTheme="majorHAnsi" w:hAnsiTheme="majorHAnsi"/>
          <w:spacing w:val="-1"/>
        </w:rPr>
        <w:t>h</w:t>
      </w:r>
      <w:r w:rsidRPr="00DA5A59">
        <w:rPr>
          <w:rFonts w:asciiTheme="majorHAnsi" w:hAnsiTheme="majorHAnsi"/>
        </w:rPr>
        <w:t>art</w:t>
      </w:r>
      <w:r w:rsidRPr="00DA5A59">
        <w:rPr>
          <w:rFonts w:asciiTheme="majorHAnsi" w:hAnsiTheme="majorHAnsi"/>
          <w:spacing w:val="-1"/>
        </w:rPr>
        <w:t xml:space="preserve"> </w:t>
      </w:r>
      <w:r w:rsidRPr="00DA5A59">
        <w:rPr>
          <w:rFonts w:asciiTheme="majorHAnsi" w:hAnsiTheme="majorHAnsi"/>
        </w:rPr>
        <w:t>is located</w:t>
      </w:r>
      <w:r w:rsidRPr="00DA5A59">
        <w:rPr>
          <w:rFonts w:asciiTheme="majorHAnsi" w:hAnsiTheme="majorHAnsi"/>
          <w:spacing w:val="-1"/>
        </w:rPr>
        <w:t xml:space="preserve"> </w:t>
      </w:r>
      <w:r w:rsidRPr="00DA5A59">
        <w:rPr>
          <w:rFonts w:asciiTheme="majorHAnsi" w:hAnsiTheme="majorHAnsi"/>
        </w:rPr>
        <w:t>in each class</w:t>
      </w:r>
      <w:r w:rsidRPr="00DA5A59">
        <w:rPr>
          <w:rFonts w:asciiTheme="majorHAnsi" w:hAnsiTheme="majorHAnsi"/>
          <w:spacing w:val="-1"/>
        </w:rPr>
        <w:t>r</w:t>
      </w:r>
      <w:r w:rsidRPr="00DA5A59">
        <w:rPr>
          <w:rFonts w:asciiTheme="majorHAnsi" w:hAnsiTheme="majorHAnsi"/>
        </w:rPr>
        <w:t>oo</w:t>
      </w:r>
      <w:r w:rsidRPr="00DA5A59">
        <w:rPr>
          <w:rFonts w:asciiTheme="majorHAnsi" w:hAnsiTheme="majorHAnsi"/>
          <w:spacing w:val="-1"/>
        </w:rPr>
        <w:t>m</w:t>
      </w:r>
      <w:r w:rsidRPr="00DA5A59">
        <w:rPr>
          <w:rFonts w:asciiTheme="majorHAnsi" w:hAnsiTheme="majorHAnsi"/>
        </w:rPr>
        <w:t xml:space="preserve">. </w:t>
      </w:r>
    </w:p>
    <w:p w:rsidR="00FD0B63" w:rsidRPr="00695142" w:rsidRDefault="00FD0B63" w:rsidP="00FD0B63">
      <w:pPr>
        <w:widowControl/>
        <w:spacing w:before="13" w:line="260" w:lineRule="exact"/>
        <w:ind w:right="-10"/>
        <w:rPr>
          <w:rFonts w:asciiTheme="majorHAnsi" w:eastAsia="Cambria" w:hAnsiTheme="majorHAnsi"/>
          <w:sz w:val="24"/>
          <w:szCs w:val="24"/>
        </w:rPr>
      </w:pPr>
    </w:p>
    <w:p w:rsidR="005E6524" w:rsidRDefault="0062666C">
      <w:pPr>
        <w:pStyle w:val="BodyText"/>
        <w:ind w:left="0"/>
      </w:pPr>
      <w:r w:rsidRPr="00540E54">
        <w:t>In case of non-emergency police matters, you may contact the Campus Police at 7317.</w:t>
      </w:r>
    </w:p>
    <w:p w:rsidR="00FD0B63" w:rsidRPr="00695142" w:rsidRDefault="00FD0B63" w:rsidP="00FD0B63">
      <w:pPr>
        <w:pStyle w:val="BodyText"/>
        <w:widowControl/>
        <w:tabs>
          <w:tab w:val="left" w:pos="5172"/>
          <w:tab w:val="left" w:pos="6699"/>
        </w:tabs>
        <w:spacing w:before="66"/>
        <w:ind w:left="0" w:right="-10"/>
        <w:rPr>
          <w:rFonts w:asciiTheme="majorHAnsi" w:hAnsiTheme="majorHAnsi"/>
        </w:rPr>
      </w:pPr>
    </w:p>
    <w:p w:rsidR="00FD0B63" w:rsidRPr="00695142" w:rsidRDefault="00DA5A59" w:rsidP="00FD0B63">
      <w:pPr>
        <w:pStyle w:val="Heading2"/>
        <w:keepNext/>
        <w:rPr>
          <w:rFonts w:asciiTheme="majorHAnsi" w:hAnsiTheme="majorHAnsi"/>
        </w:rPr>
      </w:pPr>
      <w:bookmarkStart w:id="102" w:name="_2.2_Emergency_Call"/>
      <w:bookmarkStart w:id="103" w:name="_Toc240016681"/>
      <w:bookmarkStart w:id="104" w:name="_Toc240424109"/>
      <w:bookmarkEnd w:id="102"/>
      <w:r w:rsidRPr="00DA5A59">
        <w:rPr>
          <w:rFonts w:asciiTheme="majorHAnsi" w:hAnsiTheme="majorHAnsi"/>
        </w:rPr>
        <w:t>2.2</w:t>
      </w:r>
      <w:r w:rsidRPr="00DA5A59">
        <w:rPr>
          <w:rFonts w:asciiTheme="majorHAnsi" w:hAnsiTheme="majorHAnsi"/>
        </w:rPr>
        <w:tab/>
        <w:t>Emergency Call Boxes</w:t>
      </w:r>
      <w:bookmarkEnd w:id="103"/>
      <w:bookmarkEnd w:id="104"/>
      <w:r>
        <w:rPr>
          <w:rFonts w:asciiTheme="majorHAnsi" w:hAnsiTheme="majorHAnsi"/>
        </w:rPr>
        <w:fldChar w:fldCharType="begin"/>
      </w:r>
      <w:r w:rsidR="00395432">
        <w:instrText xml:space="preserve"> XE "</w:instrText>
      </w:r>
      <w:r w:rsidRPr="00DA5A59">
        <w:rPr>
          <w:rFonts w:asciiTheme="majorHAnsi" w:hAnsiTheme="majorHAnsi"/>
        </w:rPr>
        <w:instrText>Emergency Call Boxes</w:instrText>
      </w:r>
      <w:r w:rsidR="00395432">
        <w:instrText xml:space="preserve">" </w:instrText>
      </w:r>
      <w:r>
        <w:rPr>
          <w:rFonts w:asciiTheme="majorHAnsi" w:hAnsiTheme="majorHAnsi"/>
        </w:rPr>
        <w:fldChar w:fldCharType="end"/>
      </w:r>
    </w:p>
    <w:p w:rsidR="00FD0B63" w:rsidRPr="00695142" w:rsidRDefault="00FD0B63" w:rsidP="00FD0B63">
      <w:pPr>
        <w:pStyle w:val="BodyText"/>
        <w:widowControl/>
        <w:spacing w:line="237" w:lineRule="auto"/>
        <w:ind w:left="0" w:right="-10"/>
        <w:rPr>
          <w:rFonts w:asciiTheme="majorHAnsi" w:hAnsiTheme="majorHAnsi"/>
          <w:spacing w:val="-1"/>
          <w:highlight w:val="yellow"/>
        </w:rPr>
      </w:pPr>
    </w:p>
    <w:p w:rsidR="00FD0B63" w:rsidRPr="00695142" w:rsidRDefault="00DA5A59" w:rsidP="00FD0B63">
      <w:pPr>
        <w:pStyle w:val="BodyText"/>
        <w:widowControl/>
        <w:spacing w:line="237" w:lineRule="auto"/>
        <w:ind w:left="0" w:right="-10"/>
        <w:rPr>
          <w:rFonts w:asciiTheme="majorHAnsi" w:hAnsiTheme="majorHAnsi"/>
          <w:color w:val="000000"/>
        </w:rPr>
      </w:pPr>
      <w:r w:rsidRPr="00DA5A59">
        <w:rPr>
          <w:rFonts w:asciiTheme="majorHAnsi" w:hAnsiTheme="majorHAnsi"/>
          <w:spacing w:val="-1"/>
        </w:rPr>
        <w:t>"</w:t>
      </w:r>
      <w:r w:rsidRPr="00DA5A59">
        <w:rPr>
          <w:rFonts w:asciiTheme="majorHAnsi" w:hAnsiTheme="majorHAnsi"/>
        </w:rPr>
        <w:t>Bl</w:t>
      </w:r>
      <w:r w:rsidRPr="00DA5A59">
        <w:rPr>
          <w:rFonts w:asciiTheme="majorHAnsi" w:hAnsiTheme="majorHAnsi"/>
          <w:spacing w:val="-2"/>
        </w:rPr>
        <w:t>u</w:t>
      </w:r>
      <w:r w:rsidRPr="00DA5A59">
        <w:rPr>
          <w:rFonts w:asciiTheme="majorHAnsi" w:hAnsiTheme="majorHAnsi"/>
        </w:rPr>
        <w:t>e li</w:t>
      </w:r>
      <w:r w:rsidRPr="00DA5A59">
        <w:rPr>
          <w:rFonts w:asciiTheme="majorHAnsi" w:hAnsiTheme="majorHAnsi"/>
          <w:spacing w:val="-1"/>
        </w:rPr>
        <w:t>g</w:t>
      </w:r>
      <w:r w:rsidRPr="00DA5A59">
        <w:rPr>
          <w:rFonts w:asciiTheme="majorHAnsi" w:hAnsiTheme="majorHAnsi"/>
        </w:rPr>
        <w:t>ht"</w:t>
      </w:r>
      <w:r w:rsidRPr="00DA5A59">
        <w:rPr>
          <w:rFonts w:asciiTheme="majorHAnsi" w:hAnsiTheme="majorHAnsi"/>
          <w:spacing w:val="-1"/>
        </w:rPr>
        <w:t xml:space="preserve"> </w:t>
      </w:r>
      <w:r w:rsidRPr="00DA5A59">
        <w:rPr>
          <w:rFonts w:asciiTheme="majorHAnsi" w:hAnsiTheme="majorHAnsi"/>
        </w:rPr>
        <w:t>ca</w:t>
      </w:r>
      <w:r w:rsidRPr="00DA5A59">
        <w:rPr>
          <w:rFonts w:asciiTheme="majorHAnsi" w:hAnsiTheme="majorHAnsi"/>
          <w:spacing w:val="2"/>
        </w:rPr>
        <w:t>l</w:t>
      </w:r>
      <w:r w:rsidRPr="00DA5A59">
        <w:rPr>
          <w:rFonts w:asciiTheme="majorHAnsi" w:hAnsiTheme="majorHAnsi"/>
        </w:rPr>
        <w:t>l</w:t>
      </w:r>
      <w:r w:rsidRPr="00DA5A59">
        <w:rPr>
          <w:rFonts w:asciiTheme="majorHAnsi" w:hAnsiTheme="majorHAnsi"/>
          <w:spacing w:val="-1"/>
        </w:rPr>
        <w:t xml:space="preserve"> </w:t>
      </w:r>
      <w:r w:rsidRPr="00DA5A59">
        <w:rPr>
          <w:rFonts w:asciiTheme="majorHAnsi" w:hAnsiTheme="majorHAnsi"/>
        </w:rPr>
        <w:t>boxes are located</w:t>
      </w:r>
      <w:r w:rsidRPr="00DA5A59">
        <w:rPr>
          <w:rFonts w:asciiTheme="majorHAnsi" w:hAnsiTheme="majorHAnsi"/>
          <w:spacing w:val="-2"/>
        </w:rPr>
        <w:t xml:space="preserve"> </w:t>
      </w:r>
      <w:r w:rsidRPr="00DA5A59">
        <w:rPr>
          <w:rFonts w:asciiTheme="majorHAnsi" w:hAnsiTheme="majorHAnsi"/>
        </w:rPr>
        <w:t>in the colle</w:t>
      </w:r>
      <w:r w:rsidRPr="00DA5A59">
        <w:rPr>
          <w:rFonts w:asciiTheme="majorHAnsi" w:hAnsiTheme="majorHAnsi"/>
          <w:spacing w:val="-2"/>
        </w:rPr>
        <w:t>g</w:t>
      </w:r>
      <w:r w:rsidRPr="00DA5A59">
        <w:rPr>
          <w:rFonts w:asciiTheme="majorHAnsi" w:hAnsiTheme="majorHAnsi"/>
        </w:rPr>
        <w:t xml:space="preserve">e </w:t>
      </w:r>
      <w:r w:rsidRPr="00DA5A59">
        <w:rPr>
          <w:rFonts w:asciiTheme="majorHAnsi" w:hAnsiTheme="majorHAnsi"/>
          <w:spacing w:val="1"/>
        </w:rPr>
        <w:t>p</w:t>
      </w:r>
      <w:r w:rsidRPr="00DA5A59">
        <w:rPr>
          <w:rFonts w:asciiTheme="majorHAnsi" w:hAnsiTheme="majorHAnsi"/>
        </w:rPr>
        <w:t>ar</w:t>
      </w:r>
      <w:r w:rsidRPr="00DA5A59">
        <w:rPr>
          <w:rFonts w:asciiTheme="majorHAnsi" w:hAnsiTheme="majorHAnsi"/>
          <w:spacing w:val="-2"/>
        </w:rPr>
        <w:t>k</w:t>
      </w:r>
      <w:r w:rsidRPr="00DA5A59">
        <w:rPr>
          <w:rFonts w:asciiTheme="majorHAnsi" w:hAnsiTheme="majorHAnsi"/>
        </w:rPr>
        <w:t>ing</w:t>
      </w:r>
      <w:r w:rsidRPr="00DA5A59">
        <w:rPr>
          <w:rFonts w:asciiTheme="majorHAnsi" w:hAnsiTheme="majorHAnsi"/>
          <w:spacing w:val="-1"/>
        </w:rPr>
        <w:t xml:space="preserve"> </w:t>
      </w:r>
      <w:r w:rsidRPr="00DA5A59">
        <w:rPr>
          <w:rFonts w:asciiTheme="majorHAnsi" w:hAnsiTheme="majorHAnsi"/>
        </w:rPr>
        <w:t>lots. T</w:t>
      </w:r>
      <w:r w:rsidRPr="00DA5A59">
        <w:rPr>
          <w:rFonts w:asciiTheme="majorHAnsi" w:hAnsiTheme="majorHAnsi"/>
          <w:spacing w:val="-2"/>
        </w:rPr>
        <w:t>h</w:t>
      </w:r>
      <w:r w:rsidRPr="00DA5A59">
        <w:rPr>
          <w:rFonts w:asciiTheme="majorHAnsi" w:hAnsiTheme="majorHAnsi"/>
        </w:rPr>
        <w:t>is se</w:t>
      </w:r>
      <w:r w:rsidRPr="00DA5A59">
        <w:rPr>
          <w:rFonts w:asciiTheme="majorHAnsi" w:hAnsiTheme="majorHAnsi"/>
          <w:spacing w:val="-1"/>
        </w:rPr>
        <w:t>rv</w:t>
      </w:r>
      <w:r w:rsidRPr="00DA5A59">
        <w:rPr>
          <w:rFonts w:asciiTheme="majorHAnsi" w:hAnsiTheme="majorHAnsi"/>
        </w:rPr>
        <w:t xml:space="preserve">ice connects the caller </w:t>
      </w:r>
      <w:r w:rsidRPr="00DA5A59">
        <w:rPr>
          <w:rFonts w:asciiTheme="majorHAnsi" w:hAnsiTheme="majorHAnsi"/>
          <w:spacing w:val="-2"/>
        </w:rPr>
        <w:t>d</w:t>
      </w:r>
      <w:r w:rsidRPr="00DA5A59">
        <w:rPr>
          <w:rFonts w:asciiTheme="majorHAnsi" w:hAnsiTheme="majorHAnsi"/>
        </w:rPr>
        <w:t>irectly</w:t>
      </w:r>
      <w:r w:rsidRPr="00DA5A59">
        <w:rPr>
          <w:rFonts w:asciiTheme="majorHAnsi" w:hAnsiTheme="majorHAnsi"/>
          <w:spacing w:val="-1"/>
        </w:rPr>
        <w:t xml:space="preserve"> </w:t>
      </w:r>
      <w:r w:rsidRPr="00DA5A59">
        <w:rPr>
          <w:rFonts w:asciiTheme="majorHAnsi" w:hAnsiTheme="majorHAnsi"/>
        </w:rPr>
        <w:t>to</w:t>
      </w:r>
      <w:r w:rsidRPr="00DA5A59">
        <w:rPr>
          <w:rFonts w:asciiTheme="majorHAnsi" w:hAnsiTheme="majorHAnsi"/>
          <w:spacing w:val="-1"/>
        </w:rPr>
        <w:t xml:space="preserve"> </w:t>
      </w:r>
      <w:r w:rsidRPr="00DA5A59">
        <w:rPr>
          <w:rFonts w:asciiTheme="majorHAnsi" w:hAnsiTheme="majorHAnsi"/>
        </w:rPr>
        <w:t xml:space="preserve">the </w:t>
      </w:r>
      <w:r w:rsidRPr="00DA5A59">
        <w:rPr>
          <w:rFonts w:asciiTheme="majorHAnsi" w:hAnsiTheme="majorHAnsi"/>
          <w:spacing w:val="-2"/>
        </w:rPr>
        <w:t>d</w:t>
      </w:r>
      <w:r w:rsidRPr="00DA5A59">
        <w:rPr>
          <w:rFonts w:asciiTheme="majorHAnsi" w:hAnsiTheme="majorHAnsi"/>
        </w:rPr>
        <w:t>ist</w:t>
      </w:r>
      <w:r w:rsidRPr="00DA5A59">
        <w:rPr>
          <w:rFonts w:asciiTheme="majorHAnsi" w:hAnsiTheme="majorHAnsi"/>
          <w:spacing w:val="-1"/>
        </w:rPr>
        <w:t>r</w:t>
      </w:r>
      <w:r w:rsidRPr="00DA5A59">
        <w:rPr>
          <w:rFonts w:asciiTheme="majorHAnsi" w:hAnsiTheme="majorHAnsi"/>
        </w:rPr>
        <w:t>ict's</w:t>
      </w:r>
      <w:r w:rsidRPr="00DA5A59">
        <w:rPr>
          <w:rFonts w:asciiTheme="majorHAnsi" w:hAnsiTheme="majorHAnsi"/>
          <w:spacing w:val="2"/>
        </w:rPr>
        <w:t xml:space="preserve"> </w:t>
      </w:r>
      <w:r w:rsidRPr="00DA5A59">
        <w:rPr>
          <w:rFonts w:asciiTheme="majorHAnsi" w:hAnsiTheme="majorHAnsi"/>
        </w:rPr>
        <w:t>public</w:t>
      </w:r>
      <w:r w:rsidRPr="00DA5A59">
        <w:rPr>
          <w:rFonts w:asciiTheme="majorHAnsi" w:hAnsiTheme="majorHAnsi"/>
          <w:spacing w:val="-1"/>
        </w:rPr>
        <w:t xml:space="preserve"> </w:t>
      </w:r>
      <w:r w:rsidRPr="00DA5A59">
        <w:rPr>
          <w:rFonts w:asciiTheme="majorHAnsi" w:hAnsiTheme="majorHAnsi"/>
        </w:rPr>
        <w:t>sa</w:t>
      </w:r>
      <w:r w:rsidRPr="00DA5A59">
        <w:rPr>
          <w:rFonts w:asciiTheme="majorHAnsi" w:hAnsiTheme="majorHAnsi"/>
          <w:spacing w:val="-1"/>
        </w:rPr>
        <w:t>f</w:t>
      </w:r>
      <w:r w:rsidRPr="00DA5A59">
        <w:rPr>
          <w:rFonts w:asciiTheme="majorHAnsi" w:hAnsiTheme="majorHAnsi"/>
        </w:rPr>
        <w:t>ety</w:t>
      </w:r>
      <w:r w:rsidRPr="00DA5A59">
        <w:rPr>
          <w:rFonts w:asciiTheme="majorHAnsi" w:hAnsiTheme="majorHAnsi"/>
          <w:spacing w:val="-1"/>
        </w:rPr>
        <w:t xml:space="preserve"> </w:t>
      </w:r>
      <w:r w:rsidRPr="00DA5A59">
        <w:rPr>
          <w:rFonts w:asciiTheme="majorHAnsi" w:hAnsiTheme="majorHAnsi"/>
          <w:spacing w:val="-2"/>
        </w:rPr>
        <w:t>d</w:t>
      </w:r>
      <w:r w:rsidRPr="00DA5A59">
        <w:rPr>
          <w:rFonts w:asciiTheme="majorHAnsi" w:hAnsiTheme="majorHAnsi"/>
        </w:rPr>
        <w:t>is</w:t>
      </w:r>
      <w:r w:rsidRPr="00DA5A59">
        <w:rPr>
          <w:rFonts w:asciiTheme="majorHAnsi" w:hAnsiTheme="majorHAnsi"/>
          <w:spacing w:val="1"/>
        </w:rPr>
        <w:t>p</w:t>
      </w:r>
      <w:r w:rsidRPr="00DA5A59">
        <w:rPr>
          <w:rFonts w:asciiTheme="majorHAnsi" w:hAnsiTheme="majorHAnsi"/>
        </w:rPr>
        <w:t>atch</w:t>
      </w:r>
      <w:r w:rsidRPr="00DA5A59">
        <w:rPr>
          <w:rFonts w:asciiTheme="majorHAnsi" w:hAnsiTheme="majorHAnsi"/>
          <w:spacing w:val="-1"/>
        </w:rPr>
        <w:t xml:space="preserve"> </w:t>
      </w:r>
      <w:r w:rsidRPr="00DA5A59">
        <w:rPr>
          <w:rFonts w:asciiTheme="majorHAnsi" w:hAnsiTheme="majorHAnsi"/>
          <w:spacing w:val="-2"/>
        </w:rPr>
        <w:t>a</w:t>
      </w:r>
      <w:r w:rsidRPr="00DA5A59">
        <w:rPr>
          <w:rFonts w:asciiTheme="majorHAnsi" w:hAnsiTheme="majorHAnsi"/>
        </w:rPr>
        <w:t>nd</w:t>
      </w:r>
      <w:r w:rsidRPr="00DA5A59">
        <w:rPr>
          <w:rFonts w:asciiTheme="majorHAnsi" w:hAnsiTheme="majorHAnsi"/>
          <w:spacing w:val="-1"/>
        </w:rPr>
        <w:t xml:space="preserve"> g</w:t>
      </w:r>
      <w:r w:rsidRPr="00DA5A59">
        <w:rPr>
          <w:rFonts w:asciiTheme="majorHAnsi" w:hAnsiTheme="majorHAnsi"/>
        </w:rPr>
        <w:t>ives o</w:t>
      </w:r>
      <w:r w:rsidRPr="00DA5A59">
        <w:rPr>
          <w:rFonts w:asciiTheme="majorHAnsi" w:hAnsiTheme="majorHAnsi"/>
          <w:spacing w:val="-1"/>
        </w:rPr>
        <w:t>ff</w:t>
      </w:r>
      <w:r w:rsidRPr="00DA5A59">
        <w:rPr>
          <w:rFonts w:asciiTheme="majorHAnsi" w:hAnsiTheme="majorHAnsi"/>
        </w:rPr>
        <w:t>ice</w:t>
      </w:r>
      <w:r w:rsidRPr="00DA5A59">
        <w:rPr>
          <w:rFonts w:asciiTheme="majorHAnsi" w:hAnsiTheme="majorHAnsi"/>
          <w:spacing w:val="-1"/>
        </w:rPr>
        <w:t>r</w:t>
      </w:r>
      <w:r w:rsidRPr="00DA5A59">
        <w:rPr>
          <w:rFonts w:asciiTheme="majorHAnsi" w:hAnsiTheme="majorHAnsi"/>
        </w:rPr>
        <w:t>s</w:t>
      </w:r>
      <w:r w:rsidRPr="00DA5A59">
        <w:rPr>
          <w:rFonts w:asciiTheme="majorHAnsi" w:hAnsiTheme="majorHAnsi"/>
          <w:spacing w:val="2"/>
        </w:rPr>
        <w:t xml:space="preserve"> </w:t>
      </w:r>
      <w:r w:rsidRPr="00DA5A59">
        <w:rPr>
          <w:rFonts w:asciiTheme="majorHAnsi" w:hAnsiTheme="majorHAnsi"/>
          <w:spacing w:val="-1"/>
        </w:rPr>
        <w:t>y</w:t>
      </w:r>
      <w:r w:rsidRPr="00DA5A59">
        <w:rPr>
          <w:rFonts w:asciiTheme="majorHAnsi" w:hAnsiTheme="majorHAnsi"/>
        </w:rPr>
        <w:t>our l</w:t>
      </w:r>
      <w:r w:rsidRPr="00DA5A59">
        <w:rPr>
          <w:rFonts w:asciiTheme="majorHAnsi" w:hAnsiTheme="majorHAnsi"/>
          <w:spacing w:val="1"/>
        </w:rPr>
        <w:t>o</w:t>
      </w:r>
      <w:r w:rsidRPr="00DA5A59">
        <w:rPr>
          <w:rFonts w:asciiTheme="majorHAnsi" w:hAnsiTheme="majorHAnsi"/>
        </w:rPr>
        <w:t>cation for</w:t>
      </w:r>
      <w:r w:rsidRPr="00DA5A59">
        <w:rPr>
          <w:rFonts w:asciiTheme="majorHAnsi" w:hAnsiTheme="majorHAnsi"/>
          <w:spacing w:val="-1"/>
        </w:rPr>
        <w:t xml:space="preserve"> </w:t>
      </w:r>
      <w:r w:rsidRPr="00DA5A59">
        <w:rPr>
          <w:rFonts w:asciiTheme="majorHAnsi" w:hAnsiTheme="majorHAnsi"/>
        </w:rPr>
        <w:t xml:space="preserve">the </w:t>
      </w:r>
      <w:r w:rsidRPr="00DA5A59">
        <w:rPr>
          <w:rFonts w:asciiTheme="majorHAnsi" w:hAnsiTheme="majorHAnsi"/>
          <w:spacing w:val="1"/>
        </w:rPr>
        <w:t>p</w:t>
      </w:r>
      <w:r w:rsidRPr="00DA5A59">
        <w:rPr>
          <w:rFonts w:asciiTheme="majorHAnsi" w:hAnsiTheme="majorHAnsi"/>
        </w:rPr>
        <w:t>u</w:t>
      </w:r>
      <w:r w:rsidRPr="00DA5A59">
        <w:rPr>
          <w:rFonts w:asciiTheme="majorHAnsi" w:hAnsiTheme="majorHAnsi"/>
          <w:spacing w:val="-2"/>
        </w:rPr>
        <w:t>r</w:t>
      </w:r>
      <w:r w:rsidRPr="00DA5A59">
        <w:rPr>
          <w:rFonts w:asciiTheme="majorHAnsi" w:hAnsiTheme="majorHAnsi"/>
        </w:rPr>
        <w:t>pose of imme</w:t>
      </w:r>
      <w:r w:rsidRPr="00DA5A59">
        <w:rPr>
          <w:rFonts w:asciiTheme="majorHAnsi" w:hAnsiTheme="majorHAnsi"/>
          <w:spacing w:val="-2"/>
        </w:rPr>
        <w:t>d</w:t>
      </w:r>
      <w:r w:rsidRPr="00DA5A59">
        <w:rPr>
          <w:rFonts w:asciiTheme="majorHAnsi" w:hAnsiTheme="majorHAnsi"/>
        </w:rPr>
        <w:t xml:space="preserve">iate </w:t>
      </w:r>
      <w:r w:rsidRPr="00DA5A59">
        <w:rPr>
          <w:rFonts w:asciiTheme="majorHAnsi" w:hAnsiTheme="majorHAnsi"/>
          <w:spacing w:val="-2"/>
        </w:rPr>
        <w:t>d</w:t>
      </w:r>
      <w:r w:rsidRPr="00DA5A59">
        <w:rPr>
          <w:rFonts w:asciiTheme="majorHAnsi" w:hAnsiTheme="majorHAnsi"/>
        </w:rPr>
        <w:t>is</w:t>
      </w:r>
      <w:r w:rsidRPr="00DA5A59">
        <w:rPr>
          <w:rFonts w:asciiTheme="majorHAnsi" w:hAnsiTheme="majorHAnsi"/>
          <w:spacing w:val="1"/>
        </w:rPr>
        <w:t>p</w:t>
      </w:r>
      <w:r w:rsidRPr="00DA5A59">
        <w:rPr>
          <w:rFonts w:asciiTheme="majorHAnsi" w:hAnsiTheme="majorHAnsi"/>
        </w:rPr>
        <w:t>atch</w:t>
      </w:r>
      <w:r w:rsidRPr="00DA5A59">
        <w:rPr>
          <w:rFonts w:asciiTheme="majorHAnsi" w:hAnsiTheme="majorHAnsi"/>
          <w:spacing w:val="-1"/>
        </w:rPr>
        <w:t xml:space="preserve"> </w:t>
      </w:r>
      <w:r w:rsidRPr="00DA5A59">
        <w:rPr>
          <w:rFonts w:asciiTheme="majorHAnsi" w:hAnsiTheme="majorHAnsi"/>
        </w:rPr>
        <w:t>to</w:t>
      </w:r>
      <w:r w:rsidRPr="00DA5A59">
        <w:rPr>
          <w:rFonts w:asciiTheme="majorHAnsi" w:hAnsiTheme="majorHAnsi"/>
          <w:spacing w:val="-1"/>
        </w:rPr>
        <w:t xml:space="preserve"> </w:t>
      </w:r>
      <w:r w:rsidRPr="00DA5A59">
        <w:rPr>
          <w:rFonts w:asciiTheme="majorHAnsi" w:hAnsiTheme="majorHAnsi"/>
          <w:spacing w:val="-2"/>
        </w:rPr>
        <w:t>t</w:t>
      </w:r>
      <w:r w:rsidRPr="00DA5A59">
        <w:rPr>
          <w:rFonts w:asciiTheme="majorHAnsi" w:hAnsiTheme="majorHAnsi"/>
        </w:rPr>
        <w:t>he lo</w:t>
      </w:r>
      <w:r w:rsidRPr="00DA5A59">
        <w:rPr>
          <w:rFonts w:asciiTheme="majorHAnsi" w:hAnsiTheme="majorHAnsi"/>
          <w:spacing w:val="-1"/>
        </w:rPr>
        <w:t>c</w:t>
      </w:r>
      <w:r w:rsidRPr="00DA5A59">
        <w:rPr>
          <w:rFonts w:asciiTheme="majorHAnsi" w:hAnsiTheme="majorHAnsi"/>
        </w:rPr>
        <w:t>ation of the call</w:t>
      </w:r>
      <w:r w:rsidRPr="00DA5A59">
        <w:rPr>
          <w:rFonts w:asciiTheme="majorHAnsi" w:hAnsiTheme="majorHAnsi"/>
          <w:spacing w:val="-1"/>
        </w:rPr>
        <w:t xml:space="preserve"> </w:t>
      </w:r>
      <w:r w:rsidRPr="00DA5A59">
        <w:rPr>
          <w:rFonts w:asciiTheme="majorHAnsi" w:hAnsiTheme="majorHAnsi"/>
        </w:rPr>
        <w:t>bo</w:t>
      </w:r>
      <w:r w:rsidRPr="00DA5A59">
        <w:rPr>
          <w:rFonts w:asciiTheme="majorHAnsi" w:hAnsiTheme="majorHAnsi"/>
          <w:spacing w:val="-1"/>
        </w:rPr>
        <w:t>x</w:t>
      </w:r>
      <w:r w:rsidRPr="00DA5A59">
        <w:rPr>
          <w:rFonts w:asciiTheme="majorHAnsi" w:hAnsiTheme="majorHAnsi"/>
        </w:rPr>
        <w:t>.</w:t>
      </w:r>
      <w:r w:rsidRPr="00DA5A59">
        <w:rPr>
          <w:rFonts w:asciiTheme="majorHAnsi" w:hAnsiTheme="majorHAnsi"/>
          <w:spacing w:val="3"/>
        </w:rPr>
        <w:t xml:space="preserve"> </w:t>
      </w:r>
    </w:p>
    <w:p w:rsidR="00FD0B63" w:rsidRPr="00695142" w:rsidRDefault="00FD0B63" w:rsidP="00FD0B63">
      <w:pPr>
        <w:pStyle w:val="BodyText"/>
        <w:widowControl/>
        <w:tabs>
          <w:tab w:val="left" w:pos="5172"/>
          <w:tab w:val="left" w:pos="6699"/>
        </w:tabs>
        <w:spacing w:before="66"/>
        <w:ind w:left="0" w:right="-10"/>
        <w:rPr>
          <w:rFonts w:asciiTheme="majorHAnsi" w:hAnsiTheme="majorHAnsi"/>
        </w:rPr>
      </w:pPr>
    </w:p>
    <w:p w:rsidR="00FD0B63" w:rsidRPr="00695142" w:rsidRDefault="00FD0B63" w:rsidP="00FD0B63">
      <w:pPr>
        <w:widowControl/>
        <w:spacing w:before="13" w:line="260" w:lineRule="exact"/>
        <w:ind w:right="-10"/>
        <w:rPr>
          <w:rFonts w:asciiTheme="majorHAnsi" w:hAnsiTheme="majorHAnsi"/>
          <w:sz w:val="26"/>
          <w:szCs w:val="26"/>
        </w:rPr>
      </w:pPr>
    </w:p>
    <w:p w:rsidR="00FD0B63" w:rsidRPr="00695142" w:rsidRDefault="00FD0B63" w:rsidP="00FD0B63">
      <w:pPr>
        <w:widowControl/>
        <w:rPr>
          <w:rFonts w:asciiTheme="majorHAnsi" w:hAnsiTheme="majorHAnsi"/>
        </w:rPr>
        <w:sectPr w:rsidR="00FD0B63" w:rsidRPr="00695142" w:rsidSect="00695142">
          <w:pgSz w:w="12240" w:h="15840"/>
          <w:pgMar w:top="1008" w:right="1008" w:bottom="1008" w:left="1008" w:header="0" w:footer="771" w:gutter="0"/>
          <w:cols w:space="720"/>
        </w:sectPr>
      </w:pPr>
    </w:p>
    <w:p w:rsidR="005E6524" w:rsidRDefault="00FD0B63">
      <w:pPr>
        <w:pStyle w:val="ChapterHead"/>
      </w:pPr>
      <w:bookmarkStart w:id="105" w:name="_Toc240016682"/>
      <w:bookmarkStart w:id="106" w:name="_Toc240424110"/>
      <w:r w:rsidRPr="0077409B">
        <w:t>C</w:t>
      </w:r>
      <w:r w:rsidRPr="00540E54">
        <w:rPr>
          <w:spacing w:val="1"/>
        </w:rPr>
        <w:t>l</w:t>
      </w:r>
      <w:r w:rsidRPr="00540E54">
        <w:t>ass</w:t>
      </w:r>
      <w:r w:rsidRPr="00540E54">
        <w:rPr>
          <w:spacing w:val="-2"/>
        </w:rPr>
        <w:t>r</w:t>
      </w:r>
      <w:r w:rsidRPr="00540E54">
        <w:t>o</w:t>
      </w:r>
      <w:r w:rsidRPr="00540E54">
        <w:rPr>
          <w:spacing w:val="3"/>
        </w:rPr>
        <w:t>o</w:t>
      </w:r>
      <w:r w:rsidRPr="00540E54">
        <w:t>m</w:t>
      </w:r>
      <w:r w:rsidRPr="00540E54">
        <w:rPr>
          <w:spacing w:val="-19"/>
        </w:rPr>
        <w:t xml:space="preserve"> </w:t>
      </w:r>
      <w:bookmarkEnd w:id="3"/>
      <w:r w:rsidRPr="00540E54">
        <w:t>Specifics</w:t>
      </w:r>
      <w:bookmarkEnd w:id="105"/>
      <w:bookmarkEnd w:id="106"/>
    </w:p>
    <w:p w:rsidR="00FD0B63" w:rsidRPr="00695142" w:rsidRDefault="00FD0B63" w:rsidP="00FD0B63">
      <w:pPr>
        <w:pStyle w:val="Heading1"/>
        <w:keepNext/>
        <w:widowControl/>
        <w:ind w:right="-10"/>
        <w:rPr>
          <w:rFonts w:asciiTheme="majorHAnsi" w:hAnsiTheme="majorHAnsi"/>
        </w:rPr>
      </w:pPr>
    </w:p>
    <w:p w:rsidR="00FD0B63" w:rsidRPr="00695142" w:rsidRDefault="00DA5A59" w:rsidP="00FD0B63">
      <w:pPr>
        <w:pStyle w:val="Heading2"/>
        <w:keepNext/>
        <w:rPr>
          <w:rFonts w:asciiTheme="majorHAnsi" w:hAnsiTheme="majorHAnsi"/>
        </w:rPr>
      </w:pPr>
      <w:bookmarkStart w:id="107" w:name="_3.1_Curriculum"/>
      <w:bookmarkStart w:id="108" w:name="_Toc237578446"/>
      <w:bookmarkStart w:id="109" w:name="_Toc240016683"/>
      <w:bookmarkStart w:id="110" w:name="_Toc240424111"/>
      <w:bookmarkEnd w:id="107"/>
      <w:r w:rsidRPr="00DA5A59">
        <w:rPr>
          <w:rFonts w:asciiTheme="majorHAnsi" w:hAnsiTheme="majorHAnsi"/>
        </w:rPr>
        <w:t>3.1</w:t>
      </w:r>
      <w:r w:rsidRPr="00DA5A59">
        <w:rPr>
          <w:rFonts w:asciiTheme="majorHAnsi" w:hAnsiTheme="majorHAnsi"/>
        </w:rPr>
        <w:tab/>
        <w:t>Curriculum</w:t>
      </w:r>
      <w:bookmarkEnd w:id="108"/>
      <w:bookmarkEnd w:id="109"/>
      <w:bookmarkEnd w:id="110"/>
    </w:p>
    <w:p w:rsidR="00FD0B63" w:rsidRPr="00695142" w:rsidRDefault="00FD0B63" w:rsidP="00FD0B63">
      <w:pPr>
        <w:pStyle w:val="BodyText"/>
        <w:keepNext/>
        <w:widowControl/>
        <w:ind w:left="0" w:right="-10"/>
        <w:rPr>
          <w:rFonts w:asciiTheme="majorHAnsi" w:hAnsiTheme="majorHAnsi"/>
        </w:rPr>
      </w:pPr>
    </w:p>
    <w:p w:rsidR="00FD0B63" w:rsidRPr="00695142" w:rsidRDefault="00F4022A" w:rsidP="00FD0B63">
      <w:pPr>
        <w:pStyle w:val="BodyText"/>
        <w:widowControl/>
        <w:ind w:left="0" w:right="-10"/>
        <w:rPr>
          <w:rFonts w:asciiTheme="majorHAnsi" w:hAnsiTheme="majorHAnsi"/>
        </w:rPr>
      </w:pPr>
      <w:hyperlink r:id="rId30" w:history="1">
        <w:r w:rsidR="00DA5A59" w:rsidRPr="00F4022A">
          <w:rPr>
            <w:rStyle w:val="Hyperlink"/>
            <w:rFonts w:asciiTheme="majorHAnsi" w:hAnsiTheme="majorHAnsi"/>
          </w:rPr>
          <w:t>Curriculum</w:t>
        </w:r>
        <w:r w:rsidR="00517084">
          <w:rPr>
            <w:rStyle w:val="Hyperlink"/>
            <w:rFonts w:asciiTheme="majorHAnsi" w:hAnsiTheme="majorHAnsi"/>
          </w:rPr>
          <w:fldChar w:fldCharType="begin"/>
        </w:r>
        <w:r w:rsidR="00517084">
          <w:instrText xml:space="preserve"> XE "</w:instrText>
        </w:r>
        <w:r w:rsidR="00517084" w:rsidRPr="00F4022A">
          <w:rPr>
            <w:rStyle w:val="Hyperlink"/>
            <w:rFonts w:asciiTheme="majorHAnsi" w:hAnsiTheme="majorHAnsi"/>
          </w:rPr>
          <w:instrText>Curriculum</w:instrText>
        </w:r>
        <w:r w:rsidR="00517084">
          <w:instrText xml:space="preserve">" </w:instrText>
        </w:r>
        <w:r w:rsidR="00517084">
          <w:rPr>
            <w:rStyle w:val="Hyperlink"/>
            <w:rFonts w:asciiTheme="majorHAnsi" w:hAnsiTheme="majorHAnsi"/>
          </w:rPr>
          <w:fldChar w:fldCharType="end"/>
        </w:r>
      </w:hyperlink>
      <w:r w:rsidR="00DA5A59" w:rsidRPr="00DA5A59">
        <w:rPr>
          <w:rFonts w:asciiTheme="majorHAnsi" w:hAnsiTheme="majorHAnsi"/>
        </w:rPr>
        <w:t xml:space="preserve"> is the cornerstone on which our institution is built.  Course outlines of record express to the students, faculty and the public the content and objectives of each course. Programs are the compilation of courses to create a set of knowledge, skills and abilities that give the student the opportunity to pursue a vocation or transfer to a four-year institution to continue their education.</w:t>
      </w:r>
    </w:p>
    <w:p w:rsidR="00FD0B63" w:rsidRPr="00695142" w:rsidRDefault="00FD0B63" w:rsidP="00FD0B63">
      <w:pPr>
        <w:pStyle w:val="BodyText"/>
        <w:widowControl/>
        <w:ind w:left="0" w:right="-10"/>
        <w:rPr>
          <w:rFonts w:asciiTheme="majorHAnsi" w:hAnsiTheme="majorHAnsi"/>
        </w:rPr>
      </w:pPr>
    </w:p>
    <w:p w:rsidR="00FD0B63" w:rsidRPr="00695142" w:rsidRDefault="00DA5A59" w:rsidP="00FD0B63">
      <w:pPr>
        <w:pStyle w:val="BodyText"/>
        <w:widowControl/>
        <w:ind w:left="0" w:right="-10"/>
        <w:rPr>
          <w:rFonts w:asciiTheme="majorHAnsi" w:hAnsiTheme="majorHAnsi"/>
        </w:rPr>
      </w:pPr>
      <w:r w:rsidRPr="00DA5A59">
        <w:rPr>
          <w:rFonts w:asciiTheme="majorHAnsi" w:hAnsiTheme="majorHAnsi"/>
        </w:rPr>
        <w:t xml:space="preserve">Curriculum is an area of faculty primacy.  As a faculty member in your discipline, you are the content expert in your field and are therefore the individual best able to determine what is necessary for students to be successful.   It is a requirement, however, that faculty teach the materials found in the course outline of record (CoR) for a particular course. </w:t>
      </w:r>
      <w:r w:rsidR="00416E66">
        <w:rPr>
          <w:rFonts w:asciiTheme="majorHAnsi" w:hAnsiTheme="majorHAnsi"/>
        </w:rPr>
        <w:t xml:space="preserve"> Failure to do so might result in the loss of articulation for the course. </w:t>
      </w:r>
      <w:r w:rsidRPr="00DA5A59">
        <w:rPr>
          <w:rFonts w:asciiTheme="majorHAnsi" w:hAnsiTheme="majorHAnsi"/>
        </w:rPr>
        <w:t xml:space="preserve"> All approved course outlines of records may be viewed at </w:t>
      </w:r>
      <w:hyperlink r:id="rId31" w:history="1">
        <w:r w:rsidRPr="00DA5A59">
          <w:rPr>
            <w:rStyle w:val="Hyperlink"/>
            <w:rFonts w:asciiTheme="majorHAnsi" w:hAnsiTheme="majorHAnsi"/>
          </w:rPr>
          <w:t>http://www.foothill.edu/schedule/outlines.php</w:t>
        </w:r>
      </w:hyperlink>
      <w:r w:rsidRPr="00DA5A59">
        <w:rPr>
          <w:rFonts w:asciiTheme="majorHAnsi" w:hAnsiTheme="majorHAnsi"/>
        </w:rPr>
        <w:t xml:space="preserve">  </w:t>
      </w:r>
    </w:p>
    <w:p w:rsidR="00FD0B63" w:rsidRPr="00695142" w:rsidRDefault="00FD0B63" w:rsidP="00FD0B63">
      <w:pPr>
        <w:widowControl/>
        <w:spacing w:before="13" w:line="260" w:lineRule="exact"/>
        <w:ind w:right="-10"/>
        <w:rPr>
          <w:rFonts w:asciiTheme="majorHAnsi" w:eastAsia="Cambria" w:hAnsiTheme="majorHAnsi"/>
          <w:sz w:val="24"/>
          <w:szCs w:val="24"/>
        </w:rPr>
      </w:pPr>
      <w:bookmarkStart w:id="111" w:name="1.1_Course_Syllabus_Preparation_and_Requ"/>
      <w:bookmarkStart w:id="112" w:name="_Toc237578447"/>
      <w:bookmarkEnd w:id="111"/>
    </w:p>
    <w:p w:rsidR="00FD0B63" w:rsidRPr="00695142" w:rsidRDefault="00DA5A59" w:rsidP="00FD0B63">
      <w:pPr>
        <w:pStyle w:val="BodyText"/>
        <w:widowControl/>
        <w:tabs>
          <w:tab w:val="left" w:pos="5172"/>
          <w:tab w:val="left" w:pos="6699"/>
        </w:tabs>
        <w:spacing w:before="66"/>
        <w:ind w:left="0" w:right="-10"/>
        <w:rPr>
          <w:rFonts w:asciiTheme="majorHAnsi" w:hAnsiTheme="majorHAnsi"/>
        </w:rPr>
      </w:pPr>
      <w:r w:rsidRPr="00DA5A59">
        <w:rPr>
          <w:rFonts w:asciiTheme="majorHAnsi" w:hAnsiTheme="majorHAnsi"/>
        </w:rPr>
        <w:t xml:space="preserve">Foothill uses an internally developed system called </w:t>
      </w:r>
      <w:hyperlink r:id="rId32" w:history="1">
        <w:r w:rsidRPr="00BD17AB">
          <w:rPr>
            <w:rStyle w:val="Hyperlink"/>
            <w:rFonts w:asciiTheme="majorHAnsi" w:hAnsiTheme="majorHAnsi"/>
          </w:rPr>
          <w:t>C</w:t>
        </w:r>
        <w:r w:rsidRPr="009969E6">
          <w:rPr>
            <w:rStyle w:val="Hyperlink"/>
            <w:rFonts w:asciiTheme="majorHAnsi" w:hAnsiTheme="majorHAnsi"/>
            <w:vertAlign w:val="superscript"/>
          </w:rPr>
          <w:t>3</w:t>
        </w:r>
        <w:r w:rsidRPr="00BD17AB">
          <w:rPr>
            <w:rStyle w:val="Hyperlink"/>
            <w:rFonts w:asciiTheme="majorHAnsi" w:hAnsiTheme="majorHAnsi"/>
          </w:rPr>
          <w:t>MS</w:t>
        </w:r>
        <w:r w:rsidR="00517084">
          <w:rPr>
            <w:rStyle w:val="Hyperlink"/>
            <w:rFonts w:asciiTheme="majorHAnsi" w:hAnsiTheme="majorHAnsi"/>
          </w:rPr>
          <w:fldChar w:fldCharType="begin"/>
        </w:r>
        <w:r w:rsidR="00517084">
          <w:instrText xml:space="preserve"> XE "</w:instrText>
        </w:r>
        <w:r w:rsidR="00517084" w:rsidRPr="00BD17AB">
          <w:rPr>
            <w:rStyle w:val="Hyperlink"/>
            <w:rFonts w:asciiTheme="majorHAnsi" w:hAnsiTheme="majorHAnsi"/>
          </w:rPr>
          <w:instrText>C</w:instrText>
        </w:r>
        <w:r w:rsidR="00517084" w:rsidRPr="009969E6">
          <w:rPr>
            <w:rStyle w:val="Hyperlink"/>
            <w:rFonts w:asciiTheme="majorHAnsi" w:hAnsiTheme="majorHAnsi"/>
            <w:vertAlign w:val="superscript"/>
          </w:rPr>
          <w:instrText>3</w:instrText>
        </w:r>
        <w:r w:rsidR="00517084" w:rsidRPr="00BD17AB">
          <w:rPr>
            <w:rStyle w:val="Hyperlink"/>
            <w:rFonts w:asciiTheme="majorHAnsi" w:hAnsiTheme="majorHAnsi"/>
          </w:rPr>
          <w:instrText>MS</w:instrText>
        </w:r>
        <w:r w:rsidR="00517084">
          <w:instrText xml:space="preserve">" </w:instrText>
        </w:r>
        <w:r w:rsidR="00517084">
          <w:rPr>
            <w:rStyle w:val="Hyperlink"/>
            <w:rFonts w:asciiTheme="majorHAnsi" w:hAnsiTheme="majorHAnsi"/>
          </w:rPr>
          <w:fldChar w:fldCharType="end"/>
        </w:r>
      </w:hyperlink>
      <w:r w:rsidRPr="00DA5A59">
        <w:rPr>
          <w:rFonts w:asciiTheme="majorHAnsi" w:hAnsiTheme="majorHAnsi"/>
        </w:rPr>
        <w:t xml:space="preserve"> to update and maintain curriculum.  Faculty wishing to be involved with the development of curriculum (including both updates and new curriculum) should contact their divisional curriculum representatives and their dean.  Access to change course curriculum requires an account in the </w:t>
      </w:r>
      <w:hyperlink r:id="rId33" w:history="1">
        <w:r w:rsidR="00BD17AB" w:rsidRPr="00BD17AB">
          <w:rPr>
            <w:rStyle w:val="Hyperlink"/>
            <w:rFonts w:asciiTheme="majorHAnsi" w:hAnsiTheme="majorHAnsi"/>
          </w:rPr>
          <w:t>C</w:t>
        </w:r>
        <w:r w:rsidR="00BD17AB" w:rsidRPr="0019761D">
          <w:rPr>
            <w:rStyle w:val="Hyperlink"/>
            <w:rFonts w:asciiTheme="majorHAnsi" w:hAnsiTheme="majorHAnsi"/>
            <w:vertAlign w:val="superscript"/>
          </w:rPr>
          <w:t>3</w:t>
        </w:r>
        <w:r w:rsidR="00BD17AB" w:rsidRPr="00BD17AB">
          <w:rPr>
            <w:rStyle w:val="Hyperlink"/>
            <w:rFonts w:asciiTheme="majorHAnsi" w:hAnsiTheme="majorHAnsi"/>
          </w:rPr>
          <w:t>MS</w:t>
        </w:r>
      </w:hyperlink>
      <w:r w:rsidRPr="00DA5A59">
        <w:rPr>
          <w:rFonts w:asciiTheme="majorHAnsi" w:hAnsiTheme="majorHAnsi"/>
        </w:rPr>
        <w:t xml:space="preserve"> system, which can be requested by your dean or department chair.  Please feel free to contact the Curriculum Coordinator at extension 7439 for further</w:t>
      </w:r>
      <w:r w:rsidR="00416E66">
        <w:rPr>
          <w:rFonts w:asciiTheme="majorHAnsi" w:hAnsiTheme="majorHAnsi"/>
        </w:rPr>
        <w:t xml:space="preserve"> information</w:t>
      </w:r>
      <w:r w:rsidRPr="00DA5A59">
        <w:rPr>
          <w:rFonts w:asciiTheme="majorHAnsi" w:hAnsiTheme="majorHAnsi"/>
        </w:rPr>
        <w:t>.</w:t>
      </w:r>
    </w:p>
    <w:p w:rsidR="0062666C" w:rsidRPr="00695142" w:rsidRDefault="0062666C" w:rsidP="00FD0B63">
      <w:pPr>
        <w:pStyle w:val="BodyText"/>
        <w:widowControl/>
        <w:tabs>
          <w:tab w:val="left" w:pos="5172"/>
          <w:tab w:val="left" w:pos="6699"/>
        </w:tabs>
        <w:spacing w:before="66"/>
        <w:ind w:left="0" w:right="-10"/>
        <w:rPr>
          <w:rFonts w:asciiTheme="majorHAnsi" w:hAnsiTheme="majorHAnsi"/>
        </w:rPr>
      </w:pPr>
    </w:p>
    <w:p w:rsidR="00FD0B63" w:rsidRPr="00695142" w:rsidRDefault="00DA5A59" w:rsidP="00FD0B63">
      <w:pPr>
        <w:pStyle w:val="Heading2"/>
        <w:keepNext/>
        <w:rPr>
          <w:rFonts w:asciiTheme="majorHAnsi" w:hAnsiTheme="majorHAnsi"/>
        </w:rPr>
      </w:pPr>
      <w:bookmarkStart w:id="113" w:name="_3.2_Course_Syllabus"/>
      <w:bookmarkStart w:id="114" w:name="_Toc240016684"/>
      <w:bookmarkStart w:id="115" w:name="_Toc240424112"/>
      <w:bookmarkEnd w:id="113"/>
      <w:r w:rsidRPr="00DA5A59">
        <w:rPr>
          <w:rFonts w:asciiTheme="majorHAnsi" w:hAnsiTheme="majorHAnsi"/>
        </w:rPr>
        <w:t>3.2</w:t>
      </w:r>
      <w:r w:rsidRPr="00DA5A59">
        <w:rPr>
          <w:rFonts w:asciiTheme="majorHAnsi" w:hAnsiTheme="majorHAnsi"/>
        </w:rPr>
        <w:tab/>
        <w:t>Course Syllabus</w:t>
      </w:r>
      <w:r>
        <w:rPr>
          <w:rFonts w:asciiTheme="majorHAnsi" w:hAnsiTheme="majorHAnsi"/>
        </w:rPr>
        <w:fldChar w:fldCharType="begin"/>
      </w:r>
      <w:r w:rsidR="00395432">
        <w:instrText xml:space="preserve"> XE "</w:instrText>
      </w:r>
      <w:r w:rsidRPr="00DA5A59">
        <w:rPr>
          <w:rFonts w:asciiTheme="majorHAnsi" w:hAnsiTheme="majorHAnsi"/>
        </w:rPr>
        <w:instrText>Syllabus</w:instrText>
      </w:r>
      <w:r w:rsidR="00395432">
        <w:instrText xml:space="preserve">" </w:instrText>
      </w:r>
      <w:r>
        <w:rPr>
          <w:rFonts w:asciiTheme="majorHAnsi" w:hAnsiTheme="majorHAnsi"/>
        </w:rPr>
        <w:fldChar w:fldCharType="end"/>
      </w:r>
      <w:r w:rsidRPr="00DA5A59">
        <w:rPr>
          <w:rFonts w:asciiTheme="majorHAnsi" w:hAnsiTheme="majorHAnsi"/>
        </w:rPr>
        <w:t xml:space="preserve"> Preparation and Requirements</w:t>
      </w:r>
      <w:bookmarkEnd w:id="112"/>
      <w:bookmarkEnd w:id="114"/>
      <w:bookmarkEnd w:id="115"/>
    </w:p>
    <w:p w:rsidR="00FD0B63" w:rsidRPr="00695142" w:rsidRDefault="00FD0B63" w:rsidP="00FD0B63">
      <w:pPr>
        <w:widowControl/>
        <w:spacing w:before="7" w:line="280" w:lineRule="exact"/>
        <w:ind w:right="-10"/>
        <w:rPr>
          <w:rFonts w:asciiTheme="majorHAnsi" w:hAnsiTheme="majorHAnsi"/>
          <w:sz w:val="28"/>
          <w:szCs w:val="28"/>
        </w:rPr>
      </w:pPr>
    </w:p>
    <w:p w:rsidR="005E6524" w:rsidRDefault="00FD0B63">
      <w:pPr>
        <w:pStyle w:val="BodyText"/>
        <w:ind w:left="0"/>
      </w:pPr>
      <w:r w:rsidRPr="00540E54">
        <w:t>Generally known as “Green Sheets,” regardless of their color, syllabi</w:t>
      </w:r>
      <w:r w:rsidR="00DA5A59">
        <w:fldChar w:fldCharType="begin"/>
      </w:r>
      <w:r w:rsidR="00395432">
        <w:instrText xml:space="preserve"> XE "</w:instrText>
      </w:r>
      <w:r w:rsidR="00DA5A59" w:rsidRPr="00DA5A59">
        <w:rPr>
          <w:rFonts w:asciiTheme="majorHAnsi" w:hAnsiTheme="majorHAnsi"/>
        </w:rPr>
        <w:instrText>Syllabus</w:instrText>
      </w:r>
      <w:r w:rsidR="00395432">
        <w:instrText xml:space="preserve">" </w:instrText>
      </w:r>
      <w:r w:rsidR="00DA5A59">
        <w:fldChar w:fldCharType="end"/>
      </w:r>
      <w:r w:rsidRPr="00540E54">
        <w:t xml:space="preserve"> </w:t>
      </w:r>
      <w:r w:rsidR="00416E66">
        <w:t xml:space="preserve">should </w:t>
      </w:r>
      <w:r w:rsidRPr="00540E54">
        <w:t xml:space="preserve">be distributed to each student on the first day of class. </w:t>
      </w:r>
      <w:r w:rsidR="00416E66">
        <w:t xml:space="preserve">Syllabi </w:t>
      </w:r>
      <w:r w:rsidRPr="00540E54">
        <w:t>serve the dual purpose of informing the student and protecting the instructor. To the extent that faculty expectations, attendance and grading procedures are specified in writing, misunderstandings and disagreements will be kept to a minimum. The most frequent student complaints about a course usually originate from the absence of a clear “Green Sheet.”</w:t>
      </w:r>
    </w:p>
    <w:p w:rsidR="005E6524" w:rsidRDefault="005E6524">
      <w:pPr>
        <w:pStyle w:val="BodyText"/>
        <w:ind w:left="0"/>
      </w:pPr>
    </w:p>
    <w:p w:rsidR="00416E66" w:rsidRDefault="00FD0B63">
      <w:pPr>
        <w:pStyle w:val="BodyText"/>
        <w:ind w:left="0"/>
      </w:pPr>
      <w:r w:rsidRPr="00540E54">
        <w:t>As there is no prescribed format, Syllabi/Green Sheets vary greatly. However, each Syllabus</w:t>
      </w:r>
      <w:r w:rsidR="00DA5A59">
        <w:fldChar w:fldCharType="begin"/>
      </w:r>
      <w:r w:rsidR="00395432">
        <w:instrText xml:space="preserve"> XE "</w:instrText>
      </w:r>
      <w:r w:rsidR="00DA5A59" w:rsidRPr="00DA5A59">
        <w:rPr>
          <w:rFonts w:asciiTheme="majorHAnsi" w:hAnsiTheme="majorHAnsi"/>
        </w:rPr>
        <w:instrText>Syllabus</w:instrText>
      </w:r>
      <w:r w:rsidR="00395432">
        <w:instrText xml:space="preserve">" </w:instrText>
      </w:r>
      <w:r w:rsidR="00DA5A59">
        <w:fldChar w:fldCharType="end"/>
      </w:r>
      <w:r w:rsidRPr="00540E54">
        <w:t xml:space="preserve">/Green Sheet </w:t>
      </w:r>
      <w:r w:rsidR="00DA5A59" w:rsidRPr="00DA5A59">
        <w:t>must include all</w:t>
      </w:r>
      <w:r w:rsidRPr="00540E54">
        <w:t xml:space="preserve"> of the following:</w:t>
      </w:r>
    </w:p>
    <w:p w:rsidR="00416E66" w:rsidRDefault="00416E66">
      <w:pPr>
        <w:pStyle w:val="BodyText"/>
        <w:numPr>
          <w:ilvl w:val="0"/>
          <w:numId w:val="13"/>
        </w:numPr>
      </w:pPr>
      <w:r>
        <w:t>The name and number of the course</w:t>
      </w:r>
    </w:p>
    <w:p w:rsidR="005E6524" w:rsidRDefault="00FD0B63">
      <w:pPr>
        <w:pStyle w:val="BodyText"/>
        <w:numPr>
          <w:ilvl w:val="0"/>
          <w:numId w:val="13"/>
        </w:numPr>
      </w:pPr>
      <w:r w:rsidRPr="00540E54">
        <w:t xml:space="preserve">All course requirements, papers, quizzes, examinations, </w:t>
      </w:r>
      <w:r w:rsidR="006B39B9" w:rsidRPr="00540E54">
        <w:t xml:space="preserve">assignments, </w:t>
      </w:r>
      <w:r w:rsidRPr="00540E54">
        <w:t>etc.</w:t>
      </w:r>
      <w:r w:rsidR="006B39B9" w:rsidRPr="00540E54">
        <w:t>, including due dates</w:t>
      </w:r>
    </w:p>
    <w:p w:rsidR="005E6524" w:rsidRDefault="00FD0B63">
      <w:pPr>
        <w:pStyle w:val="BodyText"/>
        <w:numPr>
          <w:ilvl w:val="0"/>
          <w:numId w:val="13"/>
        </w:numPr>
      </w:pPr>
      <w:r w:rsidRPr="00540E54">
        <w:t>How the course grade will be determined</w:t>
      </w:r>
      <w:r w:rsidR="006B39B9" w:rsidRPr="00540E54">
        <w:t xml:space="preserve"> and grading scale used.</w:t>
      </w:r>
      <w:r w:rsidRPr="00540E54">
        <w:t xml:space="preserve"> </w:t>
      </w:r>
    </w:p>
    <w:p w:rsidR="005E6524" w:rsidRDefault="00FD0B63">
      <w:pPr>
        <w:pStyle w:val="BodyText"/>
        <w:numPr>
          <w:ilvl w:val="0"/>
          <w:numId w:val="13"/>
        </w:numPr>
      </w:pPr>
      <w:r w:rsidRPr="00540E54">
        <w:t xml:space="preserve">Attendance expectations. </w:t>
      </w:r>
    </w:p>
    <w:p w:rsidR="005E6524" w:rsidRDefault="00FD0B63">
      <w:pPr>
        <w:pStyle w:val="BodyText"/>
        <w:numPr>
          <w:ilvl w:val="0"/>
          <w:numId w:val="13"/>
        </w:numPr>
      </w:pPr>
      <w:r w:rsidRPr="00540E54">
        <w:t xml:space="preserve">Required texts and materials. </w:t>
      </w:r>
    </w:p>
    <w:p w:rsidR="005E6524" w:rsidRDefault="00FD0B63">
      <w:pPr>
        <w:pStyle w:val="BodyText"/>
        <w:numPr>
          <w:ilvl w:val="0"/>
          <w:numId w:val="13"/>
        </w:numPr>
      </w:pPr>
      <w:r w:rsidRPr="00540E54">
        <w:t>Office hours</w:t>
      </w:r>
      <w:r w:rsidR="006B39B9" w:rsidRPr="00540E54">
        <w:t xml:space="preserve"> and contact information</w:t>
      </w:r>
      <w:r w:rsidR="00416E66">
        <w:t>, including email</w:t>
      </w:r>
    </w:p>
    <w:p w:rsidR="005E6524" w:rsidRDefault="009C2E70">
      <w:pPr>
        <w:pStyle w:val="BodyText"/>
        <w:numPr>
          <w:ilvl w:val="0"/>
          <w:numId w:val="13"/>
        </w:numPr>
      </w:pPr>
      <w:r w:rsidRPr="00540E54">
        <w:t>A statement that you will make accommodation for disability related needs if students have a Disability Resource Center</w:t>
      </w:r>
      <w:r w:rsidR="0057379F">
        <w:fldChar w:fldCharType="begin"/>
      </w:r>
      <w:r w:rsidR="0057379F">
        <w:instrText xml:space="preserve"> XE "</w:instrText>
      </w:r>
      <w:r w:rsidR="0057379F" w:rsidRPr="00540E54">
        <w:instrText>Disability Resource Center</w:instrText>
      </w:r>
      <w:r w:rsidR="0057379F">
        <w:instrText xml:space="preserve">" </w:instrText>
      </w:r>
      <w:r w:rsidR="0057379F">
        <w:fldChar w:fldCharType="end"/>
      </w:r>
      <w:r w:rsidRPr="00540E54">
        <w:t xml:space="preserve"> verification, and let you know of these needs (the Disability Resource Center requires that a disabled student “self identify” and also provide appropriate documentation to establish the existence of the disability and the need for accommodation.)</w:t>
      </w:r>
    </w:p>
    <w:p w:rsidR="005E6524" w:rsidRDefault="005E6524">
      <w:pPr>
        <w:pStyle w:val="BodyText"/>
        <w:ind w:left="0"/>
      </w:pPr>
    </w:p>
    <w:p w:rsidR="005E6524" w:rsidRDefault="00DA5A59">
      <w:pPr>
        <w:pStyle w:val="BodyText"/>
        <w:ind w:left="0"/>
      </w:pPr>
      <w:r w:rsidRPr="00DA5A59">
        <w:t>*The Academic Senate</w:t>
      </w:r>
      <w:r w:rsidR="00517084">
        <w:fldChar w:fldCharType="begin"/>
      </w:r>
      <w:r w:rsidR="00517084">
        <w:instrText xml:space="preserve"> XE "</w:instrText>
      </w:r>
      <w:r w:rsidR="00517084" w:rsidRPr="00DA5A59">
        <w:instrText>Academic Senate</w:instrText>
      </w:r>
      <w:r w:rsidR="00517084">
        <w:instrText xml:space="preserve">" </w:instrText>
      </w:r>
      <w:r w:rsidR="00517084">
        <w:fldChar w:fldCharType="end"/>
      </w:r>
      <w:r w:rsidRPr="00DA5A59">
        <w:t xml:space="preserve"> at Foothill passed a resolution urging all faculty to include S</w:t>
      </w:r>
      <w:r w:rsidR="00BD17AB">
        <w:t xml:space="preserve">tudent </w:t>
      </w:r>
      <w:r w:rsidRPr="00DA5A59">
        <w:t>L</w:t>
      </w:r>
      <w:r w:rsidR="00BD17AB">
        <w:t xml:space="preserve">earning </w:t>
      </w:r>
      <w:r w:rsidRPr="00DA5A59">
        <w:t>O</w:t>
      </w:r>
      <w:r w:rsidR="00BD17AB">
        <w:t>utcome</w:t>
      </w:r>
      <w:r w:rsidRPr="00DA5A59">
        <w:t>s</w:t>
      </w:r>
      <w:r w:rsidR="00B71FE8">
        <w:fldChar w:fldCharType="begin"/>
      </w:r>
      <w:r w:rsidR="00B71FE8">
        <w:instrText xml:space="preserve"> XE "</w:instrText>
      </w:r>
      <w:r w:rsidR="00B71FE8" w:rsidRPr="00DA5A59">
        <w:instrText>S</w:instrText>
      </w:r>
      <w:r w:rsidR="00B71FE8">
        <w:instrText xml:space="preserve">tudent </w:instrText>
      </w:r>
      <w:r w:rsidR="00B71FE8" w:rsidRPr="00DA5A59">
        <w:instrText>L</w:instrText>
      </w:r>
      <w:r w:rsidR="00B71FE8">
        <w:instrText xml:space="preserve">earning </w:instrText>
      </w:r>
      <w:r w:rsidR="00B71FE8" w:rsidRPr="00DA5A59">
        <w:instrText>O</w:instrText>
      </w:r>
      <w:r w:rsidR="00B71FE8">
        <w:instrText>utcome</w:instrText>
      </w:r>
      <w:r w:rsidR="00B71FE8" w:rsidRPr="00DA5A59">
        <w:instrText>s</w:instrText>
      </w:r>
      <w:r w:rsidR="00B71FE8">
        <w:instrText xml:space="preserve">" </w:instrText>
      </w:r>
      <w:r w:rsidR="00B71FE8">
        <w:fldChar w:fldCharType="end"/>
      </w:r>
      <w:r w:rsidRPr="00DA5A59">
        <w:t xml:space="preserve"> </w:t>
      </w:r>
      <w:r w:rsidR="00BD17AB">
        <w:t xml:space="preserve">(SLOs) </w:t>
      </w:r>
      <w:r w:rsidRPr="00DA5A59">
        <w:t>on the course syllabus to support the accreditation requirements. The District and the Faculty Association</w:t>
      </w:r>
      <w:r w:rsidR="00517084">
        <w:fldChar w:fldCharType="begin"/>
      </w:r>
      <w:r w:rsidR="00517084">
        <w:instrText xml:space="preserve"> XE "</w:instrText>
      </w:r>
      <w:r w:rsidR="00517084" w:rsidRPr="00DA5A59">
        <w:instrText>Faculty Association</w:instrText>
      </w:r>
      <w:r w:rsidR="00517084">
        <w:instrText xml:space="preserve">" </w:instrText>
      </w:r>
      <w:r w:rsidR="00517084">
        <w:fldChar w:fldCharType="end"/>
      </w:r>
      <w:r w:rsidRPr="00DA5A59">
        <w:t xml:space="preserve"> have agreed that faculty evaluations include faculty participation in the SLO process. Including SLOs</w:t>
      </w:r>
      <w:r w:rsidR="00B71FE8">
        <w:fldChar w:fldCharType="begin"/>
      </w:r>
      <w:r w:rsidR="00B71FE8">
        <w:instrText xml:space="preserve"> XE "</w:instrText>
      </w:r>
      <w:r w:rsidR="00B71FE8" w:rsidRPr="00DA5A59">
        <w:instrText>SLOs</w:instrText>
      </w:r>
      <w:r w:rsidR="00B71FE8">
        <w:instrText>" \t "</w:instrText>
      </w:r>
      <w:r w:rsidR="00B71FE8">
        <w:rPr>
          <w:i/>
        </w:rPr>
        <w:instrText>See</w:instrText>
      </w:r>
      <w:r w:rsidR="00B71FE8">
        <w:instrText xml:space="preserve">  Student Learning Outcomes" </w:instrText>
      </w:r>
      <w:r w:rsidR="00B71FE8">
        <w:fldChar w:fldCharType="end"/>
      </w:r>
      <w:r w:rsidRPr="00DA5A59">
        <w:t xml:space="preserve"> on the course syllabus </w:t>
      </w:r>
      <w:r w:rsidR="00416E66">
        <w:t xml:space="preserve">is one means of </w:t>
      </w:r>
      <w:r w:rsidRPr="00DA5A59">
        <w:t>demonstrat</w:t>
      </w:r>
      <w:r w:rsidR="00416E66">
        <w:t>ing</w:t>
      </w:r>
      <w:r w:rsidRPr="00DA5A59">
        <w:t xml:space="preserve"> participation in the SLO process as required by accreditation.</w:t>
      </w:r>
    </w:p>
    <w:p w:rsidR="005E6524" w:rsidRDefault="009C2E70">
      <w:pPr>
        <w:pStyle w:val="BodyText"/>
        <w:ind w:left="0"/>
      </w:pPr>
      <w:r w:rsidRPr="00540E54" w:rsidDel="009C2E70">
        <w:t xml:space="preserve"> </w:t>
      </w:r>
    </w:p>
    <w:p w:rsidR="005E6524" w:rsidRDefault="00FD0B63">
      <w:pPr>
        <w:pStyle w:val="BodyText"/>
        <w:ind w:left="0"/>
      </w:pPr>
      <w:r w:rsidRPr="00540E54">
        <w:t>Additionally, a good syllabus could also include:</w:t>
      </w:r>
    </w:p>
    <w:p w:rsidR="005E6524" w:rsidRDefault="00416E66">
      <w:pPr>
        <w:pStyle w:val="BodyText"/>
        <w:numPr>
          <w:ilvl w:val="0"/>
          <w:numId w:val="14"/>
        </w:numPr>
      </w:pPr>
      <w:r>
        <w:t xml:space="preserve">A </w:t>
      </w:r>
      <w:r w:rsidR="00FD0B63" w:rsidRPr="00540E54">
        <w:t xml:space="preserve">description of course (may use description in </w:t>
      </w:r>
      <w:r>
        <w:t>course catalog or schedule of classes</w:t>
      </w:r>
      <w:r w:rsidR="00FD0B63" w:rsidRPr="00540E54">
        <w:t>).</w:t>
      </w:r>
    </w:p>
    <w:p w:rsidR="005E6524" w:rsidRDefault="00FD0B63">
      <w:pPr>
        <w:pStyle w:val="BodyText"/>
        <w:numPr>
          <w:ilvl w:val="0"/>
          <w:numId w:val="14"/>
        </w:numPr>
      </w:pPr>
      <w:r w:rsidRPr="00540E54">
        <w:t>Pre-requisites, co-requisites, and advisories.</w:t>
      </w:r>
    </w:p>
    <w:p w:rsidR="005E6524" w:rsidRDefault="00FF58C8">
      <w:pPr>
        <w:pStyle w:val="BodyText"/>
        <w:numPr>
          <w:ilvl w:val="0"/>
          <w:numId w:val="14"/>
        </w:numPr>
      </w:pPr>
      <w:r>
        <w:t>S</w:t>
      </w:r>
      <w:r w:rsidR="00FD0B63" w:rsidRPr="00540E54">
        <w:t>chedule of topics to addressed in the course.</w:t>
      </w:r>
    </w:p>
    <w:p w:rsidR="005E6524" w:rsidRDefault="00FD0B63">
      <w:pPr>
        <w:pStyle w:val="BodyText"/>
        <w:numPr>
          <w:ilvl w:val="0"/>
          <w:numId w:val="14"/>
        </w:numPr>
      </w:pPr>
      <w:r w:rsidRPr="00540E54">
        <w:t>Schedule of lab experiments and lab policies, if you teach a lab course.</w:t>
      </w:r>
    </w:p>
    <w:p w:rsidR="005E6524" w:rsidRDefault="00FD0B63">
      <w:pPr>
        <w:pStyle w:val="BodyText"/>
        <w:numPr>
          <w:ilvl w:val="0"/>
          <w:numId w:val="14"/>
        </w:numPr>
      </w:pPr>
      <w:r w:rsidRPr="00540E54">
        <w:t>Guidelines for papers and other assignments (e.g., citation format).</w:t>
      </w:r>
    </w:p>
    <w:p w:rsidR="005E6524" w:rsidRDefault="00FD0B63">
      <w:pPr>
        <w:pStyle w:val="BodyText"/>
        <w:numPr>
          <w:ilvl w:val="0"/>
          <w:numId w:val="14"/>
        </w:numPr>
      </w:pPr>
      <w:r w:rsidRPr="00540E54">
        <w:t>A statement about your expectations regarding academic integrity.</w:t>
      </w:r>
    </w:p>
    <w:p w:rsidR="005E6524" w:rsidRDefault="005E6524">
      <w:pPr>
        <w:pStyle w:val="BodyText"/>
        <w:ind w:left="0"/>
      </w:pPr>
    </w:p>
    <w:p w:rsidR="005E6524" w:rsidRDefault="00FD0B63">
      <w:pPr>
        <w:pStyle w:val="BodyText"/>
        <w:ind w:left="0"/>
      </w:pPr>
      <w:r w:rsidRPr="00540E54">
        <w:t xml:space="preserve">Faculty members </w:t>
      </w:r>
      <w:r w:rsidR="009C2E70" w:rsidRPr="00540E54">
        <w:t xml:space="preserve">are </w:t>
      </w:r>
      <w:r w:rsidRPr="00540E54">
        <w:t>expected to</w:t>
      </w:r>
      <w:r w:rsidR="00DA5A59" w:rsidRPr="00DA5A59">
        <w:t xml:space="preserve"> </w:t>
      </w:r>
      <w:r w:rsidRPr="00540E54">
        <w:t>submit Syllabi</w:t>
      </w:r>
      <w:r w:rsidR="00DA5A59">
        <w:fldChar w:fldCharType="begin"/>
      </w:r>
      <w:r w:rsidR="00395432">
        <w:instrText xml:space="preserve"> XE "</w:instrText>
      </w:r>
      <w:r w:rsidR="00DA5A59" w:rsidRPr="00DA5A59">
        <w:rPr>
          <w:rFonts w:asciiTheme="majorHAnsi" w:hAnsiTheme="majorHAnsi"/>
        </w:rPr>
        <w:instrText>Syllabus</w:instrText>
      </w:r>
      <w:r w:rsidR="00395432">
        <w:instrText xml:space="preserve">" </w:instrText>
      </w:r>
      <w:r w:rsidR="00DA5A59">
        <w:fldChar w:fldCharType="end"/>
      </w:r>
      <w:r w:rsidRPr="00540E54">
        <w:t>/Green Sheets to the</w:t>
      </w:r>
      <w:r w:rsidR="00FF58C8">
        <w:t>ir d</w:t>
      </w:r>
      <w:r w:rsidRPr="00540E54">
        <w:t xml:space="preserve">ivision </w:t>
      </w:r>
      <w:r w:rsidR="00FF58C8">
        <w:t>a</w:t>
      </w:r>
      <w:r w:rsidRPr="00540E54">
        <w:t>ssistant for the Division files or make them available upon request.  See sample course syllabus Appendix A</w:t>
      </w:r>
    </w:p>
    <w:p w:rsidR="005E6524" w:rsidRDefault="005E6524">
      <w:pPr>
        <w:pStyle w:val="BodyText"/>
      </w:pPr>
      <w:bookmarkStart w:id="116" w:name="_Toc237578448"/>
    </w:p>
    <w:p w:rsidR="00FD0B63" w:rsidRPr="00695142" w:rsidRDefault="00DA5A59" w:rsidP="00FD0B63">
      <w:pPr>
        <w:pStyle w:val="Heading2"/>
        <w:keepNext/>
        <w:rPr>
          <w:rFonts w:asciiTheme="majorHAnsi" w:hAnsiTheme="majorHAnsi"/>
        </w:rPr>
      </w:pPr>
      <w:bookmarkStart w:id="117" w:name="_3.3_Grading_System"/>
      <w:bookmarkStart w:id="118" w:name="_Toc240016685"/>
      <w:bookmarkStart w:id="119" w:name="_Toc240424113"/>
      <w:bookmarkEnd w:id="117"/>
      <w:r w:rsidRPr="00DA5A59">
        <w:rPr>
          <w:rFonts w:asciiTheme="majorHAnsi" w:hAnsiTheme="majorHAnsi"/>
        </w:rPr>
        <w:t>3.3</w:t>
      </w:r>
      <w:r w:rsidRPr="00DA5A59">
        <w:rPr>
          <w:rFonts w:asciiTheme="majorHAnsi" w:hAnsiTheme="majorHAnsi"/>
        </w:rPr>
        <w:tab/>
        <w:t>Grading System</w:t>
      </w:r>
      <w:bookmarkEnd w:id="116"/>
      <w:bookmarkEnd w:id="118"/>
      <w:bookmarkEnd w:id="119"/>
      <w:r>
        <w:rPr>
          <w:rFonts w:asciiTheme="majorHAnsi" w:hAnsiTheme="majorHAnsi"/>
        </w:rPr>
        <w:fldChar w:fldCharType="begin"/>
      </w:r>
      <w:r w:rsidR="00395432">
        <w:instrText xml:space="preserve"> XE "</w:instrText>
      </w:r>
      <w:r w:rsidRPr="00DA5A59">
        <w:rPr>
          <w:rFonts w:asciiTheme="majorHAnsi" w:hAnsiTheme="majorHAnsi"/>
        </w:rPr>
        <w:instrText>Grading System</w:instrText>
      </w:r>
      <w:r w:rsidR="00395432">
        <w:instrText xml:space="preserve">" </w:instrText>
      </w:r>
      <w:r>
        <w:rPr>
          <w:rFonts w:asciiTheme="majorHAnsi" w:hAnsiTheme="majorHAnsi"/>
        </w:rPr>
        <w:fldChar w:fldCharType="end"/>
      </w:r>
    </w:p>
    <w:p w:rsidR="00FD0B63" w:rsidRPr="00695142" w:rsidRDefault="00FD0B63" w:rsidP="00FD0B63">
      <w:pPr>
        <w:widowControl/>
        <w:tabs>
          <w:tab w:val="left" w:pos="990"/>
        </w:tabs>
        <w:ind w:right="-10"/>
        <w:jc w:val="both"/>
        <w:rPr>
          <w:rFonts w:asciiTheme="majorHAnsi" w:hAnsiTheme="majorHAnsi"/>
          <w:b/>
        </w:rPr>
      </w:pPr>
    </w:p>
    <w:p w:rsidR="00FD0B63" w:rsidRDefault="00DA5A59" w:rsidP="00FD0B63">
      <w:pPr>
        <w:pStyle w:val="BodyText"/>
        <w:widowControl/>
        <w:spacing w:before="60"/>
        <w:ind w:left="0" w:right="-10"/>
        <w:rPr>
          <w:rFonts w:asciiTheme="majorHAnsi" w:hAnsiTheme="majorHAnsi"/>
        </w:rPr>
      </w:pPr>
      <w:r w:rsidRPr="00DA5A59">
        <w:rPr>
          <w:rFonts w:asciiTheme="majorHAnsi" w:hAnsiTheme="majorHAnsi"/>
        </w:rPr>
        <w:t>Letter grades or P/NP marks are earned on each course and are recorded on the student's permanent record.</w:t>
      </w:r>
    </w:p>
    <w:p w:rsidR="00540E54" w:rsidRPr="00695142" w:rsidRDefault="00540E54" w:rsidP="00FD0B63">
      <w:pPr>
        <w:pStyle w:val="BodyText"/>
        <w:widowControl/>
        <w:spacing w:before="60"/>
        <w:ind w:left="0" w:right="-10"/>
        <w:rPr>
          <w:rFonts w:asciiTheme="majorHAnsi" w:hAnsiTheme="majorHAnsi"/>
        </w:rPr>
      </w:pPr>
    </w:p>
    <w:p w:rsidR="005E6524" w:rsidRDefault="00DA5A59">
      <w:pPr>
        <w:pStyle w:val="Heading3"/>
        <w:rPr>
          <w:b w:val="0"/>
        </w:rPr>
      </w:pPr>
      <w:bookmarkStart w:id="120" w:name="_Plus/Minus_Grading"/>
      <w:bookmarkStart w:id="121" w:name="_Toc240424114"/>
      <w:bookmarkEnd w:id="120"/>
      <w:r w:rsidRPr="00DA5A59">
        <w:t>Plus/Minus Grading</w:t>
      </w:r>
      <w:bookmarkEnd w:id="121"/>
      <w:r>
        <w:fldChar w:fldCharType="begin"/>
      </w:r>
      <w:r w:rsidR="00235E17">
        <w:instrText xml:space="preserve"> XE "</w:instrText>
      </w:r>
      <w:r w:rsidR="00235E17" w:rsidRPr="00B952EC">
        <w:instrText>Plus/Minus Grading</w:instrText>
      </w:r>
      <w:r w:rsidR="00235E17">
        <w:instrText xml:space="preserve">" </w:instrText>
      </w:r>
      <w:r>
        <w:fldChar w:fldCharType="end"/>
      </w:r>
    </w:p>
    <w:p w:rsidR="00FF58C8" w:rsidRDefault="00DA5A59" w:rsidP="00CA1438">
      <w:pPr>
        <w:keepNext/>
        <w:tabs>
          <w:tab w:val="left" w:pos="540"/>
          <w:tab w:val="left" w:pos="576"/>
        </w:tabs>
        <w:ind w:left="806" w:right="-14"/>
        <w:rPr>
          <w:rFonts w:asciiTheme="majorHAnsi" w:hAnsiTheme="majorHAnsi"/>
          <w:szCs w:val="28"/>
        </w:rPr>
      </w:pPr>
      <w:r w:rsidRPr="00DA5A59">
        <w:rPr>
          <w:rFonts w:asciiTheme="majorHAnsi" w:hAnsiTheme="majorHAnsi"/>
        </w:rPr>
        <w:t>When referencing the college grading scale, all faculty are to acknowledge the plus/minus scale and the Academic Senate</w:t>
      </w:r>
      <w:r w:rsidR="00517084">
        <w:rPr>
          <w:rFonts w:asciiTheme="majorHAnsi" w:hAnsiTheme="majorHAnsi"/>
        </w:rPr>
        <w:fldChar w:fldCharType="begin"/>
      </w:r>
      <w:r w:rsidR="00517084">
        <w:instrText xml:space="preserve"> XE "</w:instrText>
      </w:r>
      <w:r w:rsidR="00517084" w:rsidRPr="00DA5A59">
        <w:instrText>Academic Senate</w:instrText>
      </w:r>
      <w:r w:rsidR="00517084">
        <w:instrText xml:space="preserve">" </w:instrText>
      </w:r>
      <w:r w:rsidR="00517084">
        <w:rPr>
          <w:rFonts w:asciiTheme="majorHAnsi" w:hAnsiTheme="majorHAnsi"/>
        </w:rPr>
        <w:fldChar w:fldCharType="end"/>
      </w:r>
      <w:r w:rsidRPr="00DA5A59">
        <w:rPr>
          <w:rFonts w:asciiTheme="majorHAnsi" w:hAnsiTheme="majorHAnsi"/>
        </w:rPr>
        <w:t xml:space="preserve"> strongly encourages faculty to use the system. </w:t>
      </w:r>
      <w:r w:rsidR="00FF58C8">
        <w:rPr>
          <w:rFonts w:asciiTheme="majorHAnsi" w:hAnsiTheme="majorHAnsi"/>
          <w:b/>
          <w:szCs w:val="28"/>
        </w:rPr>
        <w:t xml:space="preserve">The standard UC grading scale is as follows:  </w:t>
      </w:r>
      <w:r w:rsidR="00FF58C8" w:rsidRPr="00DA5A59">
        <w:rPr>
          <w:rFonts w:asciiTheme="majorHAnsi" w:hAnsiTheme="majorHAnsi"/>
          <w:szCs w:val="28"/>
        </w:rPr>
        <w:t xml:space="preserve">93-100=A, 90-92=A-, 87-89=B+, 83-86=B, 80-82=B-, 77-79=C+, 70-76=C, 67-69 = D+, 63-66 = D, 60-62 + D-, below 60 = F  </w:t>
      </w:r>
    </w:p>
    <w:p w:rsidR="00FF58C8" w:rsidRDefault="00FF58C8" w:rsidP="00CA1438">
      <w:pPr>
        <w:keepNext/>
        <w:tabs>
          <w:tab w:val="left" w:pos="540"/>
          <w:tab w:val="left" w:pos="576"/>
        </w:tabs>
        <w:ind w:left="806" w:right="-14"/>
        <w:rPr>
          <w:rFonts w:asciiTheme="majorHAnsi" w:hAnsiTheme="majorHAnsi"/>
          <w:szCs w:val="28"/>
        </w:rPr>
      </w:pPr>
    </w:p>
    <w:p w:rsidR="00FF58C8" w:rsidRPr="00CA1438" w:rsidRDefault="00FF58C8" w:rsidP="00CA1438">
      <w:pPr>
        <w:keepNext/>
        <w:tabs>
          <w:tab w:val="left" w:pos="540"/>
          <w:tab w:val="left" w:pos="576"/>
        </w:tabs>
        <w:ind w:left="806" w:right="-14"/>
        <w:rPr>
          <w:rFonts w:asciiTheme="majorHAnsi" w:hAnsiTheme="majorHAnsi"/>
          <w:b/>
          <w:szCs w:val="28"/>
        </w:rPr>
      </w:pPr>
      <w:r>
        <w:rPr>
          <w:rFonts w:asciiTheme="majorHAnsi" w:hAnsiTheme="majorHAnsi"/>
          <w:szCs w:val="28"/>
        </w:rPr>
        <w:t>F</w:t>
      </w:r>
      <w:r w:rsidRPr="00DA5A59">
        <w:rPr>
          <w:rFonts w:asciiTheme="majorHAnsi" w:hAnsiTheme="majorHAnsi"/>
          <w:szCs w:val="28"/>
        </w:rPr>
        <w:t>aculty may choose their own scale but it sho</w:t>
      </w:r>
      <w:r>
        <w:rPr>
          <w:rFonts w:asciiTheme="majorHAnsi" w:hAnsiTheme="majorHAnsi"/>
          <w:szCs w:val="28"/>
        </w:rPr>
        <w:t>uld be included on the syllabus</w:t>
      </w:r>
      <w:r w:rsidRPr="00DA5A59">
        <w:rPr>
          <w:rFonts w:asciiTheme="majorHAnsi" w:hAnsiTheme="majorHAnsi"/>
          <w:szCs w:val="28"/>
        </w:rPr>
        <w:t xml:space="preserve">.  A C- grade cannot be given per </w:t>
      </w:r>
      <w:hyperlink r:id="rId34" w:history="1">
        <w:r w:rsidRPr="00F4022A">
          <w:rPr>
            <w:rStyle w:val="Hyperlink"/>
            <w:rFonts w:asciiTheme="majorHAnsi" w:hAnsiTheme="majorHAnsi"/>
            <w:szCs w:val="28"/>
          </w:rPr>
          <w:t>Title 5</w:t>
        </w:r>
      </w:hyperlink>
      <w:r w:rsidR="00ED437C">
        <w:rPr>
          <w:rFonts w:asciiTheme="majorHAnsi" w:hAnsiTheme="majorHAnsi"/>
          <w:szCs w:val="28"/>
        </w:rPr>
        <w:fldChar w:fldCharType="begin"/>
      </w:r>
      <w:r w:rsidR="00ED437C">
        <w:instrText xml:space="preserve"> XE "</w:instrText>
      </w:r>
      <w:r w:rsidR="00ED437C" w:rsidRPr="00DA5A59">
        <w:rPr>
          <w:rFonts w:asciiTheme="majorHAnsi" w:hAnsiTheme="majorHAnsi"/>
          <w:szCs w:val="28"/>
        </w:rPr>
        <w:instrText>Title 5</w:instrText>
      </w:r>
      <w:r w:rsidR="00ED437C">
        <w:instrText xml:space="preserve">" </w:instrText>
      </w:r>
      <w:r w:rsidR="00ED437C">
        <w:rPr>
          <w:rFonts w:asciiTheme="majorHAnsi" w:hAnsiTheme="majorHAnsi"/>
          <w:szCs w:val="28"/>
        </w:rPr>
        <w:fldChar w:fldCharType="end"/>
      </w:r>
      <w:r w:rsidRPr="00DA5A59">
        <w:rPr>
          <w:rFonts w:asciiTheme="majorHAnsi" w:hAnsiTheme="majorHAnsi"/>
          <w:szCs w:val="28"/>
        </w:rPr>
        <w:t>; an A+ grade may be given but will not count towards the student’s Foothill College GPA.</w:t>
      </w:r>
    </w:p>
    <w:p w:rsidR="00FD0B63" w:rsidRPr="00695142" w:rsidRDefault="00FD0B63" w:rsidP="00FD0B63">
      <w:pPr>
        <w:pStyle w:val="BodyText"/>
        <w:widowControl/>
        <w:spacing w:before="60"/>
        <w:ind w:left="0" w:right="-10"/>
        <w:rPr>
          <w:rFonts w:asciiTheme="majorHAnsi" w:hAnsiTheme="majorHAnsi"/>
        </w:rPr>
      </w:pPr>
    </w:p>
    <w:p w:rsidR="00FD0B63" w:rsidRPr="00695142" w:rsidRDefault="00DA5A59" w:rsidP="00FD0B63">
      <w:pPr>
        <w:pStyle w:val="BodyText"/>
        <w:widowControl/>
        <w:spacing w:before="60"/>
        <w:ind w:left="0" w:right="-10"/>
        <w:rPr>
          <w:rFonts w:asciiTheme="majorHAnsi" w:hAnsiTheme="majorHAnsi"/>
        </w:rPr>
      </w:pPr>
      <w:r w:rsidRPr="00DA5A59">
        <w:rPr>
          <w:rFonts w:asciiTheme="majorHAnsi" w:hAnsiTheme="majorHAnsi"/>
        </w:rPr>
        <w:t>Grades and Symbols used:</w:t>
      </w:r>
    </w:p>
    <w:p w:rsidR="00FD0B63" w:rsidRPr="00695142" w:rsidRDefault="00DA5A59" w:rsidP="00FD0B63">
      <w:pPr>
        <w:pStyle w:val="BodyText"/>
        <w:widowControl/>
        <w:spacing w:before="60"/>
        <w:ind w:left="0" w:right="-10"/>
        <w:rPr>
          <w:rFonts w:asciiTheme="majorHAnsi" w:hAnsiTheme="majorHAnsi"/>
          <w:b/>
        </w:rPr>
      </w:pPr>
      <w:r w:rsidRPr="00DA5A59">
        <w:rPr>
          <w:rFonts w:asciiTheme="majorHAnsi" w:hAnsiTheme="majorHAnsi"/>
          <w:b/>
        </w:rPr>
        <w:t>A+ Excellent</w:t>
      </w:r>
    </w:p>
    <w:p w:rsidR="00FD0B63" w:rsidRPr="00695142" w:rsidRDefault="00DA5A59" w:rsidP="00FD0B63">
      <w:pPr>
        <w:pStyle w:val="BodyText"/>
        <w:widowControl/>
        <w:spacing w:before="60"/>
        <w:ind w:left="0" w:right="-10"/>
        <w:rPr>
          <w:rFonts w:asciiTheme="majorHAnsi" w:hAnsiTheme="majorHAnsi"/>
          <w:b/>
        </w:rPr>
      </w:pPr>
      <w:r w:rsidRPr="00DA5A59">
        <w:rPr>
          <w:rFonts w:asciiTheme="majorHAnsi" w:hAnsiTheme="majorHAnsi"/>
          <w:b/>
        </w:rPr>
        <w:t>A Excellent</w:t>
      </w:r>
    </w:p>
    <w:p w:rsidR="00FD0B63" w:rsidRPr="00695142" w:rsidRDefault="00DA5A59" w:rsidP="00FD0B63">
      <w:pPr>
        <w:pStyle w:val="BodyText"/>
        <w:widowControl/>
        <w:spacing w:before="60"/>
        <w:ind w:left="0" w:right="-10"/>
        <w:rPr>
          <w:rFonts w:asciiTheme="majorHAnsi" w:hAnsiTheme="majorHAnsi"/>
          <w:b/>
        </w:rPr>
      </w:pPr>
      <w:r w:rsidRPr="00DA5A59">
        <w:rPr>
          <w:rFonts w:asciiTheme="majorHAnsi" w:hAnsiTheme="majorHAnsi"/>
          <w:b/>
        </w:rPr>
        <w:t>A- Excellent</w:t>
      </w:r>
    </w:p>
    <w:p w:rsidR="00FD0B63" w:rsidRPr="00695142" w:rsidRDefault="00DA5A59" w:rsidP="00FD0B63">
      <w:pPr>
        <w:pStyle w:val="BodyText"/>
        <w:widowControl/>
        <w:spacing w:before="60"/>
        <w:ind w:left="0" w:right="-10"/>
        <w:rPr>
          <w:rFonts w:asciiTheme="majorHAnsi" w:hAnsiTheme="majorHAnsi"/>
          <w:b/>
        </w:rPr>
      </w:pPr>
      <w:r w:rsidRPr="00DA5A59">
        <w:rPr>
          <w:rFonts w:asciiTheme="majorHAnsi" w:hAnsiTheme="majorHAnsi"/>
          <w:b/>
        </w:rPr>
        <w:t>B+ Good</w:t>
      </w:r>
    </w:p>
    <w:p w:rsidR="00FD0B63" w:rsidRPr="00695142" w:rsidRDefault="00DA5A59" w:rsidP="00FD0B63">
      <w:pPr>
        <w:pStyle w:val="BodyText"/>
        <w:widowControl/>
        <w:spacing w:before="60"/>
        <w:ind w:left="0" w:right="-10"/>
        <w:rPr>
          <w:rFonts w:asciiTheme="majorHAnsi" w:hAnsiTheme="majorHAnsi"/>
          <w:b/>
        </w:rPr>
      </w:pPr>
      <w:r w:rsidRPr="00DA5A59">
        <w:rPr>
          <w:rFonts w:asciiTheme="majorHAnsi" w:hAnsiTheme="majorHAnsi"/>
          <w:b/>
        </w:rPr>
        <w:t>B Good</w:t>
      </w:r>
    </w:p>
    <w:p w:rsidR="00FD0B63" w:rsidRPr="00695142" w:rsidRDefault="00DA5A59" w:rsidP="00FD0B63">
      <w:pPr>
        <w:pStyle w:val="BodyText"/>
        <w:widowControl/>
        <w:spacing w:before="60"/>
        <w:ind w:left="0" w:right="-10"/>
        <w:rPr>
          <w:rFonts w:asciiTheme="majorHAnsi" w:hAnsiTheme="majorHAnsi"/>
          <w:b/>
        </w:rPr>
      </w:pPr>
      <w:r w:rsidRPr="00DA5A59">
        <w:rPr>
          <w:rFonts w:asciiTheme="majorHAnsi" w:hAnsiTheme="majorHAnsi"/>
          <w:b/>
        </w:rPr>
        <w:t>B- Good</w:t>
      </w:r>
    </w:p>
    <w:p w:rsidR="00FD0B63" w:rsidRPr="00695142" w:rsidRDefault="00DA5A59" w:rsidP="00FD0B63">
      <w:pPr>
        <w:pStyle w:val="BodyText"/>
        <w:widowControl/>
        <w:spacing w:before="60"/>
        <w:ind w:left="0" w:right="-10"/>
        <w:rPr>
          <w:rFonts w:asciiTheme="majorHAnsi" w:hAnsiTheme="majorHAnsi"/>
          <w:b/>
        </w:rPr>
      </w:pPr>
      <w:r w:rsidRPr="00DA5A59">
        <w:rPr>
          <w:rFonts w:asciiTheme="majorHAnsi" w:hAnsiTheme="majorHAnsi"/>
          <w:b/>
        </w:rPr>
        <w:t>C+ Satisfactory</w:t>
      </w:r>
    </w:p>
    <w:p w:rsidR="00FD0B63" w:rsidRPr="00695142" w:rsidRDefault="00DA5A59" w:rsidP="00FD0B63">
      <w:pPr>
        <w:pStyle w:val="BodyText"/>
        <w:widowControl/>
        <w:spacing w:before="60"/>
        <w:ind w:left="0" w:right="-10"/>
        <w:rPr>
          <w:rFonts w:asciiTheme="majorHAnsi" w:hAnsiTheme="majorHAnsi"/>
          <w:b/>
        </w:rPr>
      </w:pPr>
      <w:r w:rsidRPr="00DA5A59">
        <w:rPr>
          <w:rFonts w:asciiTheme="majorHAnsi" w:hAnsiTheme="majorHAnsi"/>
          <w:b/>
        </w:rPr>
        <w:t>C Satisfactory</w:t>
      </w:r>
    </w:p>
    <w:p w:rsidR="00FD0B63" w:rsidRPr="00695142" w:rsidRDefault="00DA5A59" w:rsidP="00FD0B63">
      <w:pPr>
        <w:pStyle w:val="BodyText"/>
        <w:widowControl/>
        <w:spacing w:before="60"/>
        <w:ind w:left="0" w:right="-10"/>
        <w:rPr>
          <w:rFonts w:asciiTheme="majorHAnsi" w:hAnsiTheme="majorHAnsi"/>
          <w:b/>
        </w:rPr>
      </w:pPr>
      <w:r w:rsidRPr="00DA5A59">
        <w:rPr>
          <w:rFonts w:asciiTheme="majorHAnsi" w:hAnsiTheme="majorHAnsi"/>
          <w:b/>
        </w:rPr>
        <w:t>D+ Less than satisfactory</w:t>
      </w:r>
    </w:p>
    <w:p w:rsidR="00FD0B63" w:rsidRPr="00695142" w:rsidRDefault="00DA5A59" w:rsidP="00FD0B63">
      <w:pPr>
        <w:pStyle w:val="BodyText"/>
        <w:widowControl/>
        <w:spacing w:before="60"/>
        <w:ind w:left="0" w:right="-10"/>
        <w:rPr>
          <w:rFonts w:asciiTheme="majorHAnsi" w:hAnsiTheme="majorHAnsi"/>
          <w:b/>
        </w:rPr>
      </w:pPr>
      <w:r w:rsidRPr="00DA5A59">
        <w:rPr>
          <w:rFonts w:asciiTheme="majorHAnsi" w:hAnsiTheme="majorHAnsi"/>
          <w:b/>
        </w:rPr>
        <w:t>D Less than satisfactory</w:t>
      </w:r>
    </w:p>
    <w:p w:rsidR="00FD0B63" w:rsidRPr="00695142" w:rsidRDefault="00DA5A59" w:rsidP="00FD0B63">
      <w:pPr>
        <w:pStyle w:val="BodyText"/>
        <w:widowControl/>
        <w:spacing w:before="60"/>
        <w:ind w:left="0" w:right="-10"/>
        <w:rPr>
          <w:rFonts w:asciiTheme="majorHAnsi" w:hAnsiTheme="majorHAnsi"/>
          <w:b/>
        </w:rPr>
      </w:pPr>
      <w:r w:rsidRPr="00DA5A59">
        <w:rPr>
          <w:rFonts w:asciiTheme="majorHAnsi" w:hAnsiTheme="majorHAnsi"/>
          <w:b/>
        </w:rPr>
        <w:t>D- Less than satisfactory</w:t>
      </w:r>
    </w:p>
    <w:p w:rsidR="00FD0B63" w:rsidRPr="00695142" w:rsidRDefault="00DA5A59" w:rsidP="00FD0B63">
      <w:pPr>
        <w:pStyle w:val="BodyText"/>
        <w:widowControl/>
        <w:spacing w:before="60"/>
        <w:ind w:left="0" w:right="-10"/>
        <w:rPr>
          <w:rFonts w:asciiTheme="majorHAnsi" w:hAnsiTheme="majorHAnsi"/>
          <w:b/>
        </w:rPr>
      </w:pPr>
      <w:r w:rsidRPr="00DA5A59">
        <w:rPr>
          <w:rFonts w:asciiTheme="majorHAnsi" w:hAnsiTheme="majorHAnsi"/>
          <w:b/>
        </w:rPr>
        <w:t>F Failing</w:t>
      </w:r>
    </w:p>
    <w:p w:rsidR="00FD0B63" w:rsidRPr="00695142" w:rsidRDefault="00DA5A59" w:rsidP="00FD0B63">
      <w:pPr>
        <w:pStyle w:val="BodyText"/>
        <w:widowControl/>
        <w:spacing w:before="60"/>
        <w:ind w:left="0" w:right="-10"/>
        <w:rPr>
          <w:rFonts w:asciiTheme="majorHAnsi" w:hAnsiTheme="majorHAnsi"/>
        </w:rPr>
      </w:pPr>
      <w:r w:rsidRPr="00DA5A59">
        <w:rPr>
          <w:rFonts w:asciiTheme="majorHAnsi" w:hAnsiTheme="majorHAnsi"/>
          <w:b/>
        </w:rPr>
        <w:t>I Incomplete</w:t>
      </w:r>
      <w:r w:rsidRPr="00DA5A59">
        <w:rPr>
          <w:rFonts w:asciiTheme="majorHAnsi" w:hAnsiTheme="majorHAnsi"/>
        </w:rPr>
        <w:t xml:space="preserve"> - Cannot be issued prior to the end of the 9th week. Incompletes can only be issued for unforeseeable, emergency and justifiable reasons at the end of the term. The student and the instructor file a contract for an incomplete grade with the Office of Admissions and Records, indicating the reason the incomplete grade was assigned and the conditions under which the grade of “I” can be removed. Also indicated on the contract form </w:t>
      </w:r>
      <w:r w:rsidR="00FF58C8">
        <w:rPr>
          <w:rFonts w:asciiTheme="majorHAnsi" w:hAnsiTheme="majorHAnsi"/>
        </w:rPr>
        <w:t xml:space="preserve">is </w:t>
      </w:r>
      <w:r w:rsidRPr="00DA5A59">
        <w:rPr>
          <w:rFonts w:asciiTheme="majorHAnsi" w:hAnsiTheme="majorHAnsi"/>
        </w:rPr>
        <w:t xml:space="preserve">the grade to be awarded if the conditions for removal of the “I” are not met within </w:t>
      </w:r>
      <w:r w:rsidR="00FF58C8">
        <w:rPr>
          <w:rFonts w:asciiTheme="majorHAnsi" w:hAnsiTheme="majorHAnsi"/>
        </w:rPr>
        <w:t xml:space="preserve">the time </w:t>
      </w:r>
      <w:r w:rsidRPr="00DA5A59">
        <w:rPr>
          <w:rFonts w:asciiTheme="majorHAnsi" w:hAnsiTheme="majorHAnsi"/>
        </w:rPr>
        <w:t>period</w:t>
      </w:r>
      <w:r w:rsidR="00FF58C8">
        <w:rPr>
          <w:rFonts w:asciiTheme="majorHAnsi" w:hAnsiTheme="majorHAnsi"/>
        </w:rPr>
        <w:t xml:space="preserve"> agreed to by the faculty member and student</w:t>
      </w:r>
      <w:r w:rsidRPr="00DA5A59">
        <w:rPr>
          <w:rFonts w:asciiTheme="majorHAnsi" w:hAnsiTheme="majorHAnsi"/>
        </w:rPr>
        <w:t>. Either the grade earned by meeting the specified conditions or the default grade indicated in the contract will replace the “I” no later than one year from the time the “I” was originally given.</w:t>
      </w:r>
    </w:p>
    <w:p w:rsidR="00FD0B63" w:rsidRPr="00695142" w:rsidRDefault="00DA5A59" w:rsidP="00FD0B63">
      <w:pPr>
        <w:pStyle w:val="BodyText"/>
        <w:widowControl/>
        <w:spacing w:before="60"/>
        <w:ind w:left="0" w:right="-10"/>
        <w:rPr>
          <w:rFonts w:asciiTheme="majorHAnsi" w:hAnsiTheme="majorHAnsi"/>
        </w:rPr>
      </w:pPr>
      <w:r w:rsidRPr="00DA5A59">
        <w:rPr>
          <w:rFonts w:asciiTheme="majorHAnsi" w:hAnsiTheme="majorHAnsi"/>
          <w:b/>
        </w:rPr>
        <w:t xml:space="preserve">W Withdrawal </w:t>
      </w:r>
      <w:r w:rsidRPr="00DA5A59">
        <w:rPr>
          <w:rFonts w:asciiTheme="majorHAnsi" w:hAnsiTheme="majorHAnsi"/>
        </w:rPr>
        <w:t xml:space="preserve">- Issued to a student who withdraws from class during the 3rd through the 8th week of the quarter. Prior to the end of the 2nd week, no mark will appear on the student's record. After the 8th week, a grade symbol must be assigned. NOTE: See the </w:t>
      </w:r>
      <w:r w:rsidR="00416E66">
        <w:rPr>
          <w:rFonts w:asciiTheme="majorHAnsi" w:hAnsiTheme="majorHAnsi"/>
        </w:rPr>
        <w:t>Portal</w:t>
      </w:r>
      <w:r w:rsidRPr="00DA5A59">
        <w:rPr>
          <w:rFonts w:asciiTheme="majorHAnsi" w:hAnsiTheme="majorHAnsi"/>
        </w:rPr>
        <w:t xml:space="preserve"> for specifics dates for each course.</w:t>
      </w:r>
    </w:p>
    <w:p w:rsidR="00FD0B63" w:rsidRPr="00695142" w:rsidRDefault="00DA5A59" w:rsidP="00FD0B63">
      <w:pPr>
        <w:pStyle w:val="BodyText"/>
        <w:widowControl/>
        <w:spacing w:before="60"/>
        <w:ind w:left="0" w:right="-10"/>
        <w:rPr>
          <w:rFonts w:asciiTheme="majorHAnsi" w:hAnsiTheme="majorHAnsi"/>
        </w:rPr>
      </w:pPr>
      <w:r w:rsidRPr="00DA5A59">
        <w:rPr>
          <w:rFonts w:asciiTheme="majorHAnsi" w:hAnsiTheme="majorHAnsi"/>
          <w:b/>
        </w:rPr>
        <w:t>IP In Progress</w:t>
      </w:r>
      <w:r w:rsidRPr="00DA5A59">
        <w:rPr>
          <w:rFonts w:asciiTheme="majorHAnsi" w:hAnsiTheme="majorHAnsi"/>
        </w:rPr>
        <w:t xml:space="preserve"> - For classes that extend over more than one quarter. Students must re-register for the class the next quarter.</w:t>
      </w:r>
    </w:p>
    <w:p w:rsidR="00FD0B63" w:rsidRPr="00695142" w:rsidRDefault="00DA5A59" w:rsidP="00FD0B63">
      <w:pPr>
        <w:pStyle w:val="BodyText"/>
        <w:keepLines/>
        <w:widowControl/>
        <w:spacing w:before="60"/>
        <w:ind w:left="0" w:right="-10"/>
        <w:rPr>
          <w:rFonts w:asciiTheme="majorHAnsi" w:hAnsiTheme="majorHAnsi"/>
        </w:rPr>
      </w:pPr>
      <w:r w:rsidRPr="00DA5A59">
        <w:rPr>
          <w:rFonts w:asciiTheme="majorHAnsi" w:hAnsiTheme="majorHAnsi"/>
          <w:b/>
        </w:rPr>
        <w:t xml:space="preserve">P Pass </w:t>
      </w:r>
      <w:r w:rsidRPr="00DA5A59">
        <w:rPr>
          <w:rFonts w:asciiTheme="majorHAnsi" w:hAnsiTheme="majorHAnsi"/>
        </w:rPr>
        <w:t>- At least a "C" or better in a class offered on a Pass/No Pass basis. Certain courses are designated in the catalog as being Pass/No Pass. In addition, students may elect before the end of the second week to take any course on a Pass/No Pass basis. Students should be awarded the appropriate letter grade in these cases.</w:t>
      </w:r>
    </w:p>
    <w:p w:rsidR="00FD0B63" w:rsidRPr="00695142" w:rsidRDefault="00DA5A59" w:rsidP="00FD0B63">
      <w:pPr>
        <w:pStyle w:val="BodyText"/>
        <w:keepNext/>
        <w:widowControl/>
        <w:spacing w:before="60"/>
        <w:ind w:left="0" w:right="-10"/>
        <w:rPr>
          <w:rFonts w:asciiTheme="majorHAnsi" w:hAnsiTheme="majorHAnsi"/>
        </w:rPr>
      </w:pPr>
      <w:r w:rsidRPr="00DA5A59">
        <w:rPr>
          <w:rFonts w:asciiTheme="majorHAnsi" w:hAnsiTheme="majorHAnsi"/>
          <w:b/>
        </w:rPr>
        <w:t>NP No Pass</w:t>
      </w:r>
      <w:r w:rsidRPr="00DA5A59">
        <w:rPr>
          <w:rFonts w:asciiTheme="majorHAnsi" w:hAnsiTheme="majorHAnsi"/>
        </w:rPr>
        <w:t xml:space="preserve"> - Less than a "C" in a class offered on a Pass/No Pass basis.</w:t>
      </w:r>
    </w:p>
    <w:p w:rsidR="00FD0B63" w:rsidRPr="00695142" w:rsidRDefault="00DA5A59" w:rsidP="00FD0B63">
      <w:pPr>
        <w:pStyle w:val="BodyText"/>
        <w:widowControl/>
        <w:spacing w:before="60"/>
        <w:ind w:left="0" w:right="-10"/>
        <w:rPr>
          <w:rFonts w:asciiTheme="majorHAnsi" w:hAnsiTheme="majorHAnsi"/>
        </w:rPr>
      </w:pPr>
      <w:r w:rsidRPr="00DA5A59">
        <w:rPr>
          <w:rFonts w:asciiTheme="majorHAnsi" w:hAnsiTheme="majorHAnsi"/>
          <w:b/>
        </w:rPr>
        <w:t>RD Report Delayed</w:t>
      </w:r>
      <w:r w:rsidRPr="00DA5A59">
        <w:rPr>
          <w:rFonts w:asciiTheme="majorHAnsi" w:hAnsiTheme="majorHAnsi"/>
        </w:rPr>
        <w:t xml:space="preserve"> - Assigned by the Registrar. </w:t>
      </w:r>
    </w:p>
    <w:p w:rsidR="00FD0B63" w:rsidRPr="00695142" w:rsidRDefault="00FD0B63" w:rsidP="00FD0B63">
      <w:pPr>
        <w:widowControl/>
        <w:spacing w:before="13" w:line="260" w:lineRule="exact"/>
        <w:ind w:right="-10"/>
        <w:rPr>
          <w:rFonts w:asciiTheme="majorHAnsi" w:eastAsia="Cambria" w:hAnsiTheme="majorHAnsi"/>
          <w:sz w:val="24"/>
          <w:szCs w:val="24"/>
        </w:rPr>
      </w:pPr>
      <w:bookmarkStart w:id="122" w:name="1.2_Enrollment_Management_(Adding_and_Dr"/>
      <w:bookmarkStart w:id="123" w:name="_Toc237578449"/>
      <w:bookmarkEnd w:id="122"/>
    </w:p>
    <w:p w:rsidR="00FD0B63" w:rsidRPr="00695142" w:rsidRDefault="00DA5A59" w:rsidP="00FD0B63">
      <w:pPr>
        <w:pStyle w:val="Heading2"/>
        <w:keepNext/>
        <w:rPr>
          <w:rFonts w:asciiTheme="majorHAnsi" w:hAnsiTheme="majorHAnsi"/>
        </w:rPr>
      </w:pPr>
      <w:bookmarkStart w:id="124" w:name="_3.4_Enrollment_Management"/>
      <w:bookmarkStart w:id="125" w:name="_Toc240016686"/>
      <w:bookmarkStart w:id="126" w:name="_Toc240424115"/>
      <w:bookmarkEnd w:id="124"/>
      <w:r w:rsidRPr="00DA5A59">
        <w:rPr>
          <w:rFonts w:asciiTheme="majorHAnsi" w:hAnsiTheme="majorHAnsi"/>
        </w:rPr>
        <w:t>3.4</w:t>
      </w:r>
      <w:r w:rsidRPr="00DA5A59">
        <w:rPr>
          <w:rFonts w:asciiTheme="majorHAnsi" w:hAnsiTheme="majorHAnsi"/>
        </w:rPr>
        <w:tab/>
        <w:t>Enrollment Management (Adding and Dropping Students)</w:t>
      </w:r>
      <w:bookmarkEnd w:id="123"/>
      <w:bookmarkEnd w:id="125"/>
      <w:bookmarkEnd w:id="126"/>
    </w:p>
    <w:p w:rsidR="00FD0B63" w:rsidRPr="00695142" w:rsidRDefault="00FD0B63" w:rsidP="00FD0B63">
      <w:pPr>
        <w:widowControl/>
        <w:spacing w:before="17" w:line="200" w:lineRule="exact"/>
        <w:ind w:right="-10"/>
        <w:rPr>
          <w:rFonts w:asciiTheme="majorHAnsi" w:hAnsiTheme="majorHAnsi"/>
          <w:sz w:val="20"/>
          <w:szCs w:val="20"/>
        </w:rPr>
      </w:pPr>
    </w:p>
    <w:p w:rsidR="005E6524" w:rsidRDefault="00DA5A59">
      <w:pPr>
        <w:pStyle w:val="BodyText"/>
        <w:ind w:left="0"/>
      </w:pPr>
      <w:r w:rsidRPr="00DA5A59">
        <w:t>I</w:t>
      </w:r>
      <w:r w:rsidR="00FD0B63" w:rsidRPr="00540E54">
        <w:t>nst</w:t>
      </w:r>
      <w:r w:rsidRPr="00DA5A59">
        <w:t>r</w:t>
      </w:r>
      <w:r w:rsidR="00FD0B63" w:rsidRPr="00540E54">
        <w:t>u</w:t>
      </w:r>
      <w:r w:rsidRPr="00DA5A59">
        <w:t>c</w:t>
      </w:r>
      <w:r w:rsidR="00FD0B63" w:rsidRPr="00540E54">
        <w:t>to</w:t>
      </w:r>
      <w:r w:rsidRPr="00DA5A59">
        <w:t>r</w:t>
      </w:r>
      <w:r w:rsidR="00FD0B63" w:rsidRPr="00540E54">
        <w:t xml:space="preserve">s can access </w:t>
      </w:r>
      <w:r w:rsidRPr="00DA5A59">
        <w:t>r</w:t>
      </w:r>
      <w:r w:rsidR="00FD0B63" w:rsidRPr="00540E54">
        <w:t>oste</w:t>
      </w:r>
      <w:r w:rsidRPr="00DA5A59">
        <w:t>r</w:t>
      </w:r>
      <w:r w:rsidR="00FD0B63" w:rsidRPr="00540E54">
        <w:t>s</w:t>
      </w:r>
      <w:r w:rsidR="003E1D01" w:rsidRPr="00540E54">
        <w:t xml:space="preserve"> via the </w:t>
      </w:r>
      <w:r w:rsidR="00416E66">
        <w:t>Portal</w:t>
      </w:r>
      <w:r w:rsidR="003E1D01" w:rsidRPr="00540E54">
        <w:t xml:space="preserve">; </w:t>
      </w:r>
      <w:r w:rsidR="00FD0B63" w:rsidRPr="00540E54">
        <w:t>instructions</w:t>
      </w:r>
      <w:r w:rsidR="003E1D01" w:rsidRPr="00540E54">
        <w:t xml:space="preserve"> are available</w:t>
      </w:r>
      <w:r w:rsidRPr="00DA5A59">
        <w:t xml:space="preserve"> </w:t>
      </w:r>
      <w:r w:rsidR="00FD0B63" w:rsidRPr="00540E54">
        <w:t>online at:</w:t>
      </w:r>
    </w:p>
    <w:p w:rsidR="00FD0B63" w:rsidRPr="00540E54" w:rsidRDefault="0047483D" w:rsidP="00FD0B63">
      <w:pPr>
        <w:widowControl/>
        <w:spacing w:before="13" w:line="200" w:lineRule="exact"/>
        <w:ind w:right="-10"/>
        <w:rPr>
          <w:rFonts w:asciiTheme="majorHAnsi" w:hAnsiTheme="majorHAnsi"/>
          <w:sz w:val="24"/>
          <w:szCs w:val="24"/>
        </w:rPr>
      </w:pPr>
      <w:hyperlink r:id="rId35" w:history="1">
        <w:r w:rsidR="00DA5A59" w:rsidRPr="00DA5A59">
          <w:rPr>
            <w:rStyle w:val="Hyperlink"/>
            <w:sz w:val="24"/>
            <w:szCs w:val="24"/>
          </w:rPr>
          <w:t>http://fhdafiles.fhda.edu/downloads/callcenter/FacultyRosterUserGuide.pdf</w:t>
        </w:r>
      </w:hyperlink>
    </w:p>
    <w:p w:rsidR="00540E54" w:rsidRDefault="00540E54" w:rsidP="00FD0B63">
      <w:pPr>
        <w:pStyle w:val="BodyText"/>
        <w:widowControl/>
        <w:spacing w:before="66"/>
        <w:ind w:left="0" w:right="-10"/>
        <w:rPr>
          <w:rFonts w:asciiTheme="majorHAnsi" w:hAnsiTheme="majorHAnsi"/>
          <w:u w:val="single" w:color="000000"/>
        </w:rPr>
      </w:pPr>
    </w:p>
    <w:p w:rsidR="005E6524" w:rsidRDefault="00DA5A59">
      <w:pPr>
        <w:pStyle w:val="Heading3"/>
      </w:pPr>
      <w:bookmarkStart w:id="127" w:name="_Wait_Lists"/>
      <w:bookmarkStart w:id="128" w:name="_Toc240424116"/>
      <w:bookmarkEnd w:id="127"/>
      <w:r w:rsidRPr="00DA5A59">
        <w:t>Wait Lists</w:t>
      </w:r>
      <w:bookmarkEnd w:id="128"/>
    </w:p>
    <w:p w:rsidR="00FD0B63" w:rsidRPr="00695142" w:rsidRDefault="00DA5A59" w:rsidP="00FD0B63">
      <w:pPr>
        <w:pStyle w:val="BodyText"/>
        <w:widowControl/>
        <w:ind w:left="0" w:right="-10"/>
        <w:rPr>
          <w:rFonts w:asciiTheme="majorHAnsi" w:hAnsiTheme="majorHAnsi"/>
        </w:rPr>
      </w:pPr>
      <w:r w:rsidRPr="00DA5A59">
        <w:rPr>
          <w:rFonts w:asciiTheme="majorHAnsi" w:hAnsiTheme="majorHAnsi"/>
        </w:rPr>
        <w:t>A</w:t>
      </w:r>
      <w:r w:rsidRPr="00DA5A59">
        <w:rPr>
          <w:rFonts w:asciiTheme="majorHAnsi" w:hAnsiTheme="majorHAnsi"/>
          <w:spacing w:val="-1"/>
        </w:rPr>
        <w:t xml:space="preserve"> </w:t>
      </w:r>
      <w:r w:rsidRPr="00DA5A59">
        <w:rPr>
          <w:rFonts w:asciiTheme="majorHAnsi" w:hAnsiTheme="majorHAnsi"/>
        </w:rPr>
        <w:t>Wait List</w:t>
      </w:r>
      <w:r w:rsidR="0057379F">
        <w:rPr>
          <w:rFonts w:asciiTheme="majorHAnsi" w:hAnsiTheme="majorHAnsi"/>
        </w:rPr>
        <w:fldChar w:fldCharType="begin"/>
      </w:r>
      <w:r w:rsidR="0057379F">
        <w:instrText xml:space="preserve"> XE "</w:instrText>
      </w:r>
      <w:r w:rsidR="0057379F" w:rsidRPr="00DA5A59">
        <w:rPr>
          <w:rFonts w:asciiTheme="majorHAnsi" w:hAnsiTheme="majorHAnsi"/>
        </w:rPr>
        <w:instrText>Wait List</w:instrText>
      </w:r>
      <w:r w:rsidR="0057379F">
        <w:instrText xml:space="preserve">" </w:instrText>
      </w:r>
      <w:r w:rsidR="0057379F">
        <w:rPr>
          <w:rFonts w:asciiTheme="majorHAnsi" w:hAnsiTheme="majorHAnsi"/>
        </w:rPr>
        <w:fldChar w:fldCharType="end"/>
      </w:r>
      <w:r w:rsidRPr="00DA5A59">
        <w:rPr>
          <w:rFonts w:asciiTheme="majorHAnsi" w:hAnsiTheme="majorHAnsi"/>
        </w:rPr>
        <w:t xml:space="preserve"> </w:t>
      </w:r>
      <w:r w:rsidR="00FF58C8">
        <w:rPr>
          <w:rFonts w:asciiTheme="majorHAnsi" w:hAnsiTheme="majorHAnsi"/>
        </w:rPr>
        <w:t xml:space="preserve">is created </w:t>
      </w:r>
      <w:r w:rsidRPr="00DA5A59">
        <w:rPr>
          <w:rFonts w:asciiTheme="majorHAnsi" w:hAnsiTheme="majorHAnsi"/>
        </w:rPr>
        <w:t xml:space="preserve">the </w:t>
      </w:r>
      <w:r w:rsidRPr="00DA5A59">
        <w:rPr>
          <w:rFonts w:asciiTheme="majorHAnsi" w:hAnsiTheme="majorHAnsi"/>
          <w:spacing w:val="1"/>
        </w:rPr>
        <w:t>m</w:t>
      </w:r>
      <w:r w:rsidRPr="00DA5A59">
        <w:rPr>
          <w:rFonts w:asciiTheme="majorHAnsi" w:hAnsiTheme="majorHAnsi"/>
        </w:rPr>
        <w:t>o</w:t>
      </w:r>
      <w:r w:rsidRPr="00DA5A59">
        <w:rPr>
          <w:rFonts w:asciiTheme="majorHAnsi" w:hAnsiTheme="majorHAnsi"/>
          <w:spacing w:val="-1"/>
        </w:rPr>
        <w:t>m</w:t>
      </w:r>
      <w:r w:rsidRPr="00DA5A59">
        <w:rPr>
          <w:rFonts w:asciiTheme="majorHAnsi" w:hAnsiTheme="majorHAnsi"/>
        </w:rPr>
        <w:t>ent</w:t>
      </w:r>
      <w:r w:rsidRPr="00DA5A59">
        <w:rPr>
          <w:rFonts w:asciiTheme="majorHAnsi" w:hAnsiTheme="majorHAnsi"/>
          <w:spacing w:val="-1"/>
        </w:rPr>
        <w:t xml:space="preserve"> </w:t>
      </w:r>
      <w:r w:rsidR="00FF58C8">
        <w:rPr>
          <w:rFonts w:asciiTheme="majorHAnsi" w:hAnsiTheme="majorHAnsi"/>
          <w:spacing w:val="-1"/>
        </w:rPr>
        <w:t xml:space="preserve">a </w:t>
      </w:r>
      <w:r w:rsidRPr="00DA5A59">
        <w:rPr>
          <w:rFonts w:asciiTheme="majorHAnsi" w:hAnsiTheme="majorHAnsi"/>
        </w:rPr>
        <w:t>class</w:t>
      </w:r>
      <w:r w:rsidRPr="00DA5A59">
        <w:rPr>
          <w:rFonts w:asciiTheme="majorHAnsi" w:hAnsiTheme="majorHAnsi"/>
          <w:spacing w:val="2"/>
        </w:rPr>
        <w:t xml:space="preserve"> </w:t>
      </w:r>
      <w:r w:rsidRPr="00DA5A59">
        <w:rPr>
          <w:rFonts w:asciiTheme="majorHAnsi" w:hAnsiTheme="majorHAnsi"/>
        </w:rPr>
        <w:t xml:space="preserve">is </w:t>
      </w:r>
      <w:r w:rsidRPr="00DA5A59">
        <w:rPr>
          <w:rFonts w:asciiTheme="majorHAnsi" w:hAnsiTheme="majorHAnsi"/>
          <w:spacing w:val="-1"/>
        </w:rPr>
        <w:t>f</w:t>
      </w:r>
      <w:r w:rsidRPr="00DA5A59">
        <w:rPr>
          <w:rFonts w:asciiTheme="majorHAnsi" w:hAnsiTheme="majorHAnsi"/>
        </w:rPr>
        <w:t>ul</w:t>
      </w:r>
      <w:r w:rsidRPr="00DA5A59">
        <w:rPr>
          <w:rFonts w:asciiTheme="majorHAnsi" w:hAnsiTheme="majorHAnsi"/>
          <w:spacing w:val="-2"/>
        </w:rPr>
        <w:t>l</w:t>
      </w:r>
      <w:r w:rsidRPr="00DA5A59">
        <w:rPr>
          <w:rFonts w:asciiTheme="majorHAnsi" w:hAnsiTheme="majorHAnsi"/>
        </w:rPr>
        <w:t xml:space="preserve">. </w:t>
      </w:r>
      <w:r w:rsidRPr="00DA5A59">
        <w:rPr>
          <w:rFonts w:asciiTheme="majorHAnsi" w:hAnsiTheme="majorHAnsi"/>
          <w:spacing w:val="-1"/>
        </w:rPr>
        <w:t>I</w:t>
      </w:r>
      <w:r w:rsidRPr="00DA5A59">
        <w:rPr>
          <w:rFonts w:asciiTheme="majorHAnsi" w:hAnsiTheme="majorHAnsi"/>
        </w:rPr>
        <w:t>f</w:t>
      </w:r>
      <w:r w:rsidRPr="00DA5A59">
        <w:rPr>
          <w:rFonts w:asciiTheme="majorHAnsi" w:hAnsiTheme="majorHAnsi"/>
          <w:spacing w:val="-1"/>
        </w:rPr>
        <w:t xml:space="preserve"> </w:t>
      </w:r>
      <w:r w:rsidRPr="00DA5A59">
        <w:rPr>
          <w:rFonts w:asciiTheme="majorHAnsi" w:hAnsiTheme="majorHAnsi"/>
        </w:rPr>
        <w:t>an en</w:t>
      </w:r>
      <w:r w:rsidRPr="00DA5A59">
        <w:rPr>
          <w:rFonts w:asciiTheme="majorHAnsi" w:hAnsiTheme="majorHAnsi"/>
          <w:spacing w:val="-1"/>
        </w:rPr>
        <w:t>r</w:t>
      </w:r>
      <w:r w:rsidRPr="00DA5A59">
        <w:rPr>
          <w:rFonts w:asciiTheme="majorHAnsi" w:hAnsiTheme="majorHAnsi"/>
        </w:rPr>
        <w:t>ol</w:t>
      </w:r>
      <w:r w:rsidRPr="00DA5A59">
        <w:rPr>
          <w:rFonts w:asciiTheme="majorHAnsi" w:hAnsiTheme="majorHAnsi"/>
          <w:spacing w:val="-1"/>
        </w:rPr>
        <w:t>l</w:t>
      </w:r>
      <w:r w:rsidRPr="00DA5A59">
        <w:rPr>
          <w:rFonts w:asciiTheme="majorHAnsi" w:hAnsiTheme="majorHAnsi"/>
        </w:rPr>
        <w:t>ed</w:t>
      </w:r>
      <w:r w:rsidRPr="00DA5A59">
        <w:rPr>
          <w:rFonts w:asciiTheme="majorHAnsi" w:hAnsiTheme="majorHAnsi"/>
          <w:spacing w:val="-1"/>
        </w:rPr>
        <w:t xml:space="preserve"> </w:t>
      </w:r>
      <w:r w:rsidRPr="00DA5A59">
        <w:rPr>
          <w:rFonts w:asciiTheme="majorHAnsi" w:hAnsiTheme="majorHAnsi"/>
        </w:rPr>
        <w:t>st</w:t>
      </w:r>
      <w:r w:rsidRPr="00DA5A59">
        <w:rPr>
          <w:rFonts w:asciiTheme="majorHAnsi" w:hAnsiTheme="majorHAnsi"/>
          <w:spacing w:val="2"/>
        </w:rPr>
        <w:t>u</w:t>
      </w:r>
      <w:r w:rsidRPr="00DA5A59">
        <w:rPr>
          <w:rFonts w:asciiTheme="majorHAnsi" w:hAnsiTheme="majorHAnsi"/>
          <w:spacing w:val="-2"/>
        </w:rPr>
        <w:t>d</w:t>
      </w:r>
      <w:r w:rsidRPr="00DA5A59">
        <w:rPr>
          <w:rFonts w:asciiTheme="majorHAnsi" w:hAnsiTheme="majorHAnsi"/>
          <w:spacing w:val="2"/>
        </w:rPr>
        <w:t>e</w:t>
      </w:r>
      <w:r w:rsidRPr="00DA5A59">
        <w:rPr>
          <w:rFonts w:asciiTheme="majorHAnsi" w:hAnsiTheme="majorHAnsi"/>
        </w:rPr>
        <w:t>nt</w:t>
      </w:r>
      <w:r w:rsidRPr="00DA5A59">
        <w:rPr>
          <w:rFonts w:asciiTheme="majorHAnsi" w:hAnsiTheme="majorHAnsi"/>
          <w:spacing w:val="2"/>
        </w:rPr>
        <w:t xml:space="preserve"> </w:t>
      </w:r>
      <w:r w:rsidRPr="00DA5A59">
        <w:rPr>
          <w:rFonts w:asciiTheme="majorHAnsi" w:hAnsiTheme="majorHAnsi"/>
          <w:spacing w:val="-2"/>
        </w:rPr>
        <w:t>d</w:t>
      </w:r>
      <w:r w:rsidRPr="00DA5A59">
        <w:rPr>
          <w:rFonts w:asciiTheme="majorHAnsi" w:hAnsiTheme="majorHAnsi"/>
          <w:spacing w:val="-1"/>
        </w:rPr>
        <w:t>r</w:t>
      </w:r>
      <w:r w:rsidRPr="00DA5A59">
        <w:rPr>
          <w:rFonts w:asciiTheme="majorHAnsi" w:hAnsiTheme="majorHAnsi"/>
        </w:rPr>
        <w:t>ops the class befo</w:t>
      </w:r>
      <w:r w:rsidRPr="00DA5A59">
        <w:rPr>
          <w:rFonts w:asciiTheme="majorHAnsi" w:hAnsiTheme="majorHAnsi"/>
          <w:spacing w:val="-2"/>
        </w:rPr>
        <w:t>r</w:t>
      </w:r>
      <w:r w:rsidRPr="00DA5A59">
        <w:rPr>
          <w:rFonts w:asciiTheme="majorHAnsi" w:hAnsiTheme="majorHAnsi"/>
        </w:rPr>
        <w:t xml:space="preserve">e the </w:t>
      </w:r>
      <w:r w:rsidRPr="00DA5A59">
        <w:rPr>
          <w:rFonts w:asciiTheme="majorHAnsi" w:hAnsiTheme="majorHAnsi"/>
          <w:spacing w:val="-1"/>
        </w:rPr>
        <w:t>f</w:t>
      </w:r>
      <w:r w:rsidRPr="00DA5A59">
        <w:rPr>
          <w:rFonts w:asciiTheme="majorHAnsi" w:hAnsiTheme="majorHAnsi"/>
        </w:rPr>
        <w:t xml:space="preserve">irst </w:t>
      </w:r>
      <w:r w:rsidRPr="00DA5A59">
        <w:rPr>
          <w:rFonts w:asciiTheme="majorHAnsi" w:hAnsiTheme="majorHAnsi"/>
          <w:spacing w:val="-2"/>
        </w:rPr>
        <w:t>d</w:t>
      </w:r>
      <w:r w:rsidRPr="00DA5A59">
        <w:rPr>
          <w:rFonts w:asciiTheme="majorHAnsi" w:hAnsiTheme="majorHAnsi"/>
        </w:rPr>
        <w:t>ay</w:t>
      </w:r>
      <w:r w:rsidRPr="00DA5A59">
        <w:rPr>
          <w:rFonts w:asciiTheme="majorHAnsi" w:hAnsiTheme="majorHAnsi"/>
          <w:spacing w:val="-1"/>
        </w:rPr>
        <w:t xml:space="preserve"> </w:t>
      </w:r>
      <w:r w:rsidRPr="00DA5A59">
        <w:rPr>
          <w:rFonts w:asciiTheme="majorHAnsi" w:hAnsiTheme="majorHAnsi"/>
        </w:rPr>
        <w:t>the class meets,</w:t>
      </w:r>
      <w:r w:rsidRPr="00DA5A59">
        <w:rPr>
          <w:rFonts w:asciiTheme="majorHAnsi" w:hAnsiTheme="majorHAnsi"/>
          <w:spacing w:val="1"/>
        </w:rPr>
        <w:t xml:space="preserve"> </w:t>
      </w:r>
      <w:r w:rsidRPr="00DA5A59">
        <w:rPr>
          <w:rFonts w:asciiTheme="majorHAnsi" w:hAnsiTheme="majorHAnsi"/>
        </w:rPr>
        <w:t>the fi</w:t>
      </w:r>
      <w:r w:rsidRPr="00DA5A59">
        <w:rPr>
          <w:rFonts w:asciiTheme="majorHAnsi" w:hAnsiTheme="majorHAnsi"/>
          <w:spacing w:val="-1"/>
        </w:rPr>
        <w:t>r</w:t>
      </w:r>
      <w:r w:rsidRPr="00DA5A59">
        <w:rPr>
          <w:rFonts w:asciiTheme="majorHAnsi" w:hAnsiTheme="majorHAnsi"/>
        </w:rPr>
        <w:t>st stu</w:t>
      </w:r>
      <w:r w:rsidRPr="00DA5A59">
        <w:rPr>
          <w:rFonts w:asciiTheme="majorHAnsi" w:hAnsiTheme="majorHAnsi"/>
          <w:spacing w:val="-2"/>
        </w:rPr>
        <w:t>d</w:t>
      </w:r>
      <w:r w:rsidRPr="00DA5A59">
        <w:rPr>
          <w:rFonts w:asciiTheme="majorHAnsi" w:hAnsiTheme="majorHAnsi"/>
        </w:rPr>
        <w:t>ent</w:t>
      </w:r>
      <w:r w:rsidRPr="00DA5A59">
        <w:rPr>
          <w:rFonts w:asciiTheme="majorHAnsi" w:hAnsiTheme="majorHAnsi"/>
          <w:spacing w:val="-1"/>
        </w:rPr>
        <w:t xml:space="preserve"> </w:t>
      </w:r>
      <w:r w:rsidRPr="00DA5A59">
        <w:rPr>
          <w:rFonts w:asciiTheme="majorHAnsi" w:hAnsiTheme="majorHAnsi"/>
        </w:rPr>
        <w:t>on the Wait List is auto</w:t>
      </w:r>
      <w:r w:rsidRPr="00DA5A59">
        <w:rPr>
          <w:rFonts w:asciiTheme="majorHAnsi" w:hAnsiTheme="majorHAnsi"/>
          <w:spacing w:val="-1"/>
        </w:rPr>
        <w:t>m</w:t>
      </w:r>
      <w:r w:rsidRPr="00DA5A59">
        <w:rPr>
          <w:rFonts w:asciiTheme="majorHAnsi" w:hAnsiTheme="majorHAnsi"/>
        </w:rPr>
        <w:t>a</w:t>
      </w:r>
      <w:r w:rsidRPr="00DA5A59">
        <w:rPr>
          <w:rFonts w:asciiTheme="majorHAnsi" w:hAnsiTheme="majorHAnsi"/>
          <w:spacing w:val="-2"/>
        </w:rPr>
        <w:t>t</w:t>
      </w:r>
      <w:r w:rsidRPr="00DA5A59">
        <w:rPr>
          <w:rFonts w:asciiTheme="majorHAnsi" w:hAnsiTheme="majorHAnsi"/>
        </w:rPr>
        <w:t>ica</w:t>
      </w:r>
      <w:r w:rsidRPr="00DA5A59">
        <w:rPr>
          <w:rFonts w:asciiTheme="majorHAnsi" w:hAnsiTheme="majorHAnsi"/>
          <w:spacing w:val="-3"/>
        </w:rPr>
        <w:t>l</w:t>
      </w:r>
      <w:r w:rsidRPr="00DA5A59">
        <w:rPr>
          <w:rFonts w:asciiTheme="majorHAnsi" w:hAnsiTheme="majorHAnsi"/>
        </w:rPr>
        <w:t>ly</w:t>
      </w:r>
      <w:r w:rsidRPr="00DA5A59">
        <w:rPr>
          <w:rFonts w:asciiTheme="majorHAnsi" w:hAnsiTheme="majorHAnsi"/>
          <w:spacing w:val="-2"/>
        </w:rPr>
        <w:t xml:space="preserve"> </w:t>
      </w:r>
      <w:r w:rsidRPr="00DA5A59">
        <w:rPr>
          <w:rFonts w:asciiTheme="majorHAnsi" w:hAnsiTheme="majorHAnsi"/>
        </w:rPr>
        <w:t>en</w:t>
      </w:r>
      <w:r w:rsidRPr="00DA5A59">
        <w:rPr>
          <w:rFonts w:asciiTheme="majorHAnsi" w:hAnsiTheme="majorHAnsi"/>
          <w:spacing w:val="-1"/>
        </w:rPr>
        <w:t>r</w:t>
      </w:r>
      <w:r w:rsidRPr="00DA5A59">
        <w:rPr>
          <w:rFonts w:asciiTheme="majorHAnsi" w:hAnsiTheme="majorHAnsi"/>
        </w:rPr>
        <w:t>ol</w:t>
      </w:r>
      <w:r w:rsidRPr="00DA5A59">
        <w:rPr>
          <w:rFonts w:asciiTheme="majorHAnsi" w:hAnsiTheme="majorHAnsi"/>
          <w:spacing w:val="-1"/>
        </w:rPr>
        <w:t>l</w:t>
      </w:r>
      <w:r w:rsidRPr="00DA5A59">
        <w:rPr>
          <w:rFonts w:asciiTheme="majorHAnsi" w:hAnsiTheme="majorHAnsi"/>
        </w:rPr>
        <w:t>ed</w:t>
      </w:r>
      <w:r w:rsidRPr="00DA5A59">
        <w:rPr>
          <w:rFonts w:asciiTheme="majorHAnsi" w:hAnsiTheme="majorHAnsi"/>
          <w:spacing w:val="-1"/>
        </w:rPr>
        <w:t xml:space="preserve"> </w:t>
      </w:r>
      <w:r w:rsidRPr="00DA5A59">
        <w:rPr>
          <w:rFonts w:asciiTheme="majorHAnsi" w:hAnsiTheme="majorHAnsi"/>
        </w:rPr>
        <w:t>and</w:t>
      </w:r>
      <w:r w:rsidRPr="00DA5A59">
        <w:rPr>
          <w:rFonts w:asciiTheme="majorHAnsi" w:hAnsiTheme="majorHAnsi"/>
          <w:spacing w:val="-2"/>
        </w:rPr>
        <w:t xml:space="preserve"> </w:t>
      </w:r>
      <w:r w:rsidRPr="00DA5A59">
        <w:rPr>
          <w:rFonts w:asciiTheme="majorHAnsi" w:hAnsiTheme="majorHAnsi"/>
        </w:rPr>
        <w:t>noti</w:t>
      </w:r>
      <w:r w:rsidRPr="00DA5A59">
        <w:rPr>
          <w:rFonts w:asciiTheme="majorHAnsi" w:hAnsiTheme="majorHAnsi"/>
          <w:spacing w:val="-1"/>
        </w:rPr>
        <w:t>f</w:t>
      </w:r>
      <w:r w:rsidRPr="00DA5A59">
        <w:rPr>
          <w:rFonts w:asciiTheme="majorHAnsi" w:hAnsiTheme="majorHAnsi"/>
        </w:rPr>
        <w:t>ied</w:t>
      </w:r>
      <w:r w:rsidRPr="00DA5A59">
        <w:rPr>
          <w:rFonts w:asciiTheme="majorHAnsi" w:hAnsiTheme="majorHAnsi"/>
          <w:spacing w:val="1"/>
        </w:rPr>
        <w:t xml:space="preserve"> </w:t>
      </w:r>
      <w:r w:rsidRPr="00DA5A59">
        <w:rPr>
          <w:rFonts w:asciiTheme="majorHAnsi" w:hAnsiTheme="majorHAnsi"/>
          <w:spacing w:val="-1"/>
        </w:rPr>
        <w:t>v</w:t>
      </w:r>
      <w:r w:rsidRPr="00DA5A59">
        <w:rPr>
          <w:rFonts w:asciiTheme="majorHAnsi" w:hAnsiTheme="majorHAnsi"/>
        </w:rPr>
        <w:t>ia email.  They have 24 hours to register for the class when a seat becomes available.  If they do not register, they are dropped from the wait list.  Sta</w:t>
      </w:r>
      <w:r w:rsidRPr="00DA5A59">
        <w:rPr>
          <w:rFonts w:asciiTheme="majorHAnsi" w:hAnsiTheme="majorHAnsi"/>
          <w:spacing w:val="-1"/>
        </w:rPr>
        <w:t>r</w:t>
      </w:r>
      <w:r w:rsidRPr="00DA5A59">
        <w:rPr>
          <w:rFonts w:asciiTheme="majorHAnsi" w:hAnsiTheme="majorHAnsi"/>
        </w:rPr>
        <w:t>t</w:t>
      </w:r>
      <w:r w:rsidRPr="00DA5A59">
        <w:rPr>
          <w:rFonts w:asciiTheme="majorHAnsi" w:hAnsiTheme="majorHAnsi"/>
          <w:spacing w:val="-2"/>
        </w:rPr>
        <w:t>i</w:t>
      </w:r>
      <w:r w:rsidRPr="00DA5A59">
        <w:rPr>
          <w:rFonts w:asciiTheme="majorHAnsi" w:hAnsiTheme="majorHAnsi"/>
        </w:rPr>
        <w:t xml:space="preserve">ng </w:t>
      </w:r>
      <w:r w:rsidRPr="00DA5A59">
        <w:rPr>
          <w:rFonts w:asciiTheme="majorHAnsi" w:hAnsiTheme="majorHAnsi"/>
          <w:spacing w:val="-2"/>
        </w:rPr>
        <w:t>w</w:t>
      </w:r>
      <w:r w:rsidRPr="00DA5A59">
        <w:rPr>
          <w:rFonts w:asciiTheme="majorHAnsi" w:hAnsiTheme="majorHAnsi"/>
        </w:rPr>
        <w:t>ith the fi</w:t>
      </w:r>
      <w:r w:rsidRPr="00DA5A59">
        <w:rPr>
          <w:rFonts w:asciiTheme="majorHAnsi" w:hAnsiTheme="majorHAnsi"/>
          <w:spacing w:val="-1"/>
        </w:rPr>
        <w:t>r</w:t>
      </w:r>
      <w:r w:rsidRPr="00DA5A59">
        <w:rPr>
          <w:rFonts w:asciiTheme="majorHAnsi" w:hAnsiTheme="majorHAnsi"/>
        </w:rPr>
        <w:t xml:space="preserve">st </w:t>
      </w:r>
      <w:r w:rsidRPr="00DA5A59">
        <w:rPr>
          <w:rFonts w:asciiTheme="majorHAnsi" w:hAnsiTheme="majorHAnsi"/>
          <w:spacing w:val="-1"/>
        </w:rPr>
        <w:t>d</w:t>
      </w:r>
      <w:r w:rsidRPr="00DA5A59">
        <w:rPr>
          <w:rFonts w:asciiTheme="majorHAnsi" w:hAnsiTheme="majorHAnsi"/>
        </w:rPr>
        <w:t>ay</w:t>
      </w:r>
      <w:r w:rsidRPr="00DA5A59">
        <w:rPr>
          <w:rFonts w:asciiTheme="majorHAnsi" w:hAnsiTheme="majorHAnsi"/>
          <w:spacing w:val="-1"/>
        </w:rPr>
        <w:t xml:space="preserve"> o</w:t>
      </w:r>
      <w:r w:rsidRPr="00DA5A59">
        <w:rPr>
          <w:rFonts w:asciiTheme="majorHAnsi" w:hAnsiTheme="majorHAnsi"/>
        </w:rPr>
        <w:t>f</w:t>
      </w:r>
      <w:r w:rsidRPr="00DA5A59">
        <w:rPr>
          <w:rFonts w:asciiTheme="majorHAnsi" w:hAnsiTheme="majorHAnsi"/>
          <w:spacing w:val="1"/>
        </w:rPr>
        <w:t xml:space="preserve"> </w:t>
      </w:r>
      <w:r w:rsidRPr="00DA5A59">
        <w:rPr>
          <w:rFonts w:asciiTheme="majorHAnsi" w:hAnsiTheme="majorHAnsi"/>
        </w:rPr>
        <w:t>cla</w:t>
      </w:r>
      <w:r w:rsidRPr="00DA5A59">
        <w:rPr>
          <w:rFonts w:asciiTheme="majorHAnsi" w:hAnsiTheme="majorHAnsi"/>
          <w:spacing w:val="2"/>
        </w:rPr>
        <w:t>s</w:t>
      </w:r>
      <w:r w:rsidRPr="00DA5A59">
        <w:rPr>
          <w:rFonts w:asciiTheme="majorHAnsi" w:hAnsiTheme="majorHAnsi"/>
        </w:rPr>
        <w:t>s,</w:t>
      </w:r>
      <w:r w:rsidRPr="00DA5A59">
        <w:rPr>
          <w:rFonts w:asciiTheme="majorHAnsi" w:hAnsiTheme="majorHAnsi"/>
          <w:spacing w:val="1"/>
        </w:rPr>
        <w:t xml:space="preserve"> </w:t>
      </w:r>
      <w:r w:rsidRPr="00DA5A59">
        <w:rPr>
          <w:rFonts w:asciiTheme="majorHAnsi" w:hAnsiTheme="majorHAnsi"/>
        </w:rPr>
        <w:t>stu</w:t>
      </w:r>
      <w:r w:rsidRPr="00DA5A59">
        <w:rPr>
          <w:rFonts w:asciiTheme="majorHAnsi" w:hAnsiTheme="majorHAnsi"/>
          <w:spacing w:val="-2"/>
        </w:rPr>
        <w:t>d</w:t>
      </w:r>
      <w:r w:rsidRPr="00DA5A59">
        <w:rPr>
          <w:rFonts w:asciiTheme="majorHAnsi" w:hAnsiTheme="majorHAnsi"/>
        </w:rPr>
        <w:t>ents can</w:t>
      </w:r>
      <w:r w:rsidRPr="00DA5A59">
        <w:rPr>
          <w:rFonts w:asciiTheme="majorHAnsi" w:hAnsiTheme="majorHAnsi"/>
          <w:spacing w:val="-1"/>
        </w:rPr>
        <w:t xml:space="preserve"> </w:t>
      </w:r>
      <w:r w:rsidRPr="00DA5A59">
        <w:rPr>
          <w:rFonts w:asciiTheme="majorHAnsi" w:hAnsiTheme="majorHAnsi"/>
        </w:rPr>
        <w:t>a</w:t>
      </w:r>
      <w:r w:rsidRPr="00DA5A59">
        <w:rPr>
          <w:rFonts w:asciiTheme="majorHAnsi" w:hAnsiTheme="majorHAnsi"/>
          <w:spacing w:val="-2"/>
        </w:rPr>
        <w:t>d</w:t>
      </w:r>
      <w:r w:rsidRPr="00DA5A59">
        <w:rPr>
          <w:rFonts w:asciiTheme="majorHAnsi" w:hAnsiTheme="majorHAnsi"/>
        </w:rPr>
        <w:t>d</w:t>
      </w:r>
      <w:r w:rsidRPr="00DA5A59">
        <w:rPr>
          <w:rFonts w:asciiTheme="majorHAnsi" w:hAnsiTheme="majorHAnsi"/>
          <w:spacing w:val="-2"/>
        </w:rPr>
        <w:t xml:space="preserve"> </w:t>
      </w:r>
      <w:r w:rsidRPr="00DA5A59">
        <w:rPr>
          <w:rFonts w:asciiTheme="majorHAnsi" w:hAnsiTheme="majorHAnsi"/>
        </w:rPr>
        <w:t>only</w:t>
      </w:r>
      <w:r w:rsidRPr="00DA5A59">
        <w:rPr>
          <w:rFonts w:asciiTheme="majorHAnsi" w:hAnsiTheme="majorHAnsi"/>
          <w:spacing w:val="-2"/>
        </w:rPr>
        <w:t xml:space="preserve"> w</w:t>
      </w:r>
      <w:r w:rsidRPr="00DA5A59">
        <w:rPr>
          <w:rFonts w:asciiTheme="majorHAnsi" w:hAnsiTheme="majorHAnsi"/>
        </w:rPr>
        <w:t>ith an</w:t>
      </w:r>
      <w:r w:rsidRPr="00DA5A59">
        <w:rPr>
          <w:rFonts w:asciiTheme="majorHAnsi" w:hAnsiTheme="majorHAnsi"/>
          <w:spacing w:val="-1"/>
        </w:rPr>
        <w:t xml:space="preserve"> </w:t>
      </w:r>
      <w:r w:rsidRPr="00DA5A59">
        <w:rPr>
          <w:rFonts w:asciiTheme="majorHAnsi" w:hAnsiTheme="majorHAnsi"/>
        </w:rPr>
        <w:t>a</w:t>
      </w:r>
      <w:r w:rsidRPr="00DA5A59">
        <w:rPr>
          <w:rFonts w:asciiTheme="majorHAnsi" w:hAnsiTheme="majorHAnsi"/>
          <w:spacing w:val="-2"/>
        </w:rPr>
        <w:t>d</w:t>
      </w:r>
      <w:r w:rsidRPr="00DA5A59">
        <w:rPr>
          <w:rFonts w:asciiTheme="majorHAnsi" w:hAnsiTheme="majorHAnsi"/>
        </w:rPr>
        <w:t>d</w:t>
      </w:r>
      <w:r w:rsidRPr="00DA5A59">
        <w:rPr>
          <w:rFonts w:asciiTheme="majorHAnsi" w:hAnsiTheme="majorHAnsi"/>
          <w:spacing w:val="-2"/>
        </w:rPr>
        <w:t xml:space="preserve"> </w:t>
      </w:r>
      <w:r w:rsidRPr="00DA5A59">
        <w:rPr>
          <w:rFonts w:asciiTheme="majorHAnsi" w:hAnsiTheme="majorHAnsi"/>
        </w:rPr>
        <w:t>co</w:t>
      </w:r>
      <w:r w:rsidRPr="00DA5A59">
        <w:rPr>
          <w:rFonts w:asciiTheme="majorHAnsi" w:hAnsiTheme="majorHAnsi"/>
          <w:spacing w:val="-2"/>
        </w:rPr>
        <w:t>d</w:t>
      </w:r>
      <w:r w:rsidRPr="00DA5A59">
        <w:rPr>
          <w:rFonts w:asciiTheme="majorHAnsi" w:hAnsiTheme="majorHAnsi"/>
        </w:rPr>
        <w:t xml:space="preserve">e </w:t>
      </w:r>
      <w:r w:rsidRPr="00DA5A59">
        <w:rPr>
          <w:rFonts w:asciiTheme="majorHAnsi" w:hAnsiTheme="majorHAnsi"/>
          <w:spacing w:val="1"/>
        </w:rPr>
        <w:t>p</w:t>
      </w:r>
      <w:r w:rsidRPr="00DA5A59">
        <w:rPr>
          <w:rFonts w:asciiTheme="majorHAnsi" w:hAnsiTheme="majorHAnsi"/>
          <w:spacing w:val="-1"/>
        </w:rPr>
        <w:t>r</w:t>
      </w:r>
      <w:r w:rsidRPr="00DA5A59">
        <w:rPr>
          <w:rFonts w:asciiTheme="majorHAnsi" w:hAnsiTheme="majorHAnsi"/>
          <w:spacing w:val="1"/>
        </w:rPr>
        <w:t>o</w:t>
      </w:r>
      <w:r w:rsidRPr="00DA5A59">
        <w:rPr>
          <w:rFonts w:asciiTheme="majorHAnsi" w:hAnsiTheme="majorHAnsi"/>
          <w:spacing w:val="-1"/>
        </w:rPr>
        <w:t>v</w:t>
      </w:r>
      <w:r w:rsidRPr="00DA5A59">
        <w:rPr>
          <w:rFonts w:asciiTheme="majorHAnsi" w:hAnsiTheme="majorHAnsi"/>
        </w:rPr>
        <w:t>i</w:t>
      </w:r>
      <w:r w:rsidRPr="00DA5A59">
        <w:rPr>
          <w:rFonts w:asciiTheme="majorHAnsi" w:hAnsiTheme="majorHAnsi"/>
          <w:spacing w:val="-1"/>
        </w:rPr>
        <w:t>d</w:t>
      </w:r>
      <w:r w:rsidRPr="00DA5A59">
        <w:rPr>
          <w:rFonts w:asciiTheme="majorHAnsi" w:hAnsiTheme="majorHAnsi"/>
        </w:rPr>
        <w:t>ed</w:t>
      </w:r>
      <w:r w:rsidRPr="00DA5A59">
        <w:rPr>
          <w:rFonts w:asciiTheme="majorHAnsi" w:hAnsiTheme="majorHAnsi"/>
          <w:spacing w:val="-1"/>
        </w:rPr>
        <w:t xml:space="preserve"> </w:t>
      </w:r>
      <w:r w:rsidRPr="00DA5A59">
        <w:rPr>
          <w:rFonts w:asciiTheme="majorHAnsi" w:hAnsiTheme="majorHAnsi"/>
        </w:rPr>
        <w:t>by</w:t>
      </w:r>
      <w:r w:rsidRPr="00DA5A59">
        <w:rPr>
          <w:rFonts w:asciiTheme="majorHAnsi" w:hAnsiTheme="majorHAnsi"/>
          <w:spacing w:val="-1"/>
        </w:rPr>
        <w:t xml:space="preserve"> </w:t>
      </w:r>
      <w:r w:rsidRPr="00DA5A59">
        <w:rPr>
          <w:rFonts w:asciiTheme="majorHAnsi" w:hAnsiTheme="majorHAnsi"/>
        </w:rPr>
        <w:t>the instr</w:t>
      </w:r>
      <w:r w:rsidRPr="00DA5A59">
        <w:rPr>
          <w:rFonts w:asciiTheme="majorHAnsi" w:hAnsiTheme="majorHAnsi"/>
          <w:spacing w:val="-1"/>
        </w:rPr>
        <w:t>u</w:t>
      </w:r>
      <w:r w:rsidRPr="00DA5A59">
        <w:rPr>
          <w:rFonts w:asciiTheme="majorHAnsi" w:hAnsiTheme="majorHAnsi"/>
        </w:rPr>
        <w:t>cto</w:t>
      </w:r>
      <w:r w:rsidRPr="00DA5A59">
        <w:rPr>
          <w:rFonts w:asciiTheme="majorHAnsi" w:hAnsiTheme="majorHAnsi"/>
          <w:spacing w:val="-1"/>
        </w:rPr>
        <w:t>r</w:t>
      </w:r>
      <w:r w:rsidRPr="00DA5A59">
        <w:rPr>
          <w:rFonts w:asciiTheme="majorHAnsi" w:hAnsiTheme="majorHAnsi"/>
        </w:rPr>
        <w:t xml:space="preserve">. </w:t>
      </w:r>
      <w:r w:rsidRPr="00DA5A59">
        <w:rPr>
          <w:rFonts w:asciiTheme="majorHAnsi" w:hAnsiTheme="majorHAnsi"/>
          <w:spacing w:val="-1"/>
        </w:rPr>
        <w:t>Ad</w:t>
      </w:r>
      <w:r w:rsidRPr="00DA5A59">
        <w:rPr>
          <w:rFonts w:asciiTheme="majorHAnsi" w:hAnsiTheme="majorHAnsi" w:cs="Cambria"/>
        </w:rPr>
        <w:t>d</w:t>
      </w:r>
      <w:r w:rsidRPr="00DA5A59">
        <w:rPr>
          <w:rFonts w:asciiTheme="majorHAnsi" w:hAnsiTheme="majorHAnsi" w:cs="Cambria"/>
          <w:spacing w:val="-2"/>
        </w:rPr>
        <w:t xml:space="preserve"> </w:t>
      </w:r>
      <w:r w:rsidRPr="00DA5A59">
        <w:rPr>
          <w:rFonts w:asciiTheme="majorHAnsi" w:hAnsiTheme="majorHAnsi" w:cs="Cambria"/>
        </w:rPr>
        <w:t>c</w:t>
      </w:r>
      <w:r w:rsidRPr="00DA5A59">
        <w:rPr>
          <w:rFonts w:asciiTheme="majorHAnsi" w:hAnsiTheme="majorHAnsi" w:cs="Cambria"/>
          <w:spacing w:val="1"/>
        </w:rPr>
        <w:t>o</w:t>
      </w:r>
      <w:r w:rsidRPr="00DA5A59">
        <w:rPr>
          <w:rFonts w:asciiTheme="majorHAnsi" w:hAnsiTheme="majorHAnsi" w:cs="Cambria"/>
          <w:spacing w:val="-2"/>
        </w:rPr>
        <w:t>d</w:t>
      </w:r>
      <w:r w:rsidRPr="00DA5A59">
        <w:rPr>
          <w:rFonts w:asciiTheme="majorHAnsi" w:hAnsiTheme="majorHAnsi" w:cs="Cambria"/>
        </w:rPr>
        <w:t>es</w:t>
      </w:r>
      <w:r w:rsidR="0057379F">
        <w:rPr>
          <w:rFonts w:asciiTheme="majorHAnsi" w:hAnsiTheme="majorHAnsi" w:cs="Cambria"/>
        </w:rPr>
        <w:fldChar w:fldCharType="begin"/>
      </w:r>
      <w:r w:rsidR="0057379F">
        <w:instrText xml:space="preserve"> XE "</w:instrText>
      </w:r>
      <w:r w:rsidR="0057379F" w:rsidRPr="00DA5A59">
        <w:rPr>
          <w:rFonts w:asciiTheme="majorHAnsi" w:hAnsiTheme="majorHAnsi"/>
          <w:spacing w:val="-1"/>
        </w:rPr>
        <w:instrText>Ad</w:instrText>
      </w:r>
      <w:r w:rsidR="0057379F" w:rsidRPr="00DA5A59">
        <w:rPr>
          <w:rFonts w:asciiTheme="majorHAnsi" w:hAnsiTheme="majorHAnsi" w:cs="Cambria"/>
        </w:rPr>
        <w:instrText>d</w:instrText>
      </w:r>
      <w:r w:rsidR="0057379F" w:rsidRPr="00DA5A59">
        <w:rPr>
          <w:rFonts w:asciiTheme="majorHAnsi" w:hAnsiTheme="majorHAnsi" w:cs="Cambria"/>
          <w:spacing w:val="-2"/>
        </w:rPr>
        <w:instrText xml:space="preserve"> </w:instrText>
      </w:r>
      <w:r w:rsidR="0057379F" w:rsidRPr="00DA5A59">
        <w:rPr>
          <w:rFonts w:asciiTheme="majorHAnsi" w:hAnsiTheme="majorHAnsi" w:cs="Cambria"/>
        </w:rPr>
        <w:instrText>c</w:instrText>
      </w:r>
      <w:r w:rsidR="0057379F" w:rsidRPr="00DA5A59">
        <w:rPr>
          <w:rFonts w:asciiTheme="majorHAnsi" w:hAnsiTheme="majorHAnsi" w:cs="Cambria"/>
          <w:spacing w:val="1"/>
        </w:rPr>
        <w:instrText>o</w:instrText>
      </w:r>
      <w:r w:rsidR="0057379F" w:rsidRPr="00DA5A59">
        <w:rPr>
          <w:rFonts w:asciiTheme="majorHAnsi" w:hAnsiTheme="majorHAnsi" w:cs="Cambria"/>
          <w:spacing w:val="-2"/>
        </w:rPr>
        <w:instrText>d</w:instrText>
      </w:r>
      <w:r w:rsidR="0057379F" w:rsidRPr="00DA5A59">
        <w:rPr>
          <w:rFonts w:asciiTheme="majorHAnsi" w:hAnsiTheme="majorHAnsi" w:cs="Cambria"/>
        </w:rPr>
        <w:instrText>es</w:instrText>
      </w:r>
      <w:r w:rsidR="0057379F">
        <w:instrText xml:space="preserve">" </w:instrText>
      </w:r>
      <w:r w:rsidR="0057379F">
        <w:rPr>
          <w:rFonts w:asciiTheme="majorHAnsi" w:hAnsiTheme="majorHAnsi" w:cs="Cambria"/>
        </w:rPr>
        <w:fldChar w:fldCharType="end"/>
      </w:r>
      <w:r w:rsidRPr="00DA5A59">
        <w:rPr>
          <w:rFonts w:asciiTheme="majorHAnsi" w:hAnsiTheme="majorHAnsi" w:cs="Cambria"/>
        </w:rPr>
        <w:t xml:space="preserve"> a</w:t>
      </w:r>
      <w:r w:rsidRPr="00DA5A59">
        <w:rPr>
          <w:rFonts w:asciiTheme="majorHAnsi" w:hAnsiTheme="majorHAnsi" w:cs="Cambria"/>
          <w:spacing w:val="-1"/>
        </w:rPr>
        <w:t>r</w:t>
      </w:r>
      <w:r w:rsidRPr="00DA5A59">
        <w:rPr>
          <w:rFonts w:asciiTheme="majorHAnsi" w:hAnsiTheme="majorHAnsi" w:cs="Cambria"/>
        </w:rPr>
        <w:t>e a</w:t>
      </w:r>
      <w:r w:rsidRPr="00DA5A59">
        <w:rPr>
          <w:rFonts w:asciiTheme="majorHAnsi" w:hAnsiTheme="majorHAnsi" w:cs="Cambria"/>
          <w:spacing w:val="-1"/>
        </w:rPr>
        <w:t>v</w:t>
      </w:r>
      <w:r w:rsidRPr="00DA5A59">
        <w:rPr>
          <w:rFonts w:asciiTheme="majorHAnsi" w:hAnsiTheme="majorHAnsi" w:cs="Cambria"/>
        </w:rPr>
        <w:t xml:space="preserve">ailable </w:t>
      </w:r>
      <w:r w:rsidRPr="00DA5A59">
        <w:rPr>
          <w:rFonts w:asciiTheme="majorHAnsi" w:hAnsiTheme="majorHAnsi" w:cs="Cambria"/>
          <w:spacing w:val="-1"/>
        </w:rPr>
        <w:t xml:space="preserve">through the </w:t>
      </w:r>
      <w:r w:rsidR="00416E66">
        <w:rPr>
          <w:rFonts w:asciiTheme="majorHAnsi" w:hAnsiTheme="majorHAnsi" w:cs="Cambria"/>
          <w:spacing w:val="-1"/>
        </w:rPr>
        <w:t>Portal</w:t>
      </w:r>
      <w:r w:rsidRPr="00DA5A59">
        <w:rPr>
          <w:rFonts w:asciiTheme="majorHAnsi" w:hAnsiTheme="majorHAnsi" w:cs="Cambria"/>
        </w:rPr>
        <w:t xml:space="preserve"> on the </w:t>
      </w:r>
      <w:r w:rsidRPr="00DA5A59">
        <w:rPr>
          <w:rFonts w:asciiTheme="majorHAnsi" w:hAnsiTheme="majorHAnsi" w:cs="Cambria"/>
          <w:spacing w:val="-1"/>
        </w:rPr>
        <w:t>f</w:t>
      </w:r>
      <w:r w:rsidRPr="00DA5A59">
        <w:rPr>
          <w:rFonts w:asciiTheme="majorHAnsi" w:hAnsiTheme="majorHAnsi" w:cs="Cambria"/>
        </w:rPr>
        <w:t xml:space="preserve">irst </w:t>
      </w:r>
      <w:r w:rsidRPr="00DA5A59">
        <w:rPr>
          <w:rFonts w:asciiTheme="majorHAnsi" w:hAnsiTheme="majorHAnsi" w:cs="Cambria"/>
          <w:spacing w:val="-2"/>
        </w:rPr>
        <w:t>d</w:t>
      </w:r>
      <w:r w:rsidRPr="00DA5A59">
        <w:rPr>
          <w:rFonts w:asciiTheme="majorHAnsi" w:hAnsiTheme="majorHAnsi" w:cs="Cambria"/>
        </w:rPr>
        <w:t xml:space="preserve">ay </w:t>
      </w:r>
      <w:r w:rsidRPr="00DA5A59">
        <w:rPr>
          <w:rFonts w:asciiTheme="majorHAnsi" w:hAnsiTheme="majorHAnsi" w:cs="Cambria"/>
          <w:spacing w:val="-1"/>
        </w:rPr>
        <w:t>o</w:t>
      </w:r>
      <w:r w:rsidRPr="00DA5A59">
        <w:rPr>
          <w:rFonts w:asciiTheme="majorHAnsi" w:hAnsiTheme="majorHAnsi" w:cs="Cambria"/>
        </w:rPr>
        <w:t>f</w:t>
      </w:r>
      <w:r w:rsidRPr="00DA5A59">
        <w:rPr>
          <w:rFonts w:asciiTheme="majorHAnsi" w:hAnsiTheme="majorHAnsi" w:cs="Cambria"/>
          <w:spacing w:val="-1"/>
        </w:rPr>
        <w:t xml:space="preserve"> </w:t>
      </w:r>
      <w:r w:rsidRPr="00DA5A59">
        <w:rPr>
          <w:rFonts w:asciiTheme="majorHAnsi" w:hAnsiTheme="majorHAnsi" w:cs="Cambria"/>
          <w:spacing w:val="1"/>
        </w:rPr>
        <w:t>c</w:t>
      </w:r>
      <w:r w:rsidRPr="00DA5A59">
        <w:rPr>
          <w:rFonts w:asciiTheme="majorHAnsi" w:hAnsiTheme="majorHAnsi" w:cs="Cambria"/>
        </w:rPr>
        <w:t xml:space="preserve">lass. </w:t>
      </w:r>
    </w:p>
    <w:p w:rsidR="005E6524" w:rsidRDefault="005E6524">
      <w:pPr>
        <w:pStyle w:val="BodyText"/>
      </w:pPr>
    </w:p>
    <w:p w:rsidR="005E6524" w:rsidRDefault="00FD0B63">
      <w:pPr>
        <w:pStyle w:val="BodyText"/>
        <w:ind w:left="0"/>
      </w:pPr>
      <w:r w:rsidRPr="00540E54">
        <w:rPr>
          <w:rFonts w:cs="Cambria"/>
          <w:b/>
          <w:bCs/>
          <w:spacing w:val="-1"/>
        </w:rPr>
        <w:t>P</w:t>
      </w:r>
      <w:r w:rsidRPr="00540E54">
        <w:rPr>
          <w:rFonts w:cs="Cambria"/>
          <w:b/>
          <w:bCs/>
        </w:rPr>
        <w:t>le</w:t>
      </w:r>
      <w:r w:rsidRPr="00540E54">
        <w:rPr>
          <w:rFonts w:cs="Cambria"/>
          <w:b/>
          <w:bCs/>
          <w:spacing w:val="1"/>
        </w:rPr>
        <w:t>a</w:t>
      </w:r>
      <w:r w:rsidRPr="00540E54">
        <w:rPr>
          <w:rFonts w:cs="Cambria"/>
          <w:b/>
          <w:bCs/>
        </w:rPr>
        <w:t xml:space="preserve">se check the </w:t>
      </w:r>
      <w:r w:rsidR="00416E66">
        <w:rPr>
          <w:rFonts w:cs="Cambria"/>
          <w:b/>
          <w:bCs/>
        </w:rPr>
        <w:t>Portal</w:t>
      </w:r>
      <w:r w:rsidR="001D62CE" w:rsidRPr="00540E54">
        <w:rPr>
          <w:rFonts w:cs="Cambria"/>
          <w:b/>
          <w:bCs/>
        </w:rPr>
        <w:t xml:space="preserve"> </w:t>
      </w:r>
      <w:r w:rsidRPr="00540E54">
        <w:rPr>
          <w:rFonts w:cs="Cambria"/>
          <w:b/>
          <w:bCs/>
        </w:rPr>
        <w:t>for</w:t>
      </w:r>
      <w:r w:rsidRPr="00540E54">
        <w:rPr>
          <w:rFonts w:cs="Cambria"/>
          <w:b/>
          <w:bCs/>
          <w:spacing w:val="-1"/>
        </w:rPr>
        <w:t xml:space="preserve"> </w:t>
      </w:r>
      <w:r w:rsidRPr="00540E54">
        <w:rPr>
          <w:rFonts w:cs="Cambria"/>
          <w:b/>
          <w:bCs/>
          <w:spacing w:val="-3"/>
        </w:rPr>
        <w:t>e</w:t>
      </w:r>
      <w:r w:rsidRPr="00540E54">
        <w:rPr>
          <w:rFonts w:cs="Cambria"/>
          <w:b/>
          <w:bCs/>
        </w:rPr>
        <w:t>xa</w:t>
      </w:r>
      <w:r w:rsidRPr="00540E54">
        <w:rPr>
          <w:rFonts w:cs="Cambria"/>
          <w:b/>
          <w:bCs/>
          <w:spacing w:val="-3"/>
        </w:rPr>
        <w:t>c</w:t>
      </w:r>
      <w:r w:rsidRPr="00540E54">
        <w:rPr>
          <w:rFonts w:cs="Cambria"/>
          <w:b/>
          <w:bCs/>
        </w:rPr>
        <w:t>t</w:t>
      </w:r>
      <w:r w:rsidRPr="00540E54">
        <w:rPr>
          <w:rFonts w:cs="Cambria"/>
          <w:b/>
          <w:bCs/>
          <w:spacing w:val="-2"/>
        </w:rPr>
        <w:t xml:space="preserve"> </w:t>
      </w:r>
      <w:r w:rsidRPr="00540E54">
        <w:rPr>
          <w:rFonts w:cs="Cambria"/>
          <w:b/>
          <w:bCs/>
        </w:rPr>
        <w:t>add</w:t>
      </w:r>
      <w:r w:rsidRPr="00540E54">
        <w:rPr>
          <w:rFonts w:cs="Cambria"/>
          <w:b/>
          <w:bCs/>
          <w:spacing w:val="1"/>
        </w:rPr>
        <w:t xml:space="preserve"> </w:t>
      </w:r>
      <w:r w:rsidRPr="00540E54">
        <w:rPr>
          <w:rFonts w:cs="Cambria"/>
          <w:b/>
          <w:bCs/>
        </w:rPr>
        <w:t>a</w:t>
      </w:r>
      <w:r w:rsidRPr="00540E54">
        <w:rPr>
          <w:rFonts w:cs="Cambria"/>
          <w:b/>
          <w:bCs/>
          <w:spacing w:val="-1"/>
        </w:rPr>
        <w:t>n</w:t>
      </w:r>
      <w:r w:rsidRPr="00540E54">
        <w:rPr>
          <w:rFonts w:cs="Cambria"/>
          <w:b/>
          <w:bCs/>
        </w:rPr>
        <w:t>d</w:t>
      </w:r>
      <w:r w:rsidRPr="00540E54">
        <w:rPr>
          <w:rFonts w:cs="Cambria"/>
          <w:b/>
          <w:bCs/>
          <w:spacing w:val="-2"/>
        </w:rPr>
        <w:t xml:space="preserve"> </w:t>
      </w:r>
      <w:r w:rsidRPr="00540E54">
        <w:rPr>
          <w:rFonts w:cs="Cambria"/>
          <w:b/>
          <w:bCs/>
        </w:rPr>
        <w:t>drop</w:t>
      </w:r>
      <w:r w:rsidRPr="00540E54">
        <w:rPr>
          <w:rFonts w:cs="Cambria"/>
          <w:b/>
          <w:bCs/>
          <w:spacing w:val="-1"/>
        </w:rPr>
        <w:t xml:space="preserve"> d</w:t>
      </w:r>
      <w:r w:rsidRPr="00540E54">
        <w:rPr>
          <w:rFonts w:cs="Cambria"/>
          <w:b/>
          <w:bCs/>
        </w:rPr>
        <w:t xml:space="preserve">ates </w:t>
      </w:r>
      <w:r w:rsidRPr="00540E54">
        <w:rPr>
          <w:rFonts w:cs="Cambria"/>
          <w:b/>
          <w:bCs/>
          <w:spacing w:val="-2"/>
        </w:rPr>
        <w:t>f</w:t>
      </w:r>
      <w:r w:rsidRPr="00540E54">
        <w:rPr>
          <w:rFonts w:cs="Cambria"/>
          <w:b/>
          <w:bCs/>
          <w:spacing w:val="-3"/>
        </w:rPr>
        <w:t>o</w:t>
      </w:r>
      <w:r w:rsidRPr="00540E54">
        <w:rPr>
          <w:rFonts w:cs="Cambria"/>
          <w:b/>
          <w:bCs/>
        </w:rPr>
        <w:t>r</w:t>
      </w:r>
      <w:r w:rsidRPr="00540E54">
        <w:rPr>
          <w:rFonts w:cs="Cambria"/>
          <w:b/>
          <w:bCs/>
          <w:spacing w:val="-1"/>
        </w:rPr>
        <w:t xml:space="preserve"> </w:t>
      </w:r>
      <w:r w:rsidRPr="00540E54">
        <w:rPr>
          <w:rFonts w:cs="Cambria"/>
          <w:b/>
          <w:bCs/>
        </w:rPr>
        <w:t xml:space="preserve">your classes. </w:t>
      </w:r>
      <w:r w:rsidR="00FF58C8">
        <w:rPr>
          <w:spacing w:val="1"/>
        </w:rPr>
        <w:t>I</w:t>
      </w:r>
      <w:r w:rsidRPr="00540E54">
        <w:rPr>
          <w:spacing w:val="1"/>
        </w:rPr>
        <w:t xml:space="preserve">f you have questions, </w:t>
      </w:r>
      <w:r w:rsidRPr="00540E54">
        <w:t>contact</w:t>
      </w:r>
      <w:r w:rsidRPr="00540E54">
        <w:rPr>
          <w:spacing w:val="-1"/>
        </w:rPr>
        <w:t xml:space="preserve"> </w:t>
      </w:r>
      <w:r w:rsidRPr="00540E54">
        <w:t xml:space="preserve">the </w:t>
      </w:r>
      <w:r w:rsidRPr="00540E54">
        <w:rPr>
          <w:spacing w:val="-1"/>
        </w:rPr>
        <w:t>A</w:t>
      </w:r>
      <w:r w:rsidRPr="00540E54">
        <w:rPr>
          <w:spacing w:val="-2"/>
        </w:rPr>
        <w:t>d</w:t>
      </w:r>
      <w:r w:rsidRPr="00540E54">
        <w:t>miss</w:t>
      </w:r>
      <w:r w:rsidRPr="00540E54">
        <w:rPr>
          <w:spacing w:val="-2"/>
        </w:rPr>
        <w:t>i</w:t>
      </w:r>
      <w:r w:rsidRPr="00540E54">
        <w:t>ons &amp; Reco</w:t>
      </w:r>
      <w:r w:rsidRPr="00540E54">
        <w:rPr>
          <w:spacing w:val="-1"/>
        </w:rPr>
        <w:t>r</w:t>
      </w:r>
      <w:r w:rsidRPr="00540E54">
        <w:rPr>
          <w:spacing w:val="-2"/>
        </w:rPr>
        <w:t>d</w:t>
      </w:r>
      <w:r w:rsidRPr="00540E54">
        <w:t xml:space="preserve">s </w:t>
      </w:r>
      <w:r w:rsidRPr="00540E54">
        <w:rPr>
          <w:spacing w:val="-1"/>
        </w:rPr>
        <w:t>Off</w:t>
      </w:r>
      <w:r w:rsidRPr="00540E54">
        <w:t xml:space="preserve">ice </w:t>
      </w:r>
      <w:r w:rsidRPr="00540E54">
        <w:rPr>
          <w:spacing w:val="2"/>
        </w:rPr>
        <w:t>a</w:t>
      </w:r>
      <w:r w:rsidRPr="00540E54">
        <w:t>t</w:t>
      </w:r>
      <w:r w:rsidRPr="00540E54">
        <w:rPr>
          <w:spacing w:val="-1"/>
        </w:rPr>
        <w:t xml:space="preserve"> </w:t>
      </w:r>
      <w:r w:rsidRPr="00540E54">
        <w:t xml:space="preserve">extension </w:t>
      </w:r>
      <w:r w:rsidRPr="00540E54">
        <w:rPr>
          <w:spacing w:val="-1"/>
        </w:rPr>
        <w:t>7771</w:t>
      </w:r>
      <w:r w:rsidRPr="00540E54">
        <w:t>.</w:t>
      </w:r>
    </w:p>
    <w:p w:rsidR="00FD0B63" w:rsidRPr="00695142" w:rsidRDefault="00FD0B63" w:rsidP="00FD0B63">
      <w:pPr>
        <w:pStyle w:val="BodyText"/>
        <w:widowControl/>
        <w:ind w:left="0" w:right="-10"/>
        <w:rPr>
          <w:rFonts w:asciiTheme="majorHAnsi" w:hAnsiTheme="majorHAnsi"/>
        </w:rPr>
      </w:pPr>
    </w:p>
    <w:p w:rsidR="005E6524" w:rsidRDefault="00DA5A59">
      <w:pPr>
        <w:pStyle w:val="Heading3"/>
      </w:pPr>
      <w:bookmarkStart w:id="129" w:name="_Late_Add_Petitions"/>
      <w:bookmarkStart w:id="130" w:name="_Toc240424117"/>
      <w:bookmarkEnd w:id="129"/>
      <w:r w:rsidRPr="00DA5A59">
        <w:t>Late A</w:t>
      </w:r>
      <w:r w:rsidRPr="00DA5A59">
        <w:rPr>
          <w:spacing w:val="-2"/>
        </w:rPr>
        <w:t>d</w:t>
      </w:r>
      <w:r w:rsidRPr="00DA5A59">
        <w:t>d</w:t>
      </w:r>
      <w:r w:rsidRPr="00DA5A59">
        <w:rPr>
          <w:spacing w:val="-2"/>
        </w:rPr>
        <w:t xml:space="preserve"> </w:t>
      </w:r>
      <w:r w:rsidRPr="00DA5A59">
        <w:t>Petitions</w:t>
      </w:r>
      <w:bookmarkEnd w:id="130"/>
      <w:r>
        <w:fldChar w:fldCharType="begin"/>
      </w:r>
      <w:r w:rsidR="00235E17">
        <w:instrText xml:space="preserve"> XE "</w:instrText>
      </w:r>
      <w:r w:rsidRPr="00DA5A59">
        <w:instrText>A</w:instrText>
      </w:r>
      <w:r w:rsidRPr="00DA5A59">
        <w:rPr>
          <w:spacing w:val="-2"/>
        </w:rPr>
        <w:instrText>d</w:instrText>
      </w:r>
      <w:r w:rsidRPr="00DA5A59">
        <w:instrText>d</w:instrText>
      </w:r>
      <w:r w:rsidRPr="00DA5A59">
        <w:rPr>
          <w:spacing w:val="-2"/>
        </w:rPr>
        <w:instrText xml:space="preserve"> </w:instrText>
      </w:r>
      <w:r w:rsidRPr="00DA5A59">
        <w:instrText>Petitions</w:instrText>
      </w:r>
      <w:r w:rsidR="00235E17">
        <w:instrText xml:space="preserve">" </w:instrText>
      </w:r>
      <w:r>
        <w:fldChar w:fldCharType="end"/>
      </w:r>
    </w:p>
    <w:p w:rsidR="005E6524" w:rsidRDefault="00FD0B63">
      <w:pPr>
        <w:pStyle w:val="BodyText"/>
        <w:ind w:left="0"/>
      </w:pPr>
      <w:r w:rsidRPr="00540E54">
        <w:t>Stu</w:t>
      </w:r>
      <w:r w:rsidRPr="00540E54">
        <w:rPr>
          <w:spacing w:val="-2"/>
        </w:rPr>
        <w:t>d</w:t>
      </w:r>
      <w:r w:rsidRPr="00540E54">
        <w:t>ents w</w:t>
      </w:r>
      <w:r w:rsidRPr="00540E54">
        <w:rPr>
          <w:spacing w:val="-1"/>
        </w:rPr>
        <w:t>h</w:t>
      </w:r>
      <w:r w:rsidRPr="00540E54">
        <w:t xml:space="preserve">o </w:t>
      </w:r>
      <w:r w:rsidRPr="00540E54">
        <w:rPr>
          <w:spacing w:val="-2"/>
        </w:rPr>
        <w:t>d</w:t>
      </w:r>
      <w:r w:rsidRPr="00540E54">
        <w:t>o not a</w:t>
      </w:r>
      <w:r w:rsidRPr="00540E54">
        <w:rPr>
          <w:spacing w:val="1"/>
        </w:rPr>
        <w:t>p</w:t>
      </w:r>
      <w:r w:rsidRPr="00540E54">
        <w:t>p</w:t>
      </w:r>
      <w:r w:rsidRPr="00540E54">
        <w:rPr>
          <w:spacing w:val="-2"/>
        </w:rPr>
        <w:t>e</w:t>
      </w:r>
      <w:r w:rsidRPr="00540E54">
        <w:t xml:space="preserve">ar </w:t>
      </w:r>
      <w:r w:rsidRPr="00540E54">
        <w:rPr>
          <w:spacing w:val="-1"/>
        </w:rPr>
        <w:t>o</w:t>
      </w:r>
      <w:r w:rsidRPr="00540E54">
        <w:t>n</w:t>
      </w:r>
      <w:r w:rsidRPr="00540E54">
        <w:rPr>
          <w:spacing w:val="-1"/>
        </w:rPr>
        <w:t xml:space="preserve"> </w:t>
      </w:r>
      <w:r w:rsidRPr="00540E54">
        <w:t>y</w:t>
      </w:r>
      <w:r w:rsidRPr="00540E54">
        <w:rPr>
          <w:spacing w:val="-1"/>
        </w:rPr>
        <w:t>o</w:t>
      </w:r>
      <w:r w:rsidRPr="00540E54">
        <w:t>ur</w:t>
      </w:r>
      <w:r w:rsidRPr="00540E54">
        <w:rPr>
          <w:spacing w:val="-2"/>
        </w:rPr>
        <w:t xml:space="preserve"> </w:t>
      </w:r>
      <w:r w:rsidRPr="00540E54">
        <w:rPr>
          <w:spacing w:val="-1"/>
        </w:rPr>
        <w:t>r</w:t>
      </w:r>
      <w:r w:rsidRPr="00540E54">
        <w:t>os</w:t>
      </w:r>
      <w:r w:rsidRPr="00540E54">
        <w:rPr>
          <w:spacing w:val="2"/>
        </w:rPr>
        <w:t>t</w:t>
      </w:r>
      <w:r w:rsidRPr="00540E54">
        <w:t>er a</w:t>
      </w:r>
      <w:r w:rsidRPr="00540E54">
        <w:rPr>
          <w:spacing w:val="-1"/>
        </w:rPr>
        <w:t>r</w:t>
      </w:r>
      <w:r w:rsidRPr="00540E54">
        <w:t xml:space="preserve">e </w:t>
      </w:r>
      <w:r w:rsidRPr="00540E54">
        <w:rPr>
          <w:spacing w:val="1"/>
        </w:rPr>
        <w:t>p</w:t>
      </w:r>
      <w:r w:rsidRPr="00540E54">
        <w:rPr>
          <w:spacing w:val="-1"/>
        </w:rPr>
        <w:t>r</w:t>
      </w:r>
      <w:r w:rsidRPr="00540E54">
        <w:t>obably</w:t>
      </w:r>
      <w:r w:rsidRPr="00540E54">
        <w:rPr>
          <w:spacing w:val="-2"/>
        </w:rPr>
        <w:t xml:space="preserve"> </w:t>
      </w:r>
      <w:r w:rsidRPr="00540E54">
        <w:t>not</w:t>
      </w:r>
      <w:r w:rsidRPr="00540E54">
        <w:rPr>
          <w:spacing w:val="-1"/>
        </w:rPr>
        <w:t xml:space="preserve"> </w:t>
      </w:r>
      <w:r w:rsidRPr="00540E54">
        <w:t>of</w:t>
      </w:r>
      <w:r w:rsidRPr="00540E54">
        <w:rPr>
          <w:spacing w:val="-1"/>
        </w:rPr>
        <w:t>f</w:t>
      </w:r>
      <w:r w:rsidRPr="00540E54">
        <w:t>icially</w:t>
      </w:r>
      <w:r w:rsidRPr="00540E54">
        <w:rPr>
          <w:spacing w:val="-2"/>
        </w:rPr>
        <w:t xml:space="preserve"> </w:t>
      </w:r>
      <w:r w:rsidRPr="00540E54">
        <w:t>en</w:t>
      </w:r>
      <w:r w:rsidRPr="00540E54">
        <w:rPr>
          <w:spacing w:val="-1"/>
        </w:rPr>
        <w:t>r</w:t>
      </w:r>
      <w:r w:rsidRPr="00540E54">
        <w:t>ol</w:t>
      </w:r>
      <w:r w:rsidRPr="00540E54">
        <w:rPr>
          <w:spacing w:val="-1"/>
        </w:rPr>
        <w:t>l</w:t>
      </w:r>
      <w:r w:rsidRPr="00540E54">
        <w:t>e</w:t>
      </w:r>
      <w:r w:rsidRPr="00540E54">
        <w:rPr>
          <w:spacing w:val="-1"/>
        </w:rPr>
        <w:t>d</w:t>
      </w:r>
      <w:r w:rsidRPr="00540E54">
        <w:t>.</w:t>
      </w:r>
      <w:r w:rsidRPr="00540E54">
        <w:rPr>
          <w:spacing w:val="4"/>
        </w:rPr>
        <w:t xml:space="preserve"> </w:t>
      </w:r>
      <w:r w:rsidRPr="00540E54">
        <w:t xml:space="preserve">If it is after the census, the instructor will be </w:t>
      </w:r>
      <w:r w:rsidRPr="00540E54">
        <w:rPr>
          <w:spacing w:val="-1"/>
        </w:rPr>
        <w:t>d</w:t>
      </w:r>
      <w:r w:rsidRPr="00540E54">
        <w:t>irected</w:t>
      </w:r>
      <w:r w:rsidRPr="00540E54">
        <w:rPr>
          <w:spacing w:val="-2"/>
        </w:rPr>
        <w:t xml:space="preserve"> </w:t>
      </w:r>
      <w:r w:rsidRPr="00540E54">
        <w:t>to</w:t>
      </w:r>
      <w:r w:rsidRPr="00540E54">
        <w:rPr>
          <w:spacing w:val="-1"/>
        </w:rPr>
        <w:t xml:space="preserve"> </w:t>
      </w:r>
      <w:r w:rsidRPr="00540E54">
        <w:t>co</w:t>
      </w:r>
      <w:r w:rsidRPr="00540E54">
        <w:rPr>
          <w:spacing w:val="-1"/>
        </w:rPr>
        <w:t>m</w:t>
      </w:r>
      <w:r w:rsidRPr="00540E54">
        <w:t>plete a late a</w:t>
      </w:r>
      <w:r w:rsidRPr="00540E54">
        <w:rPr>
          <w:spacing w:val="-2"/>
        </w:rPr>
        <w:t>d</w:t>
      </w:r>
      <w:r w:rsidRPr="00540E54">
        <w:t>d</w:t>
      </w:r>
      <w:r w:rsidRPr="00540E54">
        <w:rPr>
          <w:spacing w:val="-2"/>
        </w:rPr>
        <w:t xml:space="preserve"> </w:t>
      </w:r>
      <w:r w:rsidRPr="00540E54">
        <w:t>petitio</w:t>
      </w:r>
      <w:r w:rsidRPr="00540E54">
        <w:rPr>
          <w:spacing w:val="-2"/>
        </w:rPr>
        <w:t>n</w:t>
      </w:r>
      <w:r w:rsidRPr="00540E54">
        <w:t>.</w:t>
      </w:r>
      <w:r w:rsidRPr="00540E54">
        <w:rPr>
          <w:spacing w:val="4"/>
        </w:rPr>
        <w:t xml:space="preserve">  Instructors must submit a late add/drop form with the instructor’s signature, division dean’s approval, and vice president’s approval to the A&amp;R office.  </w:t>
      </w:r>
      <w:r w:rsidRPr="00540E54">
        <w:rPr>
          <w:b/>
          <w:bCs/>
        </w:rPr>
        <w:t xml:space="preserve">It </w:t>
      </w:r>
      <w:r w:rsidRPr="00540E54">
        <w:rPr>
          <w:b/>
          <w:bCs/>
          <w:spacing w:val="-1"/>
        </w:rPr>
        <w:t>i</w:t>
      </w:r>
      <w:r w:rsidRPr="00540E54">
        <w:rPr>
          <w:b/>
          <w:bCs/>
        </w:rPr>
        <w:t>s</w:t>
      </w:r>
      <w:r w:rsidRPr="00540E54">
        <w:rPr>
          <w:b/>
          <w:bCs/>
          <w:spacing w:val="-3"/>
        </w:rPr>
        <w:t xml:space="preserve"> </w:t>
      </w:r>
      <w:r w:rsidRPr="00540E54">
        <w:rPr>
          <w:b/>
          <w:bCs/>
        </w:rPr>
        <w:t>the i</w:t>
      </w:r>
      <w:r w:rsidRPr="00540E54">
        <w:rPr>
          <w:b/>
          <w:bCs/>
          <w:spacing w:val="-2"/>
        </w:rPr>
        <w:t>n</w:t>
      </w:r>
      <w:r w:rsidRPr="00540E54">
        <w:rPr>
          <w:b/>
          <w:bCs/>
        </w:rPr>
        <w:t>s</w:t>
      </w:r>
      <w:r w:rsidRPr="00540E54">
        <w:rPr>
          <w:b/>
          <w:bCs/>
          <w:spacing w:val="1"/>
        </w:rPr>
        <w:t>t</w:t>
      </w:r>
      <w:r w:rsidRPr="00540E54">
        <w:rPr>
          <w:b/>
          <w:bCs/>
        </w:rPr>
        <w:t>ructor</w:t>
      </w:r>
      <w:r w:rsidRPr="00540E54">
        <w:rPr>
          <w:b/>
          <w:bCs/>
          <w:spacing w:val="-2"/>
        </w:rPr>
        <w:t>’</w:t>
      </w:r>
      <w:r w:rsidRPr="00540E54">
        <w:rPr>
          <w:b/>
          <w:bCs/>
        </w:rPr>
        <w:t>s resp</w:t>
      </w:r>
      <w:r w:rsidRPr="00540E54">
        <w:rPr>
          <w:b/>
          <w:bCs/>
          <w:spacing w:val="-2"/>
        </w:rPr>
        <w:t>o</w:t>
      </w:r>
      <w:r w:rsidRPr="00540E54">
        <w:rPr>
          <w:b/>
          <w:bCs/>
          <w:spacing w:val="-1"/>
        </w:rPr>
        <w:t>n</w:t>
      </w:r>
      <w:r w:rsidRPr="00540E54">
        <w:rPr>
          <w:b/>
          <w:bCs/>
        </w:rPr>
        <w:t>s</w:t>
      </w:r>
      <w:r w:rsidRPr="00540E54">
        <w:rPr>
          <w:b/>
          <w:bCs/>
          <w:spacing w:val="-1"/>
        </w:rPr>
        <w:t>i</w:t>
      </w:r>
      <w:r w:rsidRPr="00540E54">
        <w:rPr>
          <w:b/>
          <w:bCs/>
        </w:rPr>
        <w:t>b</w:t>
      </w:r>
      <w:r w:rsidRPr="00540E54">
        <w:rPr>
          <w:b/>
          <w:bCs/>
          <w:spacing w:val="-2"/>
        </w:rPr>
        <w:t>i</w:t>
      </w:r>
      <w:r w:rsidRPr="00540E54">
        <w:rPr>
          <w:b/>
          <w:bCs/>
          <w:spacing w:val="2"/>
        </w:rPr>
        <w:t>l</w:t>
      </w:r>
      <w:r w:rsidRPr="00540E54">
        <w:rPr>
          <w:b/>
          <w:bCs/>
          <w:spacing w:val="-1"/>
        </w:rPr>
        <w:t>i</w:t>
      </w:r>
      <w:r w:rsidRPr="00540E54">
        <w:rPr>
          <w:b/>
          <w:bCs/>
        </w:rPr>
        <w:t>ty to m</w:t>
      </w:r>
      <w:r w:rsidRPr="00540E54">
        <w:rPr>
          <w:b/>
          <w:bCs/>
          <w:spacing w:val="1"/>
        </w:rPr>
        <w:t>a</w:t>
      </w:r>
      <w:r w:rsidRPr="00540E54">
        <w:rPr>
          <w:b/>
          <w:bCs/>
        </w:rPr>
        <w:t>ke sure</w:t>
      </w:r>
      <w:r w:rsidRPr="00540E54">
        <w:rPr>
          <w:b/>
          <w:bCs/>
          <w:spacing w:val="-1"/>
        </w:rPr>
        <w:t xml:space="preserve"> A</w:t>
      </w:r>
      <w:r w:rsidRPr="00540E54">
        <w:rPr>
          <w:b/>
          <w:bCs/>
        </w:rPr>
        <w:t>LL stu</w:t>
      </w:r>
      <w:r w:rsidRPr="00540E54">
        <w:rPr>
          <w:b/>
          <w:bCs/>
          <w:spacing w:val="1"/>
        </w:rPr>
        <w:t>d</w:t>
      </w:r>
      <w:r w:rsidRPr="00540E54">
        <w:rPr>
          <w:b/>
          <w:bCs/>
        </w:rPr>
        <w:t>e</w:t>
      </w:r>
      <w:r w:rsidRPr="00540E54">
        <w:rPr>
          <w:b/>
          <w:bCs/>
          <w:spacing w:val="-2"/>
        </w:rPr>
        <w:t>n</w:t>
      </w:r>
      <w:r w:rsidRPr="00540E54">
        <w:rPr>
          <w:b/>
          <w:bCs/>
        </w:rPr>
        <w:t>ts w</w:t>
      </w:r>
      <w:r w:rsidRPr="00540E54">
        <w:rPr>
          <w:b/>
          <w:bCs/>
          <w:spacing w:val="-2"/>
        </w:rPr>
        <w:t>h</w:t>
      </w:r>
      <w:r w:rsidRPr="00540E54">
        <w:rPr>
          <w:b/>
          <w:bCs/>
        </w:rPr>
        <w:t>o</w:t>
      </w:r>
      <w:r w:rsidRPr="00540E54">
        <w:rPr>
          <w:b/>
          <w:bCs/>
          <w:spacing w:val="-1"/>
        </w:rPr>
        <w:t xml:space="preserve"> </w:t>
      </w:r>
      <w:r w:rsidRPr="00540E54">
        <w:rPr>
          <w:b/>
          <w:bCs/>
          <w:spacing w:val="1"/>
        </w:rPr>
        <w:t>a</w:t>
      </w:r>
      <w:r w:rsidRPr="00540E54">
        <w:rPr>
          <w:b/>
          <w:bCs/>
        </w:rPr>
        <w:t>re</w:t>
      </w:r>
      <w:r w:rsidRPr="00540E54">
        <w:rPr>
          <w:b/>
          <w:bCs/>
          <w:spacing w:val="-1"/>
        </w:rPr>
        <w:t xml:space="preserve"> </w:t>
      </w:r>
      <w:r w:rsidRPr="00540E54">
        <w:rPr>
          <w:b/>
          <w:bCs/>
        </w:rPr>
        <w:t>a</w:t>
      </w:r>
      <w:r w:rsidRPr="00540E54">
        <w:rPr>
          <w:b/>
          <w:bCs/>
          <w:spacing w:val="-2"/>
        </w:rPr>
        <w:t>t</w:t>
      </w:r>
      <w:r w:rsidRPr="00540E54">
        <w:rPr>
          <w:b/>
          <w:bCs/>
        </w:rPr>
        <w:t>te</w:t>
      </w:r>
      <w:r w:rsidRPr="00540E54">
        <w:rPr>
          <w:b/>
          <w:bCs/>
          <w:spacing w:val="-2"/>
        </w:rPr>
        <w:t>n</w:t>
      </w:r>
      <w:r w:rsidRPr="00540E54">
        <w:rPr>
          <w:b/>
          <w:bCs/>
        </w:rPr>
        <w:t>di</w:t>
      </w:r>
      <w:r w:rsidRPr="00540E54">
        <w:rPr>
          <w:b/>
          <w:bCs/>
          <w:spacing w:val="-2"/>
        </w:rPr>
        <w:t>n</w:t>
      </w:r>
      <w:r w:rsidRPr="00540E54">
        <w:rPr>
          <w:b/>
          <w:bCs/>
        </w:rPr>
        <w:t>g your</w:t>
      </w:r>
      <w:r w:rsidRPr="00540E54">
        <w:rPr>
          <w:b/>
          <w:bCs/>
          <w:spacing w:val="-1"/>
        </w:rPr>
        <w:t xml:space="preserve"> </w:t>
      </w:r>
      <w:r w:rsidRPr="00540E54">
        <w:rPr>
          <w:b/>
          <w:bCs/>
        </w:rPr>
        <w:t>cl</w:t>
      </w:r>
      <w:r w:rsidRPr="00540E54">
        <w:rPr>
          <w:b/>
          <w:bCs/>
          <w:spacing w:val="1"/>
        </w:rPr>
        <w:t>a</w:t>
      </w:r>
      <w:r w:rsidRPr="00540E54">
        <w:rPr>
          <w:b/>
          <w:bCs/>
        </w:rPr>
        <w:t xml:space="preserve">ss </w:t>
      </w:r>
      <w:r w:rsidRPr="00540E54">
        <w:rPr>
          <w:b/>
          <w:bCs/>
          <w:spacing w:val="1"/>
        </w:rPr>
        <w:t>a</w:t>
      </w:r>
      <w:r w:rsidRPr="00540E54">
        <w:rPr>
          <w:b/>
          <w:bCs/>
        </w:rPr>
        <w:t>re</w:t>
      </w:r>
      <w:r w:rsidRPr="00540E54">
        <w:rPr>
          <w:b/>
          <w:bCs/>
          <w:spacing w:val="3"/>
        </w:rPr>
        <w:t xml:space="preserve"> </w:t>
      </w:r>
      <w:r w:rsidRPr="00540E54">
        <w:rPr>
          <w:b/>
          <w:bCs/>
        </w:rPr>
        <w:t>on</w:t>
      </w:r>
      <w:r w:rsidRPr="00540E54">
        <w:rPr>
          <w:b/>
          <w:bCs/>
          <w:spacing w:val="-1"/>
        </w:rPr>
        <w:t xml:space="preserve"> </w:t>
      </w:r>
      <w:r w:rsidRPr="00540E54">
        <w:rPr>
          <w:b/>
          <w:bCs/>
          <w:spacing w:val="-2"/>
        </w:rPr>
        <w:t>t</w:t>
      </w:r>
      <w:r w:rsidRPr="00540E54">
        <w:rPr>
          <w:b/>
          <w:bCs/>
        </w:rPr>
        <w:t>he off</w:t>
      </w:r>
      <w:r w:rsidRPr="00540E54">
        <w:rPr>
          <w:b/>
          <w:bCs/>
          <w:spacing w:val="-2"/>
        </w:rPr>
        <w:t>i</w:t>
      </w:r>
      <w:r w:rsidRPr="00540E54">
        <w:rPr>
          <w:b/>
          <w:bCs/>
        </w:rPr>
        <w:t>c</w:t>
      </w:r>
      <w:r w:rsidRPr="00540E54">
        <w:rPr>
          <w:b/>
          <w:bCs/>
          <w:spacing w:val="-1"/>
        </w:rPr>
        <w:t>i</w:t>
      </w:r>
      <w:r w:rsidRPr="00540E54">
        <w:rPr>
          <w:b/>
          <w:bCs/>
        </w:rPr>
        <w:t>al</w:t>
      </w:r>
      <w:r w:rsidRPr="00540E54">
        <w:rPr>
          <w:b/>
          <w:bCs/>
          <w:spacing w:val="-2"/>
        </w:rPr>
        <w:t xml:space="preserve"> </w:t>
      </w:r>
      <w:r w:rsidRPr="00540E54">
        <w:rPr>
          <w:b/>
          <w:bCs/>
        </w:rPr>
        <w:t>cl</w:t>
      </w:r>
      <w:r w:rsidRPr="00540E54">
        <w:rPr>
          <w:b/>
          <w:bCs/>
          <w:spacing w:val="1"/>
        </w:rPr>
        <w:t>a</w:t>
      </w:r>
      <w:r w:rsidRPr="00540E54">
        <w:rPr>
          <w:b/>
          <w:bCs/>
        </w:rPr>
        <w:t>ss roster</w:t>
      </w:r>
      <w:r w:rsidRPr="00540E54">
        <w:rPr>
          <w:b/>
          <w:bCs/>
          <w:spacing w:val="-1"/>
        </w:rPr>
        <w:t xml:space="preserve"> </w:t>
      </w:r>
      <w:r w:rsidRPr="00540E54">
        <w:rPr>
          <w:b/>
          <w:bCs/>
        </w:rPr>
        <w:t>by</w:t>
      </w:r>
      <w:r w:rsidRPr="00540E54">
        <w:rPr>
          <w:b/>
          <w:bCs/>
          <w:spacing w:val="-1"/>
        </w:rPr>
        <w:t xml:space="preserve"> </w:t>
      </w:r>
      <w:r w:rsidRPr="00540E54">
        <w:rPr>
          <w:b/>
          <w:bCs/>
          <w:spacing w:val="-2"/>
        </w:rPr>
        <w:t>t</w:t>
      </w:r>
      <w:r w:rsidRPr="00540E54">
        <w:rPr>
          <w:b/>
          <w:bCs/>
        </w:rPr>
        <w:t>he add</w:t>
      </w:r>
      <w:r w:rsidRPr="00540E54">
        <w:rPr>
          <w:b/>
          <w:bCs/>
          <w:spacing w:val="1"/>
        </w:rPr>
        <w:t xml:space="preserve"> </w:t>
      </w:r>
      <w:r w:rsidRPr="00540E54">
        <w:rPr>
          <w:b/>
          <w:bCs/>
        </w:rPr>
        <w:t>d</w:t>
      </w:r>
      <w:r w:rsidRPr="00540E54">
        <w:rPr>
          <w:b/>
          <w:bCs/>
          <w:spacing w:val="-2"/>
        </w:rPr>
        <w:t>e</w:t>
      </w:r>
      <w:r w:rsidRPr="00540E54">
        <w:rPr>
          <w:b/>
          <w:bCs/>
        </w:rPr>
        <w:t>adl</w:t>
      </w:r>
      <w:r w:rsidRPr="00540E54">
        <w:rPr>
          <w:b/>
          <w:bCs/>
          <w:spacing w:val="-2"/>
        </w:rPr>
        <w:t>i</w:t>
      </w:r>
      <w:r w:rsidRPr="00540E54">
        <w:rPr>
          <w:b/>
          <w:bCs/>
          <w:spacing w:val="-1"/>
        </w:rPr>
        <w:t>n</w:t>
      </w:r>
      <w:r w:rsidRPr="00540E54">
        <w:rPr>
          <w:b/>
          <w:bCs/>
        </w:rPr>
        <w:t>e for</w:t>
      </w:r>
      <w:r w:rsidRPr="00540E54">
        <w:rPr>
          <w:b/>
          <w:bCs/>
          <w:spacing w:val="-1"/>
        </w:rPr>
        <w:t xml:space="preserve"> </w:t>
      </w:r>
      <w:r w:rsidRPr="00540E54">
        <w:rPr>
          <w:b/>
          <w:bCs/>
        </w:rPr>
        <w:t xml:space="preserve">the </w:t>
      </w:r>
      <w:r w:rsidRPr="00540E54">
        <w:rPr>
          <w:b/>
          <w:bCs/>
          <w:spacing w:val="-2"/>
        </w:rPr>
        <w:t>c</w:t>
      </w:r>
      <w:r w:rsidRPr="00540E54">
        <w:rPr>
          <w:b/>
          <w:bCs/>
        </w:rPr>
        <w:t>l</w:t>
      </w:r>
      <w:r w:rsidRPr="00540E54">
        <w:rPr>
          <w:b/>
          <w:bCs/>
          <w:spacing w:val="1"/>
        </w:rPr>
        <w:t>a</w:t>
      </w:r>
      <w:r w:rsidRPr="00540E54">
        <w:rPr>
          <w:b/>
          <w:bCs/>
        </w:rPr>
        <w:t xml:space="preserve">ss. </w:t>
      </w:r>
    </w:p>
    <w:p w:rsidR="00FD0B63" w:rsidRPr="00695142" w:rsidRDefault="00FD0B63" w:rsidP="00FD0B63">
      <w:pPr>
        <w:widowControl/>
        <w:spacing w:before="13" w:line="260" w:lineRule="exact"/>
        <w:ind w:right="-10"/>
        <w:rPr>
          <w:rFonts w:asciiTheme="majorHAnsi" w:eastAsia="Cambria" w:hAnsiTheme="majorHAnsi"/>
          <w:sz w:val="24"/>
          <w:szCs w:val="24"/>
        </w:rPr>
      </w:pPr>
      <w:bookmarkStart w:id="131" w:name="1.3_Class_Breaks"/>
      <w:bookmarkStart w:id="132" w:name="_Toc237578450"/>
      <w:bookmarkEnd w:id="131"/>
    </w:p>
    <w:p w:rsidR="00FD0B63" w:rsidRPr="00695142" w:rsidRDefault="00FD0B63" w:rsidP="00FD0B63">
      <w:pPr>
        <w:pStyle w:val="BodyText"/>
        <w:widowControl/>
        <w:tabs>
          <w:tab w:val="left" w:pos="5172"/>
          <w:tab w:val="left" w:pos="6699"/>
        </w:tabs>
        <w:spacing w:before="66"/>
        <w:ind w:left="0" w:right="-10"/>
        <w:rPr>
          <w:rFonts w:asciiTheme="majorHAnsi" w:hAnsiTheme="majorHAnsi"/>
        </w:rPr>
      </w:pPr>
    </w:p>
    <w:p w:rsidR="00FD0B63" w:rsidRPr="00695142" w:rsidRDefault="00DA5A59" w:rsidP="00FD0B63">
      <w:pPr>
        <w:pStyle w:val="Heading2"/>
        <w:keepNext/>
        <w:rPr>
          <w:rFonts w:asciiTheme="majorHAnsi" w:hAnsiTheme="majorHAnsi"/>
        </w:rPr>
      </w:pPr>
      <w:bookmarkStart w:id="133" w:name="_3.5_Class_Breaks"/>
      <w:bookmarkStart w:id="134" w:name="_Toc240016687"/>
      <w:bookmarkStart w:id="135" w:name="_Toc240424118"/>
      <w:bookmarkEnd w:id="133"/>
      <w:r w:rsidRPr="00DA5A59">
        <w:rPr>
          <w:rFonts w:asciiTheme="majorHAnsi" w:hAnsiTheme="majorHAnsi"/>
        </w:rPr>
        <w:t>3.5</w:t>
      </w:r>
      <w:r w:rsidRPr="00DA5A59">
        <w:rPr>
          <w:rFonts w:asciiTheme="majorHAnsi" w:hAnsiTheme="majorHAnsi"/>
        </w:rPr>
        <w:tab/>
        <w:t>Class Breaks</w:t>
      </w:r>
      <w:bookmarkEnd w:id="132"/>
      <w:bookmarkEnd w:id="134"/>
      <w:bookmarkEnd w:id="135"/>
      <w:r>
        <w:rPr>
          <w:rFonts w:asciiTheme="majorHAnsi" w:hAnsiTheme="majorHAnsi"/>
        </w:rPr>
        <w:fldChar w:fldCharType="begin"/>
      </w:r>
      <w:r w:rsidR="00235E17">
        <w:instrText xml:space="preserve"> XE "</w:instrText>
      </w:r>
      <w:r w:rsidRPr="00DA5A59">
        <w:rPr>
          <w:rFonts w:asciiTheme="majorHAnsi" w:hAnsiTheme="majorHAnsi"/>
        </w:rPr>
        <w:instrText>Class Breaks</w:instrText>
      </w:r>
      <w:r w:rsidR="00235E17">
        <w:instrText xml:space="preserve">" </w:instrText>
      </w:r>
      <w:r>
        <w:rPr>
          <w:rFonts w:asciiTheme="majorHAnsi" w:hAnsiTheme="majorHAnsi"/>
        </w:rPr>
        <w:fldChar w:fldCharType="end"/>
      </w:r>
    </w:p>
    <w:p w:rsidR="00FD0B63" w:rsidRPr="00695142" w:rsidRDefault="00FD0B63" w:rsidP="00FD0B63">
      <w:pPr>
        <w:pStyle w:val="Heading2"/>
        <w:keepNext/>
        <w:rPr>
          <w:rFonts w:asciiTheme="majorHAnsi" w:hAnsiTheme="majorHAnsi"/>
        </w:rPr>
      </w:pPr>
    </w:p>
    <w:p w:rsidR="00FD0B63" w:rsidRPr="00695142" w:rsidRDefault="00DA5A59" w:rsidP="00FD0B63">
      <w:pPr>
        <w:pStyle w:val="BodyText"/>
        <w:widowControl/>
        <w:spacing w:before="66"/>
        <w:ind w:left="0" w:right="-10"/>
        <w:rPr>
          <w:rFonts w:asciiTheme="majorHAnsi" w:hAnsiTheme="majorHAnsi"/>
        </w:rPr>
      </w:pPr>
      <w:r w:rsidRPr="00DA5A59">
        <w:rPr>
          <w:rFonts w:asciiTheme="majorHAnsi" w:hAnsiTheme="majorHAnsi"/>
          <w:spacing w:val="-1"/>
        </w:rPr>
        <w:t>A</w:t>
      </w:r>
      <w:r w:rsidRPr="00DA5A59">
        <w:rPr>
          <w:rFonts w:asciiTheme="majorHAnsi" w:hAnsiTheme="majorHAnsi"/>
        </w:rPr>
        <w:t>ll</w:t>
      </w:r>
      <w:r w:rsidRPr="00DA5A59">
        <w:rPr>
          <w:rFonts w:asciiTheme="majorHAnsi" w:hAnsiTheme="majorHAnsi"/>
          <w:spacing w:val="-1"/>
        </w:rPr>
        <w:t xml:space="preserve"> </w:t>
      </w:r>
      <w:r w:rsidRPr="00DA5A59">
        <w:rPr>
          <w:rFonts w:asciiTheme="majorHAnsi" w:hAnsiTheme="majorHAnsi"/>
        </w:rPr>
        <w:t>c</w:t>
      </w:r>
      <w:r w:rsidRPr="00DA5A59">
        <w:rPr>
          <w:rFonts w:asciiTheme="majorHAnsi" w:hAnsiTheme="majorHAnsi"/>
          <w:spacing w:val="-2"/>
        </w:rPr>
        <w:t>l</w:t>
      </w:r>
      <w:r w:rsidRPr="00DA5A59">
        <w:rPr>
          <w:rFonts w:asciiTheme="majorHAnsi" w:hAnsiTheme="majorHAnsi"/>
        </w:rPr>
        <w:t>asses that meet for</w:t>
      </w:r>
      <w:r w:rsidRPr="00DA5A59">
        <w:rPr>
          <w:rFonts w:asciiTheme="majorHAnsi" w:hAnsiTheme="majorHAnsi"/>
          <w:spacing w:val="-2"/>
        </w:rPr>
        <w:t xml:space="preserve"> </w:t>
      </w:r>
      <w:r w:rsidRPr="00DA5A59">
        <w:rPr>
          <w:rFonts w:asciiTheme="majorHAnsi" w:hAnsiTheme="majorHAnsi"/>
        </w:rPr>
        <w:t>one ho</w:t>
      </w:r>
      <w:r w:rsidRPr="00DA5A59">
        <w:rPr>
          <w:rFonts w:asciiTheme="majorHAnsi" w:hAnsiTheme="majorHAnsi"/>
          <w:spacing w:val="-2"/>
        </w:rPr>
        <w:t>u</w:t>
      </w:r>
      <w:r w:rsidRPr="00DA5A59">
        <w:rPr>
          <w:rFonts w:asciiTheme="majorHAnsi" w:hAnsiTheme="majorHAnsi"/>
        </w:rPr>
        <w:t>r</w:t>
      </w:r>
      <w:r w:rsidRPr="00DA5A59">
        <w:rPr>
          <w:rFonts w:asciiTheme="majorHAnsi" w:hAnsiTheme="majorHAnsi"/>
          <w:spacing w:val="-1"/>
        </w:rPr>
        <w:t xml:space="preserve"> or less </w:t>
      </w:r>
      <w:r w:rsidRPr="00DA5A59">
        <w:rPr>
          <w:rFonts w:asciiTheme="majorHAnsi" w:hAnsiTheme="majorHAnsi"/>
        </w:rPr>
        <w:t xml:space="preserve">per </w:t>
      </w:r>
      <w:r w:rsidRPr="00DA5A59">
        <w:rPr>
          <w:rFonts w:asciiTheme="majorHAnsi" w:hAnsiTheme="majorHAnsi"/>
          <w:spacing w:val="-2"/>
        </w:rPr>
        <w:t>d</w:t>
      </w:r>
      <w:r w:rsidRPr="00DA5A59">
        <w:rPr>
          <w:rFonts w:asciiTheme="majorHAnsi" w:hAnsiTheme="majorHAnsi"/>
        </w:rPr>
        <w:t>ay</w:t>
      </w:r>
      <w:r w:rsidRPr="00DA5A59">
        <w:rPr>
          <w:rFonts w:asciiTheme="majorHAnsi" w:hAnsiTheme="majorHAnsi"/>
          <w:spacing w:val="1"/>
        </w:rPr>
        <w:t xml:space="preserve"> </w:t>
      </w:r>
      <w:r w:rsidRPr="00DA5A59">
        <w:rPr>
          <w:rFonts w:asciiTheme="majorHAnsi" w:hAnsiTheme="majorHAnsi"/>
          <w:spacing w:val="-2"/>
        </w:rPr>
        <w:t>d</w:t>
      </w:r>
      <w:r w:rsidRPr="00DA5A59">
        <w:rPr>
          <w:rFonts w:asciiTheme="majorHAnsi" w:hAnsiTheme="majorHAnsi"/>
        </w:rPr>
        <w:t>o not</w:t>
      </w:r>
      <w:r w:rsidRPr="00DA5A59">
        <w:rPr>
          <w:rFonts w:asciiTheme="majorHAnsi" w:hAnsiTheme="majorHAnsi"/>
          <w:spacing w:val="-1"/>
        </w:rPr>
        <w:t xml:space="preserve"> </w:t>
      </w:r>
      <w:r w:rsidRPr="00DA5A59">
        <w:rPr>
          <w:rFonts w:asciiTheme="majorHAnsi" w:hAnsiTheme="majorHAnsi"/>
        </w:rPr>
        <w:t>have a</w:t>
      </w:r>
      <w:r w:rsidRPr="00DA5A59">
        <w:rPr>
          <w:rFonts w:asciiTheme="majorHAnsi" w:hAnsiTheme="majorHAnsi"/>
          <w:spacing w:val="-1"/>
        </w:rPr>
        <w:t xml:space="preserve"> </w:t>
      </w:r>
      <w:r w:rsidRPr="00DA5A59">
        <w:rPr>
          <w:rFonts w:asciiTheme="majorHAnsi" w:hAnsiTheme="majorHAnsi"/>
        </w:rPr>
        <w:t>b</w:t>
      </w:r>
      <w:r w:rsidRPr="00DA5A59">
        <w:rPr>
          <w:rFonts w:asciiTheme="majorHAnsi" w:hAnsiTheme="majorHAnsi"/>
          <w:spacing w:val="2"/>
        </w:rPr>
        <w:t>r</w:t>
      </w:r>
      <w:r w:rsidRPr="00DA5A59">
        <w:rPr>
          <w:rFonts w:asciiTheme="majorHAnsi" w:hAnsiTheme="majorHAnsi"/>
        </w:rPr>
        <w:t>ea</w:t>
      </w:r>
      <w:r w:rsidRPr="00DA5A59">
        <w:rPr>
          <w:rFonts w:asciiTheme="majorHAnsi" w:hAnsiTheme="majorHAnsi"/>
          <w:spacing w:val="-2"/>
        </w:rPr>
        <w:t>k</w:t>
      </w:r>
      <w:r w:rsidRPr="00DA5A59">
        <w:rPr>
          <w:rFonts w:asciiTheme="majorHAnsi" w:hAnsiTheme="majorHAnsi"/>
        </w:rPr>
        <w:t xml:space="preserve">. </w:t>
      </w:r>
      <w:r w:rsidRPr="00DA5A59">
        <w:rPr>
          <w:rFonts w:asciiTheme="majorHAnsi" w:hAnsiTheme="majorHAnsi"/>
          <w:spacing w:val="-1"/>
        </w:rPr>
        <w:t>C</w:t>
      </w:r>
      <w:r w:rsidRPr="00DA5A59">
        <w:rPr>
          <w:rFonts w:asciiTheme="majorHAnsi" w:hAnsiTheme="majorHAnsi"/>
        </w:rPr>
        <w:t>lasses that meet</w:t>
      </w:r>
      <w:r w:rsidRPr="00DA5A59">
        <w:rPr>
          <w:rFonts w:asciiTheme="majorHAnsi" w:hAnsiTheme="majorHAnsi"/>
          <w:spacing w:val="2"/>
        </w:rPr>
        <w:t xml:space="preserve"> </w:t>
      </w:r>
      <w:r w:rsidRPr="00DA5A59">
        <w:rPr>
          <w:rFonts w:asciiTheme="majorHAnsi" w:hAnsiTheme="majorHAnsi"/>
        </w:rPr>
        <w:t>up</w:t>
      </w:r>
      <w:r w:rsidRPr="00DA5A59">
        <w:rPr>
          <w:rFonts w:asciiTheme="majorHAnsi" w:hAnsiTheme="majorHAnsi"/>
          <w:spacing w:val="-2"/>
        </w:rPr>
        <w:t xml:space="preserve"> </w:t>
      </w:r>
      <w:r w:rsidRPr="00DA5A59">
        <w:rPr>
          <w:rFonts w:asciiTheme="majorHAnsi" w:hAnsiTheme="majorHAnsi"/>
        </w:rPr>
        <w:t>to 2</w:t>
      </w:r>
      <w:r w:rsidRPr="00DA5A59">
        <w:rPr>
          <w:rFonts w:asciiTheme="majorHAnsi" w:hAnsiTheme="majorHAnsi"/>
          <w:spacing w:val="-1"/>
        </w:rPr>
        <w:t xml:space="preserve"> </w:t>
      </w:r>
      <w:r w:rsidRPr="00DA5A59">
        <w:rPr>
          <w:rFonts w:asciiTheme="majorHAnsi" w:hAnsiTheme="majorHAnsi"/>
        </w:rPr>
        <w:t>h</w:t>
      </w:r>
      <w:r w:rsidRPr="00DA5A59">
        <w:rPr>
          <w:rFonts w:asciiTheme="majorHAnsi" w:hAnsiTheme="majorHAnsi"/>
          <w:spacing w:val="-1"/>
        </w:rPr>
        <w:t>o</w:t>
      </w:r>
      <w:r w:rsidRPr="00DA5A59">
        <w:rPr>
          <w:rFonts w:asciiTheme="majorHAnsi" w:hAnsiTheme="majorHAnsi"/>
        </w:rPr>
        <w:t>u</w:t>
      </w:r>
      <w:r w:rsidRPr="00DA5A59">
        <w:rPr>
          <w:rFonts w:asciiTheme="majorHAnsi" w:hAnsiTheme="majorHAnsi"/>
          <w:spacing w:val="-2"/>
        </w:rPr>
        <w:t>r</w:t>
      </w:r>
      <w:r w:rsidRPr="00DA5A59">
        <w:rPr>
          <w:rFonts w:asciiTheme="majorHAnsi" w:hAnsiTheme="majorHAnsi"/>
        </w:rPr>
        <w:t>s sh</w:t>
      </w:r>
      <w:r w:rsidRPr="00DA5A59">
        <w:rPr>
          <w:rFonts w:asciiTheme="majorHAnsi" w:hAnsiTheme="majorHAnsi"/>
          <w:spacing w:val="1"/>
        </w:rPr>
        <w:t>o</w:t>
      </w:r>
      <w:r w:rsidRPr="00DA5A59">
        <w:rPr>
          <w:rFonts w:asciiTheme="majorHAnsi" w:hAnsiTheme="majorHAnsi"/>
        </w:rPr>
        <w:t>uld ha</w:t>
      </w:r>
      <w:r w:rsidRPr="00DA5A59">
        <w:rPr>
          <w:rFonts w:asciiTheme="majorHAnsi" w:hAnsiTheme="majorHAnsi"/>
          <w:spacing w:val="-1"/>
        </w:rPr>
        <w:t>v</w:t>
      </w:r>
      <w:r w:rsidRPr="00DA5A59">
        <w:rPr>
          <w:rFonts w:asciiTheme="majorHAnsi" w:hAnsiTheme="majorHAnsi"/>
        </w:rPr>
        <w:t xml:space="preserve">e a </w:t>
      </w:r>
      <w:r w:rsidRPr="00DA5A59">
        <w:rPr>
          <w:rFonts w:asciiTheme="majorHAnsi" w:hAnsiTheme="majorHAnsi"/>
          <w:spacing w:val="1"/>
        </w:rPr>
        <w:t>1</w:t>
      </w:r>
      <w:r w:rsidRPr="00DA5A59">
        <w:rPr>
          <w:rFonts w:asciiTheme="majorHAnsi" w:hAnsiTheme="majorHAnsi"/>
        </w:rPr>
        <w:t>0</w:t>
      </w:r>
      <w:r w:rsidRPr="00DA5A59">
        <w:rPr>
          <w:rFonts w:asciiTheme="majorHAnsi" w:hAnsiTheme="majorHAnsi"/>
          <w:spacing w:val="-1"/>
        </w:rPr>
        <w:t>-</w:t>
      </w:r>
      <w:r w:rsidRPr="00DA5A59">
        <w:rPr>
          <w:rFonts w:asciiTheme="majorHAnsi" w:hAnsiTheme="majorHAnsi"/>
        </w:rPr>
        <w:t>minute b</w:t>
      </w:r>
      <w:r w:rsidRPr="00DA5A59">
        <w:rPr>
          <w:rFonts w:asciiTheme="majorHAnsi" w:hAnsiTheme="majorHAnsi"/>
          <w:spacing w:val="-1"/>
        </w:rPr>
        <w:t>r</w:t>
      </w:r>
      <w:r w:rsidRPr="00DA5A59">
        <w:rPr>
          <w:rFonts w:asciiTheme="majorHAnsi" w:hAnsiTheme="majorHAnsi"/>
        </w:rPr>
        <w:t>eak</w:t>
      </w:r>
      <w:r w:rsidRPr="00DA5A59">
        <w:rPr>
          <w:rFonts w:asciiTheme="majorHAnsi" w:hAnsiTheme="majorHAnsi"/>
          <w:spacing w:val="-2"/>
        </w:rPr>
        <w:t xml:space="preserve"> </w:t>
      </w:r>
      <w:r w:rsidRPr="00DA5A59">
        <w:rPr>
          <w:rFonts w:asciiTheme="majorHAnsi" w:hAnsiTheme="majorHAnsi"/>
        </w:rPr>
        <w:t>at the mi</w:t>
      </w:r>
      <w:r w:rsidRPr="00DA5A59">
        <w:rPr>
          <w:rFonts w:asciiTheme="majorHAnsi" w:hAnsiTheme="majorHAnsi"/>
          <w:spacing w:val="-1"/>
        </w:rPr>
        <w:t>d</w:t>
      </w:r>
      <w:r w:rsidRPr="00DA5A59">
        <w:rPr>
          <w:rFonts w:asciiTheme="majorHAnsi" w:hAnsiTheme="majorHAnsi"/>
        </w:rPr>
        <w:t>point of</w:t>
      </w:r>
      <w:r w:rsidRPr="00DA5A59">
        <w:rPr>
          <w:rFonts w:asciiTheme="majorHAnsi" w:hAnsiTheme="majorHAnsi"/>
          <w:spacing w:val="1"/>
        </w:rPr>
        <w:t xml:space="preserve"> </w:t>
      </w:r>
      <w:r w:rsidRPr="00DA5A59">
        <w:rPr>
          <w:rFonts w:asciiTheme="majorHAnsi" w:hAnsiTheme="majorHAnsi"/>
        </w:rPr>
        <w:t>the sess</w:t>
      </w:r>
      <w:r w:rsidRPr="00DA5A59">
        <w:rPr>
          <w:rFonts w:asciiTheme="majorHAnsi" w:hAnsiTheme="majorHAnsi"/>
          <w:spacing w:val="1"/>
        </w:rPr>
        <w:t>i</w:t>
      </w:r>
      <w:r w:rsidRPr="00DA5A59">
        <w:rPr>
          <w:rFonts w:asciiTheme="majorHAnsi" w:hAnsiTheme="majorHAnsi"/>
        </w:rPr>
        <w:t>on</w:t>
      </w:r>
      <w:r w:rsidRPr="00DA5A59">
        <w:rPr>
          <w:rFonts w:asciiTheme="majorHAnsi" w:hAnsiTheme="majorHAnsi"/>
          <w:spacing w:val="-3"/>
        </w:rPr>
        <w:t xml:space="preserve"> </w:t>
      </w:r>
      <w:r w:rsidRPr="00DA5A59">
        <w:rPr>
          <w:rFonts w:asciiTheme="majorHAnsi" w:hAnsiTheme="majorHAnsi"/>
        </w:rPr>
        <w:t>or</w:t>
      </w:r>
      <w:r w:rsidRPr="00DA5A59">
        <w:rPr>
          <w:rFonts w:asciiTheme="majorHAnsi" w:hAnsiTheme="majorHAnsi"/>
          <w:spacing w:val="-2"/>
        </w:rPr>
        <w:t xml:space="preserve"> </w:t>
      </w:r>
      <w:r w:rsidRPr="00DA5A59">
        <w:rPr>
          <w:rFonts w:asciiTheme="majorHAnsi" w:hAnsiTheme="majorHAnsi"/>
        </w:rPr>
        <w:t xml:space="preserve">as </w:t>
      </w:r>
      <w:r w:rsidRPr="00DA5A59">
        <w:rPr>
          <w:rFonts w:asciiTheme="majorHAnsi" w:hAnsiTheme="majorHAnsi"/>
          <w:spacing w:val="-1"/>
        </w:rPr>
        <w:t>d</w:t>
      </w:r>
      <w:r w:rsidRPr="00DA5A59">
        <w:rPr>
          <w:rFonts w:asciiTheme="majorHAnsi" w:hAnsiTheme="majorHAnsi"/>
        </w:rPr>
        <w:t>eter</w:t>
      </w:r>
      <w:r w:rsidRPr="00DA5A59">
        <w:rPr>
          <w:rFonts w:asciiTheme="majorHAnsi" w:hAnsiTheme="majorHAnsi"/>
          <w:spacing w:val="-1"/>
        </w:rPr>
        <w:t>m</w:t>
      </w:r>
      <w:r w:rsidRPr="00DA5A59">
        <w:rPr>
          <w:rFonts w:asciiTheme="majorHAnsi" w:hAnsiTheme="majorHAnsi"/>
        </w:rPr>
        <w:t>ined</w:t>
      </w:r>
      <w:r w:rsidRPr="00DA5A59">
        <w:rPr>
          <w:rFonts w:asciiTheme="majorHAnsi" w:hAnsiTheme="majorHAnsi"/>
          <w:spacing w:val="-1"/>
        </w:rPr>
        <w:t xml:space="preserve"> </w:t>
      </w:r>
      <w:r w:rsidRPr="00DA5A59">
        <w:rPr>
          <w:rFonts w:asciiTheme="majorHAnsi" w:hAnsiTheme="majorHAnsi"/>
        </w:rPr>
        <w:t>by</w:t>
      </w:r>
      <w:r w:rsidRPr="00DA5A59">
        <w:rPr>
          <w:rFonts w:asciiTheme="majorHAnsi" w:hAnsiTheme="majorHAnsi"/>
          <w:spacing w:val="-1"/>
        </w:rPr>
        <w:t xml:space="preserve"> </w:t>
      </w:r>
      <w:r w:rsidRPr="00DA5A59">
        <w:rPr>
          <w:rFonts w:asciiTheme="majorHAnsi" w:hAnsiTheme="majorHAnsi"/>
        </w:rPr>
        <w:t>the instr</w:t>
      </w:r>
      <w:r w:rsidRPr="00DA5A59">
        <w:rPr>
          <w:rFonts w:asciiTheme="majorHAnsi" w:hAnsiTheme="majorHAnsi"/>
          <w:spacing w:val="-1"/>
        </w:rPr>
        <w:t>u</w:t>
      </w:r>
      <w:r w:rsidRPr="00DA5A59">
        <w:rPr>
          <w:rFonts w:asciiTheme="majorHAnsi" w:hAnsiTheme="majorHAnsi"/>
        </w:rPr>
        <w:t>cto</w:t>
      </w:r>
      <w:r w:rsidRPr="00DA5A59">
        <w:rPr>
          <w:rFonts w:asciiTheme="majorHAnsi" w:hAnsiTheme="majorHAnsi"/>
          <w:spacing w:val="-1"/>
        </w:rPr>
        <w:t>r</w:t>
      </w:r>
      <w:r w:rsidRPr="00DA5A59">
        <w:rPr>
          <w:rFonts w:asciiTheme="majorHAnsi" w:hAnsiTheme="majorHAnsi"/>
        </w:rPr>
        <w:t xml:space="preserve">. </w:t>
      </w:r>
      <w:r w:rsidRPr="00DA5A59">
        <w:rPr>
          <w:rFonts w:asciiTheme="majorHAnsi" w:hAnsiTheme="majorHAnsi"/>
          <w:spacing w:val="-1"/>
        </w:rPr>
        <w:t>C</w:t>
      </w:r>
      <w:r w:rsidRPr="00DA5A59">
        <w:rPr>
          <w:rFonts w:asciiTheme="majorHAnsi" w:hAnsiTheme="majorHAnsi"/>
        </w:rPr>
        <w:t xml:space="preserve">lasses that meet </w:t>
      </w:r>
      <w:r w:rsidRPr="00DA5A59">
        <w:rPr>
          <w:rFonts w:asciiTheme="majorHAnsi" w:hAnsiTheme="majorHAnsi"/>
          <w:spacing w:val="-1"/>
        </w:rPr>
        <w:t>f</w:t>
      </w:r>
      <w:r w:rsidRPr="00DA5A59">
        <w:rPr>
          <w:rFonts w:asciiTheme="majorHAnsi" w:hAnsiTheme="majorHAnsi"/>
        </w:rPr>
        <w:t>or up</w:t>
      </w:r>
      <w:r w:rsidRPr="00DA5A59">
        <w:rPr>
          <w:rFonts w:asciiTheme="majorHAnsi" w:hAnsiTheme="majorHAnsi"/>
          <w:spacing w:val="-1"/>
        </w:rPr>
        <w:t xml:space="preserve"> </w:t>
      </w:r>
      <w:r w:rsidRPr="00DA5A59">
        <w:rPr>
          <w:rFonts w:asciiTheme="majorHAnsi" w:hAnsiTheme="majorHAnsi"/>
        </w:rPr>
        <w:t>to 3</w:t>
      </w:r>
      <w:r w:rsidRPr="00DA5A59">
        <w:rPr>
          <w:rFonts w:asciiTheme="majorHAnsi" w:hAnsiTheme="majorHAnsi"/>
          <w:spacing w:val="-1"/>
        </w:rPr>
        <w:t xml:space="preserve"> </w:t>
      </w:r>
      <w:r w:rsidRPr="00DA5A59">
        <w:rPr>
          <w:rFonts w:asciiTheme="majorHAnsi" w:hAnsiTheme="majorHAnsi"/>
        </w:rPr>
        <w:t>h</w:t>
      </w:r>
      <w:r w:rsidRPr="00DA5A59">
        <w:rPr>
          <w:rFonts w:asciiTheme="majorHAnsi" w:hAnsiTheme="majorHAnsi"/>
          <w:spacing w:val="-1"/>
        </w:rPr>
        <w:t>o</w:t>
      </w:r>
      <w:r w:rsidRPr="00DA5A59">
        <w:rPr>
          <w:rFonts w:asciiTheme="majorHAnsi" w:hAnsiTheme="majorHAnsi"/>
        </w:rPr>
        <w:t>u</w:t>
      </w:r>
      <w:r w:rsidRPr="00DA5A59">
        <w:rPr>
          <w:rFonts w:asciiTheme="majorHAnsi" w:hAnsiTheme="majorHAnsi"/>
          <w:spacing w:val="-2"/>
        </w:rPr>
        <w:t>r</w:t>
      </w:r>
      <w:r w:rsidRPr="00DA5A59">
        <w:rPr>
          <w:rFonts w:asciiTheme="majorHAnsi" w:hAnsiTheme="majorHAnsi"/>
        </w:rPr>
        <w:t xml:space="preserve">s </w:t>
      </w:r>
      <w:r w:rsidRPr="00DA5A59">
        <w:rPr>
          <w:rFonts w:asciiTheme="majorHAnsi" w:hAnsiTheme="majorHAnsi"/>
          <w:spacing w:val="2"/>
        </w:rPr>
        <w:t>s</w:t>
      </w:r>
      <w:r w:rsidRPr="00DA5A59">
        <w:rPr>
          <w:rFonts w:asciiTheme="majorHAnsi" w:hAnsiTheme="majorHAnsi"/>
        </w:rPr>
        <w:t>hall</w:t>
      </w:r>
      <w:r w:rsidRPr="00DA5A59">
        <w:rPr>
          <w:rFonts w:asciiTheme="majorHAnsi" w:hAnsiTheme="majorHAnsi"/>
          <w:spacing w:val="-1"/>
        </w:rPr>
        <w:t xml:space="preserve"> h</w:t>
      </w:r>
      <w:r w:rsidRPr="00DA5A59">
        <w:rPr>
          <w:rFonts w:asciiTheme="majorHAnsi" w:hAnsiTheme="majorHAnsi"/>
        </w:rPr>
        <w:t>ave two</w:t>
      </w:r>
      <w:r w:rsidRPr="00DA5A59">
        <w:rPr>
          <w:rFonts w:asciiTheme="majorHAnsi" w:hAnsiTheme="majorHAnsi"/>
          <w:spacing w:val="-1"/>
        </w:rPr>
        <w:t xml:space="preserve"> </w:t>
      </w:r>
      <w:r w:rsidRPr="00DA5A59">
        <w:rPr>
          <w:rFonts w:asciiTheme="majorHAnsi" w:hAnsiTheme="majorHAnsi"/>
          <w:spacing w:val="1"/>
        </w:rPr>
        <w:t>1</w:t>
      </w:r>
      <w:r w:rsidRPr="00DA5A59">
        <w:rPr>
          <w:rFonts w:asciiTheme="majorHAnsi" w:hAnsiTheme="majorHAnsi"/>
        </w:rPr>
        <w:t>0</w:t>
      </w:r>
      <w:r w:rsidRPr="00DA5A59">
        <w:rPr>
          <w:rFonts w:asciiTheme="majorHAnsi" w:hAnsiTheme="majorHAnsi"/>
          <w:spacing w:val="-1"/>
        </w:rPr>
        <w:t xml:space="preserve"> </w:t>
      </w:r>
      <w:r w:rsidRPr="00DA5A59">
        <w:rPr>
          <w:rFonts w:asciiTheme="majorHAnsi" w:hAnsiTheme="majorHAnsi"/>
        </w:rPr>
        <w:t>minu</w:t>
      </w:r>
      <w:r w:rsidRPr="00DA5A59">
        <w:rPr>
          <w:rFonts w:asciiTheme="majorHAnsi" w:hAnsiTheme="majorHAnsi"/>
          <w:spacing w:val="2"/>
        </w:rPr>
        <w:t>t</w:t>
      </w:r>
      <w:r w:rsidRPr="00DA5A59">
        <w:rPr>
          <w:rFonts w:asciiTheme="majorHAnsi" w:hAnsiTheme="majorHAnsi"/>
        </w:rPr>
        <w:t>e b</w:t>
      </w:r>
      <w:r w:rsidRPr="00DA5A59">
        <w:rPr>
          <w:rFonts w:asciiTheme="majorHAnsi" w:hAnsiTheme="majorHAnsi"/>
          <w:spacing w:val="-1"/>
        </w:rPr>
        <w:t>r</w:t>
      </w:r>
      <w:r w:rsidRPr="00DA5A59">
        <w:rPr>
          <w:rFonts w:asciiTheme="majorHAnsi" w:hAnsiTheme="majorHAnsi"/>
        </w:rPr>
        <w:t>ea</w:t>
      </w:r>
      <w:r w:rsidRPr="00DA5A59">
        <w:rPr>
          <w:rFonts w:asciiTheme="majorHAnsi" w:hAnsiTheme="majorHAnsi"/>
          <w:spacing w:val="-2"/>
        </w:rPr>
        <w:t>k</w:t>
      </w:r>
      <w:r w:rsidRPr="00DA5A59">
        <w:rPr>
          <w:rFonts w:asciiTheme="majorHAnsi" w:hAnsiTheme="majorHAnsi"/>
        </w:rPr>
        <w:t>s or</w:t>
      </w:r>
      <w:r w:rsidRPr="00DA5A59">
        <w:rPr>
          <w:rFonts w:asciiTheme="majorHAnsi" w:hAnsiTheme="majorHAnsi"/>
          <w:spacing w:val="-2"/>
        </w:rPr>
        <w:t xml:space="preserve"> </w:t>
      </w:r>
      <w:r w:rsidRPr="00DA5A59">
        <w:rPr>
          <w:rFonts w:asciiTheme="majorHAnsi" w:hAnsiTheme="majorHAnsi"/>
        </w:rPr>
        <w:t xml:space="preserve">one </w:t>
      </w:r>
      <w:r w:rsidRPr="00DA5A59">
        <w:rPr>
          <w:rFonts w:asciiTheme="majorHAnsi" w:hAnsiTheme="majorHAnsi"/>
          <w:spacing w:val="-1"/>
        </w:rPr>
        <w:t>2</w:t>
      </w:r>
      <w:r w:rsidRPr="00DA5A59">
        <w:rPr>
          <w:rFonts w:asciiTheme="majorHAnsi" w:hAnsiTheme="majorHAnsi"/>
        </w:rPr>
        <w:t>0</w:t>
      </w:r>
      <w:r w:rsidRPr="00DA5A59">
        <w:rPr>
          <w:rFonts w:asciiTheme="majorHAnsi" w:hAnsiTheme="majorHAnsi"/>
          <w:spacing w:val="-1"/>
        </w:rPr>
        <w:t xml:space="preserve"> </w:t>
      </w:r>
      <w:r w:rsidRPr="00DA5A59">
        <w:rPr>
          <w:rFonts w:asciiTheme="majorHAnsi" w:hAnsiTheme="majorHAnsi"/>
        </w:rPr>
        <w:t>mi</w:t>
      </w:r>
      <w:r w:rsidRPr="00DA5A59">
        <w:rPr>
          <w:rFonts w:asciiTheme="majorHAnsi" w:hAnsiTheme="majorHAnsi"/>
          <w:spacing w:val="2"/>
        </w:rPr>
        <w:t>n</w:t>
      </w:r>
      <w:r w:rsidRPr="00DA5A59">
        <w:rPr>
          <w:rFonts w:asciiTheme="majorHAnsi" w:hAnsiTheme="majorHAnsi"/>
        </w:rPr>
        <w:t>ute b</w:t>
      </w:r>
      <w:r w:rsidRPr="00DA5A59">
        <w:rPr>
          <w:rFonts w:asciiTheme="majorHAnsi" w:hAnsiTheme="majorHAnsi"/>
          <w:spacing w:val="-1"/>
        </w:rPr>
        <w:t>r</w:t>
      </w:r>
      <w:r w:rsidRPr="00DA5A59">
        <w:rPr>
          <w:rFonts w:asciiTheme="majorHAnsi" w:hAnsiTheme="majorHAnsi"/>
        </w:rPr>
        <w:t>ea</w:t>
      </w:r>
      <w:r w:rsidRPr="00DA5A59">
        <w:rPr>
          <w:rFonts w:asciiTheme="majorHAnsi" w:hAnsiTheme="majorHAnsi"/>
          <w:spacing w:val="-2"/>
        </w:rPr>
        <w:t>k</w:t>
      </w:r>
      <w:r w:rsidRPr="00DA5A59">
        <w:rPr>
          <w:rFonts w:asciiTheme="majorHAnsi" w:hAnsiTheme="majorHAnsi"/>
        </w:rPr>
        <w:t>,</w:t>
      </w:r>
      <w:r w:rsidRPr="00DA5A59">
        <w:rPr>
          <w:rFonts w:asciiTheme="majorHAnsi" w:hAnsiTheme="majorHAnsi"/>
          <w:spacing w:val="1"/>
        </w:rPr>
        <w:t xml:space="preserve"> </w:t>
      </w:r>
      <w:r w:rsidRPr="00DA5A59">
        <w:rPr>
          <w:rFonts w:asciiTheme="majorHAnsi" w:hAnsiTheme="majorHAnsi"/>
        </w:rPr>
        <w:t>sc</w:t>
      </w:r>
      <w:r w:rsidRPr="00DA5A59">
        <w:rPr>
          <w:rFonts w:asciiTheme="majorHAnsi" w:hAnsiTheme="majorHAnsi"/>
          <w:spacing w:val="-1"/>
        </w:rPr>
        <w:t>h</w:t>
      </w:r>
      <w:r w:rsidRPr="00DA5A59">
        <w:rPr>
          <w:rFonts w:asciiTheme="majorHAnsi" w:hAnsiTheme="majorHAnsi"/>
        </w:rPr>
        <w:t>e</w:t>
      </w:r>
      <w:r w:rsidRPr="00DA5A59">
        <w:rPr>
          <w:rFonts w:asciiTheme="majorHAnsi" w:hAnsiTheme="majorHAnsi"/>
          <w:spacing w:val="-1"/>
        </w:rPr>
        <w:t>d</w:t>
      </w:r>
      <w:r w:rsidRPr="00DA5A59">
        <w:rPr>
          <w:rFonts w:asciiTheme="majorHAnsi" w:hAnsiTheme="majorHAnsi"/>
        </w:rPr>
        <w:t>uled</w:t>
      </w:r>
      <w:r w:rsidRPr="00DA5A59">
        <w:rPr>
          <w:rFonts w:asciiTheme="majorHAnsi" w:hAnsiTheme="majorHAnsi"/>
          <w:spacing w:val="-2"/>
        </w:rPr>
        <w:t xml:space="preserve"> </w:t>
      </w:r>
      <w:r w:rsidRPr="00DA5A59">
        <w:rPr>
          <w:rFonts w:asciiTheme="majorHAnsi" w:hAnsiTheme="majorHAnsi"/>
        </w:rPr>
        <w:t>at the disc</w:t>
      </w:r>
      <w:r w:rsidRPr="00DA5A59">
        <w:rPr>
          <w:rFonts w:asciiTheme="majorHAnsi" w:hAnsiTheme="majorHAnsi"/>
          <w:spacing w:val="-2"/>
        </w:rPr>
        <w:t>r</w:t>
      </w:r>
      <w:r w:rsidRPr="00DA5A59">
        <w:rPr>
          <w:rFonts w:asciiTheme="majorHAnsi" w:hAnsiTheme="majorHAnsi"/>
        </w:rPr>
        <w:t>etion of the inst</w:t>
      </w:r>
      <w:r w:rsidRPr="00DA5A59">
        <w:rPr>
          <w:rFonts w:asciiTheme="majorHAnsi" w:hAnsiTheme="majorHAnsi"/>
          <w:spacing w:val="-1"/>
        </w:rPr>
        <w:t>r</w:t>
      </w:r>
      <w:r w:rsidRPr="00DA5A59">
        <w:rPr>
          <w:rFonts w:asciiTheme="majorHAnsi" w:hAnsiTheme="majorHAnsi"/>
        </w:rPr>
        <w:t>u</w:t>
      </w:r>
      <w:r w:rsidRPr="00DA5A59">
        <w:rPr>
          <w:rFonts w:asciiTheme="majorHAnsi" w:hAnsiTheme="majorHAnsi"/>
          <w:spacing w:val="-1"/>
        </w:rPr>
        <w:t>c</w:t>
      </w:r>
      <w:r w:rsidRPr="00DA5A59">
        <w:rPr>
          <w:rFonts w:asciiTheme="majorHAnsi" w:hAnsiTheme="majorHAnsi"/>
        </w:rPr>
        <w:t>to</w:t>
      </w:r>
      <w:r w:rsidRPr="00DA5A59">
        <w:rPr>
          <w:rFonts w:asciiTheme="majorHAnsi" w:hAnsiTheme="majorHAnsi"/>
          <w:spacing w:val="-1"/>
        </w:rPr>
        <w:t>r</w:t>
      </w:r>
      <w:r w:rsidRPr="00DA5A59">
        <w:rPr>
          <w:rFonts w:asciiTheme="majorHAnsi" w:hAnsiTheme="majorHAnsi"/>
        </w:rPr>
        <w:t>.</w:t>
      </w:r>
    </w:p>
    <w:p w:rsidR="00FD0B63" w:rsidRPr="00695142" w:rsidRDefault="00FD0B63" w:rsidP="00FD0B63">
      <w:pPr>
        <w:widowControl/>
        <w:spacing w:before="13" w:line="260" w:lineRule="exact"/>
        <w:ind w:right="-10"/>
        <w:rPr>
          <w:rFonts w:asciiTheme="majorHAnsi" w:eastAsia="Cambria" w:hAnsiTheme="majorHAnsi"/>
          <w:sz w:val="24"/>
          <w:szCs w:val="24"/>
        </w:rPr>
      </w:pPr>
      <w:bookmarkStart w:id="136" w:name="1.4_Final_Exams"/>
      <w:bookmarkStart w:id="137" w:name="_Toc237578451"/>
      <w:bookmarkEnd w:id="136"/>
    </w:p>
    <w:p w:rsidR="00FD0B63" w:rsidRPr="00695142" w:rsidRDefault="00FD0B63" w:rsidP="00FD0B63">
      <w:pPr>
        <w:pStyle w:val="BodyText"/>
        <w:widowControl/>
        <w:tabs>
          <w:tab w:val="left" w:pos="5172"/>
          <w:tab w:val="left" w:pos="6699"/>
        </w:tabs>
        <w:spacing w:before="66"/>
        <w:ind w:left="0" w:right="-10"/>
        <w:rPr>
          <w:rFonts w:asciiTheme="majorHAnsi" w:hAnsiTheme="majorHAnsi"/>
        </w:rPr>
      </w:pPr>
    </w:p>
    <w:p w:rsidR="00FD0B63" w:rsidRPr="00695142" w:rsidRDefault="00DA5A59" w:rsidP="00FD0B63">
      <w:pPr>
        <w:pStyle w:val="Heading2"/>
        <w:keepNext/>
        <w:rPr>
          <w:rFonts w:asciiTheme="majorHAnsi" w:hAnsiTheme="majorHAnsi"/>
        </w:rPr>
      </w:pPr>
      <w:bookmarkStart w:id="138" w:name="_3.6_Final_Exams"/>
      <w:bookmarkStart w:id="139" w:name="_Toc240016688"/>
      <w:bookmarkStart w:id="140" w:name="_Toc240424119"/>
      <w:bookmarkEnd w:id="138"/>
      <w:r w:rsidRPr="00DA5A59">
        <w:rPr>
          <w:rFonts w:asciiTheme="majorHAnsi" w:hAnsiTheme="majorHAnsi"/>
        </w:rPr>
        <w:t>3.6</w:t>
      </w:r>
      <w:r w:rsidRPr="00DA5A59">
        <w:rPr>
          <w:rFonts w:asciiTheme="majorHAnsi" w:hAnsiTheme="majorHAnsi"/>
        </w:rPr>
        <w:tab/>
        <w:t>Final Exams</w:t>
      </w:r>
      <w:bookmarkEnd w:id="137"/>
      <w:bookmarkEnd w:id="139"/>
      <w:bookmarkEnd w:id="140"/>
      <w:r>
        <w:rPr>
          <w:rFonts w:asciiTheme="majorHAnsi" w:hAnsiTheme="majorHAnsi"/>
        </w:rPr>
        <w:fldChar w:fldCharType="begin"/>
      </w:r>
      <w:r w:rsidR="00AF7B78">
        <w:instrText xml:space="preserve"> XE "</w:instrText>
      </w:r>
      <w:r w:rsidRPr="00DA5A59">
        <w:rPr>
          <w:rFonts w:asciiTheme="majorHAnsi" w:hAnsiTheme="majorHAnsi"/>
        </w:rPr>
        <w:instrText>Final Exams</w:instrText>
      </w:r>
      <w:r w:rsidR="00AF7B78">
        <w:instrText xml:space="preserve">" </w:instrText>
      </w:r>
      <w:r>
        <w:rPr>
          <w:rFonts w:asciiTheme="majorHAnsi" w:hAnsiTheme="majorHAnsi"/>
        </w:rPr>
        <w:fldChar w:fldCharType="end"/>
      </w:r>
    </w:p>
    <w:p w:rsidR="00FD0B63" w:rsidRPr="00695142" w:rsidRDefault="00FD0B63" w:rsidP="00FD0B63">
      <w:pPr>
        <w:widowControl/>
        <w:spacing w:before="17" w:line="200" w:lineRule="exact"/>
        <w:ind w:right="-10"/>
        <w:rPr>
          <w:rFonts w:asciiTheme="majorHAnsi" w:hAnsiTheme="majorHAnsi"/>
          <w:sz w:val="20"/>
          <w:szCs w:val="20"/>
        </w:rPr>
      </w:pPr>
    </w:p>
    <w:p w:rsidR="00FD0B63" w:rsidRPr="00695142" w:rsidRDefault="00DA5A59" w:rsidP="00FD0B63">
      <w:pPr>
        <w:pStyle w:val="BodyText"/>
        <w:widowControl/>
        <w:spacing w:before="66"/>
        <w:ind w:left="0" w:right="-10"/>
        <w:rPr>
          <w:rFonts w:asciiTheme="majorHAnsi" w:hAnsiTheme="majorHAnsi"/>
        </w:rPr>
      </w:pPr>
      <w:r w:rsidRPr="00DA5A59">
        <w:rPr>
          <w:rFonts w:asciiTheme="majorHAnsi" w:hAnsiTheme="majorHAnsi"/>
        </w:rPr>
        <w:t>Final</w:t>
      </w:r>
      <w:r w:rsidRPr="00DA5A59">
        <w:rPr>
          <w:rFonts w:asciiTheme="majorHAnsi" w:hAnsiTheme="majorHAnsi"/>
          <w:spacing w:val="-1"/>
        </w:rPr>
        <w:t xml:space="preserve"> </w:t>
      </w:r>
      <w:r w:rsidRPr="00DA5A59">
        <w:rPr>
          <w:rFonts w:asciiTheme="majorHAnsi" w:hAnsiTheme="majorHAnsi"/>
        </w:rPr>
        <w:t>examina</w:t>
      </w:r>
      <w:r w:rsidRPr="00DA5A59">
        <w:rPr>
          <w:rFonts w:asciiTheme="majorHAnsi" w:hAnsiTheme="majorHAnsi"/>
          <w:spacing w:val="-2"/>
        </w:rPr>
        <w:t>t</w:t>
      </w:r>
      <w:r w:rsidRPr="00DA5A59">
        <w:rPr>
          <w:rFonts w:asciiTheme="majorHAnsi" w:hAnsiTheme="majorHAnsi"/>
        </w:rPr>
        <w:t>ions a</w:t>
      </w:r>
      <w:r w:rsidRPr="00DA5A59">
        <w:rPr>
          <w:rFonts w:asciiTheme="majorHAnsi" w:hAnsiTheme="majorHAnsi"/>
          <w:spacing w:val="-1"/>
        </w:rPr>
        <w:t>r</w:t>
      </w:r>
      <w:r w:rsidRPr="00DA5A59">
        <w:rPr>
          <w:rFonts w:asciiTheme="majorHAnsi" w:hAnsiTheme="majorHAnsi"/>
        </w:rPr>
        <w:t>e</w:t>
      </w:r>
      <w:r w:rsidRPr="00DA5A59">
        <w:rPr>
          <w:rFonts w:asciiTheme="majorHAnsi" w:hAnsiTheme="majorHAnsi"/>
          <w:spacing w:val="-2"/>
        </w:rPr>
        <w:t xml:space="preserve"> </w:t>
      </w:r>
      <w:r w:rsidRPr="00DA5A59">
        <w:rPr>
          <w:rFonts w:asciiTheme="majorHAnsi" w:hAnsiTheme="majorHAnsi"/>
          <w:spacing w:val="-1"/>
        </w:rPr>
        <w:t>r</w:t>
      </w:r>
      <w:r w:rsidRPr="00DA5A59">
        <w:rPr>
          <w:rFonts w:asciiTheme="majorHAnsi" w:hAnsiTheme="majorHAnsi"/>
        </w:rPr>
        <w:t>e</w:t>
      </w:r>
      <w:r w:rsidRPr="00DA5A59">
        <w:rPr>
          <w:rFonts w:asciiTheme="majorHAnsi" w:hAnsiTheme="majorHAnsi"/>
          <w:spacing w:val="1"/>
        </w:rPr>
        <w:t>q</w:t>
      </w:r>
      <w:r w:rsidRPr="00DA5A59">
        <w:rPr>
          <w:rFonts w:asciiTheme="majorHAnsi" w:hAnsiTheme="majorHAnsi"/>
        </w:rPr>
        <w:t>ui</w:t>
      </w:r>
      <w:r w:rsidRPr="00DA5A59">
        <w:rPr>
          <w:rFonts w:asciiTheme="majorHAnsi" w:hAnsiTheme="majorHAnsi"/>
          <w:spacing w:val="-1"/>
        </w:rPr>
        <w:t>r</w:t>
      </w:r>
      <w:r w:rsidRPr="00DA5A59">
        <w:rPr>
          <w:rFonts w:asciiTheme="majorHAnsi" w:hAnsiTheme="majorHAnsi"/>
        </w:rPr>
        <w:t>ed</w:t>
      </w:r>
      <w:r w:rsidRPr="00DA5A59">
        <w:rPr>
          <w:rFonts w:asciiTheme="majorHAnsi" w:hAnsiTheme="majorHAnsi"/>
          <w:spacing w:val="-1"/>
        </w:rPr>
        <w:t xml:space="preserve"> </w:t>
      </w:r>
      <w:r w:rsidRPr="00DA5A59">
        <w:rPr>
          <w:rFonts w:asciiTheme="majorHAnsi" w:hAnsiTheme="majorHAnsi"/>
        </w:rPr>
        <w:t>in all</w:t>
      </w:r>
      <w:r w:rsidRPr="00DA5A59">
        <w:rPr>
          <w:rFonts w:asciiTheme="majorHAnsi" w:hAnsiTheme="majorHAnsi"/>
          <w:spacing w:val="-1"/>
        </w:rPr>
        <w:t xml:space="preserve"> </w:t>
      </w:r>
      <w:r w:rsidRPr="00DA5A59">
        <w:rPr>
          <w:rFonts w:asciiTheme="majorHAnsi" w:hAnsiTheme="majorHAnsi"/>
        </w:rPr>
        <w:t>co</w:t>
      </w:r>
      <w:r w:rsidRPr="00DA5A59">
        <w:rPr>
          <w:rFonts w:asciiTheme="majorHAnsi" w:hAnsiTheme="majorHAnsi"/>
          <w:spacing w:val="-1"/>
        </w:rPr>
        <w:t>ur</w:t>
      </w:r>
      <w:r w:rsidRPr="00DA5A59">
        <w:rPr>
          <w:rFonts w:asciiTheme="majorHAnsi" w:hAnsiTheme="majorHAnsi"/>
        </w:rPr>
        <w:t>ses except Counseling 5.</w:t>
      </w:r>
      <w:r w:rsidRPr="00DA5A59">
        <w:rPr>
          <w:rFonts w:asciiTheme="majorHAnsi" w:hAnsiTheme="majorHAnsi"/>
          <w:spacing w:val="1"/>
        </w:rPr>
        <w:t xml:space="preserve"> </w:t>
      </w:r>
      <w:r w:rsidRPr="00DA5A59">
        <w:rPr>
          <w:rFonts w:asciiTheme="majorHAnsi" w:hAnsiTheme="majorHAnsi"/>
        </w:rPr>
        <w:t>T</w:t>
      </w:r>
      <w:r w:rsidRPr="00DA5A59">
        <w:rPr>
          <w:rFonts w:asciiTheme="majorHAnsi" w:hAnsiTheme="majorHAnsi"/>
          <w:spacing w:val="-2"/>
        </w:rPr>
        <w:t>h</w:t>
      </w:r>
      <w:r w:rsidRPr="00DA5A59">
        <w:rPr>
          <w:rFonts w:asciiTheme="majorHAnsi" w:hAnsiTheme="majorHAnsi"/>
        </w:rPr>
        <w:t xml:space="preserve">ey </w:t>
      </w:r>
      <w:r w:rsidRPr="00DA5A59">
        <w:rPr>
          <w:rFonts w:asciiTheme="majorHAnsi" w:hAnsiTheme="majorHAnsi"/>
          <w:spacing w:val="-1"/>
        </w:rPr>
        <w:t>m</w:t>
      </w:r>
      <w:r w:rsidRPr="00DA5A59">
        <w:rPr>
          <w:rFonts w:asciiTheme="majorHAnsi" w:hAnsiTheme="majorHAnsi"/>
        </w:rPr>
        <w:t>ust</w:t>
      </w:r>
      <w:r w:rsidRPr="00DA5A59">
        <w:rPr>
          <w:rFonts w:asciiTheme="majorHAnsi" w:hAnsiTheme="majorHAnsi"/>
          <w:spacing w:val="-1"/>
        </w:rPr>
        <w:t xml:space="preserve"> </w:t>
      </w:r>
      <w:r w:rsidRPr="00DA5A59">
        <w:rPr>
          <w:rFonts w:asciiTheme="majorHAnsi" w:hAnsiTheme="majorHAnsi"/>
        </w:rPr>
        <w:t>be gi</w:t>
      </w:r>
      <w:r w:rsidRPr="00DA5A59">
        <w:rPr>
          <w:rFonts w:asciiTheme="majorHAnsi" w:hAnsiTheme="majorHAnsi"/>
          <w:spacing w:val="-1"/>
        </w:rPr>
        <w:t>v</w:t>
      </w:r>
      <w:r w:rsidRPr="00DA5A59">
        <w:rPr>
          <w:rFonts w:asciiTheme="majorHAnsi" w:hAnsiTheme="majorHAnsi"/>
        </w:rPr>
        <w:t>en ac</w:t>
      </w:r>
      <w:r w:rsidRPr="00DA5A59">
        <w:rPr>
          <w:rFonts w:asciiTheme="majorHAnsi" w:hAnsiTheme="majorHAnsi"/>
          <w:spacing w:val="2"/>
        </w:rPr>
        <w:t>c</w:t>
      </w:r>
      <w:r w:rsidRPr="00DA5A59">
        <w:rPr>
          <w:rFonts w:asciiTheme="majorHAnsi" w:hAnsiTheme="majorHAnsi"/>
        </w:rPr>
        <w:t>o</w:t>
      </w:r>
      <w:r w:rsidRPr="00DA5A59">
        <w:rPr>
          <w:rFonts w:asciiTheme="majorHAnsi" w:hAnsiTheme="majorHAnsi"/>
          <w:spacing w:val="-2"/>
        </w:rPr>
        <w:t>rd</w:t>
      </w:r>
      <w:r w:rsidRPr="00DA5A59">
        <w:rPr>
          <w:rFonts w:asciiTheme="majorHAnsi" w:hAnsiTheme="majorHAnsi"/>
        </w:rPr>
        <w:t>ing</w:t>
      </w:r>
      <w:r w:rsidRPr="00DA5A59">
        <w:rPr>
          <w:rFonts w:asciiTheme="majorHAnsi" w:hAnsiTheme="majorHAnsi"/>
          <w:spacing w:val="-1"/>
        </w:rPr>
        <w:t xml:space="preserve"> </w:t>
      </w:r>
      <w:r w:rsidRPr="00DA5A59">
        <w:rPr>
          <w:rFonts w:asciiTheme="majorHAnsi" w:hAnsiTheme="majorHAnsi"/>
        </w:rPr>
        <w:t>to</w:t>
      </w:r>
      <w:r w:rsidRPr="00DA5A59">
        <w:rPr>
          <w:rFonts w:asciiTheme="majorHAnsi" w:hAnsiTheme="majorHAnsi"/>
          <w:spacing w:val="-1"/>
        </w:rPr>
        <w:t xml:space="preserve"> </w:t>
      </w:r>
      <w:r w:rsidRPr="00DA5A59">
        <w:rPr>
          <w:rFonts w:asciiTheme="majorHAnsi" w:hAnsiTheme="majorHAnsi"/>
        </w:rPr>
        <w:t>the Final Examination</w:t>
      </w:r>
      <w:r w:rsidR="0057379F">
        <w:rPr>
          <w:rFonts w:asciiTheme="majorHAnsi" w:hAnsiTheme="majorHAnsi"/>
          <w:spacing w:val="-3"/>
        </w:rPr>
        <w:t xml:space="preserve"> </w:t>
      </w:r>
      <w:r w:rsidRPr="00DA5A59">
        <w:rPr>
          <w:rFonts w:asciiTheme="majorHAnsi" w:hAnsiTheme="majorHAnsi"/>
        </w:rPr>
        <w:t>Sc</w:t>
      </w:r>
      <w:r w:rsidRPr="00DA5A59">
        <w:rPr>
          <w:rFonts w:asciiTheme="majorHAnsi" w:hAnsiTheme="majorHAnsi"/>
          <w:spacing w:val="-1"/>
        </w:rPr>
        <w:t>h</w:t>
      </w:r>
      <w:r w:rsidRPr="00DA5A59">
        <w:rPr>
          <w:rFonts w:asciiTheme="majorHAnsi" w:hAnsiTheme="majorHAnsi"/>
        </w:rPr>
        <w:t>e</w:t>
      </w:r>
      <w:r w:rsidRPr="00DA5A59">
        <w:rPr>
          <w:rFonts w:asciiTheme="majorHAnsi" w:hAnsiTheme="majorHAnsi"/>
          <w:spacing w:val="-1"/>
        </w:rPr>
        <w:t>d</w:t>
      </w:r>
      <w:r w:rsidRPr="00DA5A59">
        <w:rPr>
          <w:rFonts w:asciiTheme="majorHAnsi" w:hAnsiTheme="majorHAnsi"/>
        </w:rPr>
        <w:t>ule</w:t>
      </w:r>
      <w:r w:rsidR="00FF58C8">
        <w:rPr>
          <w:rFonts w:asciiTheme="majorHAnsi" w:hAnsiTheme="majorHAnsi"/>
        </w:rPr>
        <w:t xml:space="preserve">, </w:t>
      </w:r>
      <w:r w:rsidRPr="00DA5A59">
        <w:rPr>
          <w:rFonts w:asciiTheme="majorHAnsi" w:hAnsiTheme="majorHAnsi"/>
        </w:rPr>
        <w:t>published</w:t>
      </w:r>
      <w:r w:rsidRPr="00DA5A59">
        <w:rPr>
          <w:rFonts w:asciiTheme="majorHAnsi" w:hAnsiTheme="majorHAnsi"/>
          <w:spacing w:val="1"/>
        </w:rPr>
        <w:t xml:space="preserve"> </w:t>
      </w:r>
      <w:r w:rsidRPr="00DA5A59">
        <w:rPr>
          <w:rFonts w:asciiTheme="majorHAnsi" w:hAnsiTheme="majorHAnsi"/>
        </w:rPr>
        <w:t>in the class sche</w:t>
      </w:r>
      <w:r w:rsidRPr="00DA5A59">
        <w:rPr>
          <w:rFonts w:asciiTheme="majorHAnsi" w:hAnsiTheme="majorHAnsi"/>
          <w:spacing w:val="-1"/>
        </w:rPr>
        <w:t>d</w:t>
      </w:r>
      <w:r w:rsidRPr="00DA5A59">
        <w:rPr>
          <w:rFonts w:asciiTheme="majorHAnsi" w:hAnsiTheme="majorHAnsi"/>
        </w:rPr>
        <w:t>ule. Dates and</w:t>
      </w:r>
      <w:r w:rsidRPr="00DA5A59">
        <w:rPr>
          <w:rFonts w:asciiTheme="majorHAnsi" w:hAnsiTheme="majorHAnsi"/>
          <w:spacing w:val="-2"/>
        </w:rPr>
        <w:t xml:space="preserve"> </w:t>
      </w:r>
      <w:r w:rsidRPr="00DA5A59">
        <w:rPr>
          <w:rFonts w:asciiTheme="majorHAnsi" w:hAnsiTheme="majorHAnsi"/>
        </w:rPr>
        <w:t>times</w:t>
      </w:r>
      <w:r w:rsidRPr="00DA5A59">
        <w:rPr>
          <w:rFonts w:asciiTheme="majorHAnsi" w:hAnsiTheme="majorHAnsi"/>
          <w:spacing w:val="1"/>
        </w:rPr>
        <w:t xml:space="preserve"> </w:t>
      </w:r>
      <w:r w:rsidRPr="00DA5A59">
        <w:rPr>
          <w:rFonts w:asciiTheme="majorHAnsi" w:hAnsiTheme="majorHAnsi"/>
        </w:rPr>
        <w:t>may</w:t>
      </w:r>
      <w:r w:rsidRPr="00DA5A59">
        <w:rPr>
          <w:rFonts w:asciiTheme="majorHAnsi" w:hAnsiTheme="majorHAnsi"/>
          <w:spacing w:val="-1"/>
        </w:rPr>
        <w:t xml:space="preserve"> v</w:t>
      </w:r>
      <w:r w:rsidRPr="00DA5A59">
        <w:rPr>
          <w:rFonts w:asciiTheme="majorHAnsi" w:hAnsiTheme="majorHAnsi"/>
        </w:rPr>
        <w:t xml:space="preserve">ary </w:t>
      </w:r>
      <w:r w:rsidRPr="00DA5A59">
        <w:rPr>
          <w:rFonts w:asciiTheme="majorHAnsi" w:hAnsiTheme="majorHAnsi"/>
          <w:spacing w:val="-1"/>
        </w:rPr>
        <w:t>fr</w:t>
      </w:r>
      <w:r w:rsidRPr="00DA5A59">
        <w:rPr>
          <w:rFonts w:asciiTheme="majorHAnsi" w:hAnsiTheme="majorHAnsi"/>
        </w:rPr>
        <w:t>om</w:t>
      </w:r>
      <w:r w:rsidRPr="00DA5A59">
        <w:rPr>
          <w:rFonts w:asciiTheme="majorHAnsi" w:hAnsiTheme="majorHAnsi"/>
          <w:spacing w:val="-1"/>
        </w:rPr>
        <w:t xml:space="preserve"> </w:t>
      </w:r>
      <w:r w:rsidRPr="00DA5A59">
        <w:rPr>
          <w:rFonts w:asciiTheme="majorHAnsi" w:hAnsiTheme="majorHAnsi"/>
        </w:rPr>
        <w:t>one quarter to</w:t>
      </w:r>
      <w:r w:rsidRPr="00DA5A59">
        <w:rPr>
          <w:rFonts w:asciiTheme="majorHAnsi" w:hAnsiTheme="majorHAnsi"/>
          <w:spacing w:val="-1"/>
        </w:rPr>
        <w:t xml:space="preserve"> </w:t>
      </w:r>
      <w:r w:rsidRPr="00DA5A59">
        <w:rPr>
          <w:rFonts w:asciiTheme="majorHAnsi" w:hAnsiTheme="majorHAnsi"/>
        </w:rPr>
        <w:t>the n</w:t>
      </w:r>
      <w:r w:rsidRPr="00DA5A59">
        <w:rPr>
          <w:rFonts w:asciiTheme="majorHAnsi" w:hAnsiTheme="majorHAnsi"/>
          <w:spacing w:val="1"/>
        </w:rPr>
        <w:t>e</w:t>
      </w:r>
      <w:r w:rsidRPr="00DA5A59">
        <w:rPr>
          <w:rFonts w:asciiTheme="majorHAnsi" w:hAnsiTheme="majorHAnsi"/>
        </w:rPr>
        <w:t xml:space="preserve">xt.  </w:t>
      </w:r>
      <w:r w:rsidRPr="00DA5A59">
        <w:rPr>
          <w:rFonts w:asciiTheme="majorHAnsi" w:hAnsiTheme="majorHAnsi"/>
          <w:spacing w:val="-1"/>
        </w:rPr>
        <w:t>A</w:t>
      </w:r>
      <w:r w:rsidRPr="00DA5A59">
        <w:rPr>
          <w:rFonts w:asciiTheme="majorHAnsi" w:hAnsiTheme="majorHAnsi"/>
        </w:rPr>
        <w:t>ll</w:t>
      </w:r>
      <w:r w:rsidRPr="00DA5A59">
        <w:rPr>
          <w:rFonts w:asciiTheme="majorHAnsi" w:hAnsiTheme="majorHAnsi"/>
          <w:spacing w:val="-1"/>
        </w:rPr>
        <w:t xml:space="preserve"> </w:t>
      </w:r>
      <w:r w:rsidRPr="00DA5A59">
        <w:rPr>
          <w:rFonts w:asciiTheme="majorHAnsi" w:hAnsiTheme="majorHAnsi"/>
        </w:rPr>
        <w:t>c</w:t>
      </w:r>
      <w:r w:rsidRPr="00DA5A59">
        <w:rPr>
          <w:rFonts w:asciiTheme="majorHAnsi" w:hAnsiTheme="majorHAnsi"/>
          <w:spacing w:val="-2"/>
        </w:rPr>
        <w:t>h</w:t>
      </w:r>
      <w:r w:rsidRPr="00DA5A59">
        <w:rPr>
          <w:rFonts w:asciiTheme="majorHAnsi" w:hAnsiTheme="majorHAnsi"/>
        </w:rPr>
        <w:t>an</w:t>
      </w:r>
      <w:r w:rsidRPr="00DA5A59">
        <w:rPr>
          <w:rFonts w:asciiTheme="majorHAnsi" w:hAnsiTheme="majorHAnsi"/>
          <w:spacing w:val="-1"/>
        </w:rPr>
        <w:t>g</w:t>
      </w:r>
      <w:r w:rsidRPr="00DA5A59">
        <w:rPr>
          <w:rFonts w:asciiTheme="majorHAnsi" w:hAnsiTheme="majorHAnsi"/>
        </w:rPr>
        <w:t xml:space="preserve">es to </w:t>
      </w:r>
      <w:r w:rsidRPr="00DA5A59">
        <w:rPr>
          <w:rFonts w:asciiTheme="majorHAnsi" w:hAnsiTheme="majorHAnsi"/>
          <w:spacing w:val="-1"/>
        </w:rPr>
        <w:t>f</w:t>
      </w:r>
      <w:r w:rsidRPr="00DA5A59">
        <w:rPr>
          <w:rFonts w:asciiTheme="majorHAnsi" w:hAnsiTheme="majorHAnsi"/>
          <w:spacing w:val="2"/>
        </w:rPr>
        <w:t>i</w:t>
      </w:r>
      <w:r w:rsidRPr="00DA5A59">
        <w:rPr>
          <w:rFonts w:asciiTheme="majorHAnsi" w:hAnsiTheme="majorHAnsi"/>
        </w:rPr>
        <w:t>nal</w:t>
      </w:r>
      <w:r w:rsidRPr="00DA5A59">
        <w:rPr>
          <w:rFonts w:asciiTheme="majorHAnsi" w:hAnsiTheme="majorHAnsi"/>
          <w:spacing w:val="-1"/>
        </w:rPr>
        <w:t xml:space="preserve"> </w:t>
      </w:r>
      <w:r w:rsidRPr="00DA5A59">
        <w:rPr>
          <w:rFonts w:asciiTheme="majorHAnsi" w:hAnsiTheme="majorHAnsi"/>
        </w:rPr>
        <w:t>examination times an</w:t>
      </w:r>
      <w:r w:rsidRPr="00DA5A59">
        <w:rPr>
          <w:rFonts w:asciiTheme="majorHAnsi" w:hAnsiTheme="majorHAnsi"/>
          <w:spacing w:val="-2"/>
        </w:rPr>
        <w:t>d</w:t>
      </w:r>
      <w:r w:rsidRPr="00DA5A59">
        <w:rPr>
          <w:rFonts w:asciiTheme="majorHAnsi" w:hAnsiTheme="majorHAnsi"/>
        </w:rPr>
        <w:t>/or</w:t>
      </w:r>
      <w:r w:rsidRPr="00DA5A59">
        <w:rPr>
          <w:rFonts w:asciiTheme="majorHAnsi" w:hAnsiTheme="majorHAnsi"/>
          <w:spacing w:val="-2"/>
        </w:rPr>
        <w:t xml:space="preserve"> </w:t>
      </w:r>
      <w:r w:rsidRPr="00DA5A59">
        <w:rPr>
          <w:rFonts w:asciiTheme="majorHAnsi" w:hAnsiTheme="majorHAnsi"/>
          <w:spacing w:val="-1"/>
        </w:rPr>
        <w:t>r</w:t>
      </w:r>
      <w:r w:rsidRPr="00DA5A59">
        <w:rPr>
          <w:rFonts w:asciiTheme="majorHAnsi" w:hAnsiTheme="majorHAnsi"/>
        </w:rPr>
        <w:t>oo</w:t>
      </w:r>
      <w:r w:rsidRPr="00DA5A59">
        <w:rPr>
          <w:rFonts w:asciiTheme="majorHAnsi" w:hAnsiTheme="majorHAnsi"/>
          <w:spacing w:val="-1"/>
        </w:rPr>
        <w:t>m</w:t>
      </w:r>
      <w:r w:rsidRPr="00DA5A59">
        <w:rPr>
          <w:rFonts w:asciiTheme="majorHAnsi" w:hAnsiTheme="majorHAnsi"/>
        </w:rPr>
        <w:t>s</w:t>
      </w:r>
      <w:r w:rsidRPr="00DA5A59">
        <w:rPr>
          <w:rFonts w:asciiTheme="majorHAnsi" w:hAnsiTheme="majorHAnsi"/>
          <w:spacing w:val="2"/>
        </w:rPr>
        <w:t xml:space="preserve"> </w:t>
      </w:r>
      <w:r w:rsidRPr="00DA5A59">
        <w:rPr>
          <w:rFonts w:asciiTheme="majorHAnsi" w:hAnsiTheme="majorHAnsi"/>
        </w:rPr>
        <w:t>m</w:t>
      </w:r>
      <w:r w:rsidRPr="00DA5A59">
        <w:rPr>
          <w:rFonts w:asciiTheme="majorHAnsi" w:hAnsiTheme="majorHAnsi"/>
          <w:spacing w:val="-2"/>
        </w:rPr>
        <w:t>u</w:t>
      </w:r>
      <w:r w:rsidRPr="00DA5A59">
        <w:rPr>
          <w:rFonts w:asciiTheme="majorHAnsi" w:hAnsiTheme="majorHAnsi"/>
        </w:rPr>
        <w:t>st be app</w:t>
      </w:r>
      <w:r w:rsidRPr="00DA5A59">
        <w:rPr>
          <w:rFonts w:asciiTheme="majorHAnsi" w:hAnsiTheme="majorHAnsi"/>
          <w:spacing w:val="-1"/>
        </w:rPr>
        <w:t>r</w:t>
      </w:r>
      <w:r w:rsidRPr="00DA5A59">
        <w:rPr>
          <w:rFonts w:asciiTheme="majorHAnsi" w:hAnsiTheme="majorHAnsi"/>
        </w:rPr>
        <w:t>o</w:t>
      </w:r>
      <w:r w:rsidRPr="00DA5A59">
        <w:rPr>
          <w:rFonts w:asciiTheme="majorHAnsi" w:hAnsiTheme="majorHAnsi"/>
          <w:spacing w:val="-2"/>
        </w:rPr>
        <w:t>v</w:t>
      </w:r>
      <w:r w:rsidRPr="00DA5A59">
        <w:rPr>
          <w:rFonts w:asciiTheme="majorHAnsi" w:hAnsiTheme="majorHAnsi"/>
        </w:rPr>
        <w:t>ed</w:t>
      </w:r>
      <w:r w:rsidRPr="00DA5A59">
        <w:rPr>
          <w:rFonts w:asciiTheme="majorHAnsi" w:hAnsiTheme="majorHAnsi"/>
          <w:spacing w:val="-1"/>
        </w:rPr>
        <w:t xml:space="preserve"> </w:t>
      </w:r>
      <w:r w:rsidRPr="00DA5A59">
        <w:rPr>
          <w:rFonts w:asciiTheme="majorHAnsi" w:hAnsiTheme="majorHAnsi"/>
        </w:rPr>
        <w:t>ahead</w:t>
      </w:r>
      <w:r w:rsidRPr="00DA5A59">
        <w:rPr>
          <w:rFonts w:asciiTheme="majorHAnsi" w:hAnsiTheme="majorHAnsi"/>
          <w:spacing w:val="-2"/>
        </w:rPr>
        <w:t xml:space="preserve"> </w:t>
      </w:r>
      <w:r w:rsidRPr="00DA5A59">
        <w:rPr>
          <w:rFonts w:asciiTheme="majorHAnsi" w:hAnsiTheme="majorHAnsi"/>
        </w:rPr>
        <w:t>of</w:t>
      </w:r>
      <w:r w:rsidRPr="00DA5A59">
        <w:rPr>
          <w:rFonts w:asciiTheme="majorHAnsi" w:hAnsiTheme="majorHAnsi"/>
          <w:spacing w:val="-1"/>
        </w:rPr>
        <w:t xml:space="preserve"> </w:t>
      </w:r>
      <w:r w:rsidRPr="00DA5A59">
        <w:rPr>
          <w:rFonts w:asciiTheme="majorHAnsi" w:hAnsiTheme="majorHAnsi"/>
        </w:rPr>
        <w:t>time by</w:t>
      </w:r>
      <w:r w:rsidRPr="00DA5A59">
        <w:rPr>
          <w:rFonts w:asciiTheme="majorHAnsi" w:hAnsiTheme="majorHAnsi"/>
          <w:spacing w:val="-1"/>
        </w:rPr>
        <w:t xml:space="preserve"> </w:t>
      </w:r>
      <w:r w:rsidRPr="00DA5A59">
        <w:rPr>
          <w:rFonts w:asciiTheme="majorHAnsi" w:hAnsiTheme="majorHAnsi"/>
        </w:rPr>
        <w:t xml:space="preserve">the </w:t>
      </w:r>
      <w:r w:rsidRPr="00DA5A59">
        <w:rPr>
          <w:rFonts w:asciiTheme="majorHAnsi" w:hAnsiTheme="majorHAnsi"/>
          <w:spacing w:val="-1"/>
        </w:rPr>
        <w:t>d</w:t>
      </w:r>
      <w:r w:rsidRPr="00DA5A59">
        <w:rPr>
          <w:rFonts w:asciiTheme="majorHAnsi" w:hAnsiTheme="majorHAnsi"/>
        </w:rPr>
        <w:t>ivision dea</w:t>
      </w:r>
      <w:r w:rsidRPr="00DA5A59">
        <w:rPr>
          <w:rFonts w:asciiTheme="majorHAnsi" w:hAnsiTheme="majorHAnsi"/>
          <w:spacing w:val="4"/>
        </w:rPr>
        <w:t>n</w:t>
      </w:r>
      <w:r w:rsidRPr="00DA5A59">
        <w:rPr>
          <w:rFonts w:asciiTheme="majorHAnsi" w:hAnsiTheme="majorHAnsi"/>
        </w:rPr>
        <w:t xml:space="preserve">.  The </w:t>
      </w:r>
      <w:hyperlink r:id="rId36" w:history="1">
        <w:r w:rsidRPr="00ED437C">
          <w:rPr>
            <w:rStyle w:val="Hyperlink"/>
            <w:rFonts w:asciiTheme="majorHAnsi" w:hAnsiTheme="majorHAnsi"/>
          </w:rPr>
          <w:t>final exam schedule</w:t>
        </w:r>
      </w:hyperlink>
      <w:r w:rsidRPr="00DA5A59">
        <w:rPr>
          <w:rFonts w:asciiTheme="majorHAnsi" w:hAnsiTheme="majorHAnsi"/>
        </w:rPr>
        <w:t xml:space="preserve"> is here</w:t>
      </w:r>
      <w:proofErr w:type="gramStart"/>
      <w:r w:rsidRPr="00DA5A59">
        <w:rPr>
          <w:rFonts w:asciiTheme="majorHAnsi" w:hAnsiTheme="majorHAnsi"/>
        </w:rPr>
        <w:t xml:space="preserve">:   </w:t>
      </w:r>
      <w:proofErr w:type="gramEnd"/>
      <w:r w:rsidR="00CA1438">
        <w:fldChar w:fldCharType="begin"/>
      </w:r>
      <w:r w:rsidR="00CA1438">
        <w:instrText xml:space="preserve"> HYPERLINK "http://www.foothill.edu/reg/examsched.php" </w:instrText>
      </w:r>
      <w:r w:rsidR="00CA1438">
        <w:fldChar w:fldCharType="separate"/>
      </w:r>
      <w:r w:rsidRPr="00DA5A59">
        <w:rPr>
          <w:rStyle w:val="Hyperlink"/>
          <w:rFonts w:asciiTheme="majorHAnsi" w:hAnsiTheme="majorHAnsi"/>
          <w:b/>
        </w:rPr>
        <w:t>http://www.foothill.edu/reg/examsched.php</w:t>
      </w:r>
      <w:r w:rsidR="00CA1438">
        <w:rPr>
          <w:rStyle w:val="Hyperlink"/>
          <w:rFonts w:asciiTheme="majorHAnsi" w:hAnsiTheme="majorHAnsi"/>
          <w:b/>
        </w:rPr>
        <w:fldChar w:fldCharType="end"/>
      </w:r>
    </w:p>
    <w:p w:rsidR="00FD0B63" w:rsidRPr="00695142" w:rsidRDefault="00FD0B63" w:rsidP="00FD0B63">
      <w:pPr>
        <w:widowControl/>
        <w:spacing w:before="13" w:line="260" w:lineRule="exact"/>
        <w:ind w:right="-10"/>
        <w:rPr>
          <w:rFonts w:asciiTheme="majorHAnsi" w:eastAsia="Cambria" w:hAnsiTheme="majorHAnsi"/>
          <w:sz w:val="24"/>
          <w:szCs w:val="24"/>
        </w:rPr>
      </w:pPr>
      <w:bookmarkStart w:id="141" w:name="3.2_Student_ID_Cards"/>
      <w:bookmarkStart w:id="142" w:name="_Toc237578469"/>
      <w:bookmarkEnd w:id="141"/>
    </w:p>
    <w:p w:rsidR="00FD0B63" w:rsidRPr="00695142" w:rsidRDefault="00FD0B63" w:rsidP="00FD0B63">
      <w:pPr>
        <w:pStyle w:val="BodyText"/>
        <w:widowControl/>
        <w:tabs>
          <w:tab w:val="left" w:pos="5172"/>
          <w:tab w:val="left" w:pos="6699"/>
        </w:tabs>
        <w:spacing w:before="66"/>
        <w:ind w:left="0" w:right="-10"/>
        <w:rPr>
          <w:rFonts w:asciiTheme="majorHAnsi" w:hAnsiTheme="majorHAnsi"/>
        </w:rPr>
      </w:pPr>
    </w:p>
    <w:p w:rsidR="00FD0B63" w:rsidRPr="00695142" w:rsidRDefault="00DA5A59" w:rsidP="00FD0B63">
      <w:pPr>
        <w:pStyle w:val="Heading2"/>
        <w:keepNext/>
        <w:rPr>
          <w:rFonts w:asciiTheme="majorHAnsi" w:hAnsiTheme="majorHAnsi"/>
        </w:rPr>
      </w:pPr>
      <w:bookmarkStart w:id="143" w:name="_3.7_Student_ID"/>
      <w:bookmarkStart w:id="144" w:name="_Toc240016689"/>
      <w:bookmarkStart w:id="145" w:name="_Toc240424120"/>
      <w:bookmarkEnd w:id="143"/>
      <w:r w:rsidRPr="00DA5A59">
        <w:rPr>
          <w:rFonts w:asciiTheme="majorHAnsi" w:hAnsiTheme="majorHAnsi"/>
        </w:rPr>
        <w:t>3.7</w:t>
      </w:r>
      <w:r w:rsidRPr="00DA5A59">
        <w:rPr>
          <w:rFonts w:asciiTheme="majorHAnsi" w:hAnsiTheme="majorHAnsi"/>
        </w:rPr>
        <w:tab/>
        <w:t>Student ID Cards</w:t>
      </w:r>
      <w:bookmarkEnd w:id="142"/>
      <w:r>
        <w:rPr>
          <w:rFonts w:asciiTheme="majorHAnsi" w:hAnsiTheme="majorHAnsi"/>
        </w:rPr>
        <w:fldChar w:fldCharType="begin"/>
      </w:r>
      <w:r w:rsidR="00AF7B78">
        <w:instrText xml:space="preserve"> XE "</w:instrText>
      </w:r>
      <w:r w:rsidRPr="00DA5A59">
        <w:rPr>
          <w:rFonts w:asciiTheme="majorHAnsi" w:hAnsiTheme="majorHAnsi"/>
        </w:rPr>
        <w:instrText>Student ID Cards</w:instrText>
      </w:r>
      <w:r w:rsidR="00AF7B78">
        <w:instrText xml:space="preserve">" </w:instrText>
      </w:r>
      <w:r>
        <w:rPr>
          <w:rFonts w:asciiTheme="majorHAnsi" w:hAnsiTheme="majorHAnsi"/>
        </w:rPr>
        <w:fldChar w:fldCharType="end"/>
      </w:r>
      <w:r w:rsidRPr="00DA5A59">
        <w:rPr>
          <w:rFonts w:asciiTheme="majorHAnsi" w:hAnsiTheme="majorHAnsi"/>
        </w:rPr>
        <w:t xml:space="preserve"> vs. Owl Cards</w:t>
      </w:r>
      <w:bookmarkEnd w:id="144"/>
      <w:bookmarkEnd w:id="145"/>
    </w:p>
    <w:p w:rsidR="00FD0B63" w:rsidRPr="00695142" w:rsidRDefault="00FD0B63" w:rsidP="00FD0B63">
      <w:pPr>
        <w:keepNext/>
        <w:widowControl/>
        <w:spacing w:before="17" w:line="200" w:lineRule="exact"/>
        <w:ind w:right="-10"/>
        <w:rPr>
          <w:rFonts w:asciiTheme="majorHAnsi" w:hAnsiTheme="majorHAnsi"/>
          <w:sz w:val="20"/>
          <w:szCs w:val="20"/>
        </w:rPr>
      </w:pPr>
    </w:p>
    <w:p w:rsidR="00FD0B63" w:rsidRPr="00695142" w:rsidRDefault="00DA5A59" w:rsidP="00FD0B63">
      <w:pPr>
        <w:pStyle w:val="BodyText"/>
        <w:widowControl/>
        <w:spacing w:before="70" w:line="280" w:lineRule="exact"/>
        <w:ind w:left="0" w:right="-10"/>
        <w:rPr>
          <w:rFonts w:asciiTheme="majorHAnsi" w:hAnsiTheme="majorHAnsi"/>
        </w:rPr>
      </w:pPr>
      <w:r w:rsidRPr="00DA5A59">
        <w:rPr>
          <w:rFonts w:asciiTheme="majorHAnsi" w:hAnsiTheme="majorHAnsi"/>
        </w:rPr>
        <w:t>Stu</w:t>
      </w:r>
      <w:r w:rsidRPr="00DA5A59">
        <w:rPr>
          <w:rFonts w:asciiTheme="majorHAnsi" w:hAnsiTheme="majorHAnsi"/>
          <w:spacing w:val="-2"/>
        </w:rPr>
        <w:t>d</w:t>
      </w:r>
      <w:r w:rsidRPr="00DA5A59">
        <w:rPr>
          <w:rFonts w:asciiTheme="majorHAnsi" w:hAnsiTheme="majorHAnsi"/>
        </w:rPr>
        <w:t>ents need</w:t>
      </w:r>
      <w:r w:rsidRPr="00DA5A59">
        <w:rPr>
          <w:rFonts w:asciiTheme="majorHAnsi" w:hAnsiTheme="majorHAnsi"/>
          <w:spacing w:val="-2"/>
        </w:rPr>
        <w:t xml:space="preserve"> </w:t>
      </w:r>
      <w:r w:rsidRPr="00DA5A59">
        <w:rPr>
          <w:rFonts w:asciiTheme="majorHAnsi" w:hAnsiTheme="majorHAnsi"/>
        </w:rPr>
        <w:t>a</w:t>
      </w:r>
      <w:r w:rsidRPr="00DA5A59">
        <w:rPr>
          <w:rFonts w:asciiTheme="majorHAnsi" w:hAnsiTheme="majorHAnsi"/>
          <w:spacing w:val="-1"/>
        </w:rPr>
        <w:t xml:space="preserve"> </w:t>
      </w:r>
      <w:r w:rsidRPr="00DA5A59">
        <w:rPr>
          <w:rFonts w:asciiTheme="majorHAnsi" w:hAnsiTheme="majorHAnsi"/>
        </w:rPr>
        <w:t>stu</w:t>
      </w:r>
      <w:r w:rsidRPr="00DA5A59">
        <w:rPr>
          <w:rFonts w:asciiTheme="majorHAnsi" w:hAnsiTheme="majorHAnsi"/>
          <w:spacing w:val="-2"/>
        </w:rPr>
        <w:t>d</w:t>
      </w:r>
      <w:r w:rsidRPr="00DA5A59">
        <w:rPr>
          <w:rFonts w:asciiTheme="majorHAnsi" w:hAnsiTheme="majorHAnsi"/>
        </w:rPr>
        <w:t>e</w:t>
      </w:r>
      <w:r w:rsidRPr="00DA5A59">
        <w:rPr>
          <w:rFonts w:asciiTheme="majorHAnsi" w:hAnsiTheme="majorHAnsi"/>
          <w:spacing w:val="-2"/>
        </w:rPr>
        <w:t>n</w:t>
      </w:r>
      <w:r w:rsidRPr="00DA5A59">
        <w:rPr>
          <w:rFonts w:asciiTheme="majorHAnsi" w:hAnsiTheme="majorHAnsi"/>
        </w:rPr>
        <w:t>t</w:t>
      </w:r>
      <w:r w:rsidRPr="00DA5A59">
        <w:rPr>
          <w:rFonts w:asciiTheme="majorHAnsi" w:hAnsiTheme="majorHAnsi"/>
          <w:spacing w:val="-1"/>
        </w:rPr>
        <w:t xml:space="preserve"> </w:t>
      </w:r>
      <w:r w:rsidRPr="00DA5A59">
        <w:rPr>
          <w:rFonts w:asciiTheme="majorHAnsi" w:hAnsiTheme="majorHAnsi"/>
        </w:rPr>
        <w:t>identification ca</w:t>
      </w:r>
      <w:r w:rsidRPr="00DA5A59">
        <w:rPr>
          <w:rFonts w:asciiTheme="majorHAnsi" w:hAnsiTheme="majorHAnsi"/>
          <w:spacing w:val="-1"/>
        </w:rPr>
        <w:t>r</w:t>
      </w:r>
      <w:r w:rsidRPr="00DA5A59">
        <w:rPr>
          <w:rFonts w:asciiTheme="majorHAnsi" w:hAnsiTheme="majorHAnsi"/>
        </w:rPr>
        <w:t>d</w:t>
      </w:r>
      <w:r w:rsidRPr="00DA5A59">
        <w:rPr>
          <w:rFonts w:asciiTheme="majorHAnsi" w:hAnsiTheme="majorHAnsi"/>
          <w:spacing w:val="-2"/>
        </w:rPr>
        <w:t xml:space="preserve"> or an Owl Card</w:t>
      </w:r>
      <w:r w:rsidR="00517084">
        <w:rPr>
          <w:rFonts w:asciiTheme="majorHAnsi" w:hAnsiTheme="majorHAnsi"/>
          <w:spacing w:val="-2"/>
        </w:rPr>
        <w:fldChar w:fldCharType="begin"/>
      </w:r>
      <w:r w:rsidR="00517084">
        <w:instrText xml:space="preserve"> XE "</w:instrText>
      </w:r>
      <w:r w:rsidR="00517084" w:rsidRPr="00DA5A59">
        <w:rPr>
          <w:rFonts w:asciiTheme="majorHAnsi" w:hAnsiTheme="majorHAnsi"/>
          <w:spacing w:val="-2"/>
        </w:rPr>
        <w:instrText>Owl Card</w:instrText>
      </w:r>
      <w:r w:rsidR="00517084">
        <w:instrText xml:space="preserve">" </w:instrText>
      </w:r>
      <w:r w:rsidR="00517084">
        <w:rPr>
          <w:rFonts w:asciiTheme="majorHAnsi" w:hAnsiTheme="majorHAnsi"/>
          <w:spacing w:val="-2"/>
        </w:rPr>
        <w:fldChar w:fldCharType="end"/>
      </w:r>
      <w:r w:rsidRPr="00DA5A59">
        <w:rPr>
          <w:rFonts w:asciiTheme="majorHAnsi" w:hAnsiTheme="majorHAnsi"/>
          <w:spacing w:val="-2"/>
        </w:rPr>
        <w:t xml:space="preserve"> </w:t>
      </w:r>
      <w:r w:rsidRPr="00DA5A59">
        <w:rPr>
          <w:rFonts w:asciiTheme="majorHAnsi" w:hAnsiTheme="majorHAnsi"/>
        </w:rPr>
        <w:t>to</w:t>
      </w:r>
      <w:r w:rsidRPr="00DA5A59">
        <w:rPr>
          <w:rFonts w:asciiTheme="majorHAnsi" w:hAnsiTheme="majorHAnsi"/>
          <w:spacing w:val="-1"/>
        </w:rPr>
        <w:t xml:space="preserve"> </w:t>
      </w:r>
      <w:r w:rsidRPr="00DA5A59">
        <w:rPr>
          <w:rFonts w:asciiTheme="majorHAnsi" w:hAnsiTheme="majorHAnsi"/>
        </w:rPr>
        <w:t>use the lib</w:t>
      </w:r>
      <w:r w:rsidRPr="00DA5A59">
        <w:rPr>
          <w:rFonts w:asciiTheme="majorHAnsi" w:hAnsiTheme="majorHAnsi"/>
          <w:spacing w:val="-1"/>
        </w:rPr>
        <w:t>r</w:t>
      </w:r>
      <w:r w:rsidRPr="00DA5A59">
        <w:rPr>
          <w:rFonts w:asciiTheme="majorHAnsi" w:hAnsiTheme="majorHAnsi"/>
        </w:rPr>
        <w:t>ar</w:t>
      </w:r>
      <w:r w:rsidRPr="00DA5A59">
        <w:rPr>
          <w:rFonts w:asciiTheme="majorHAnsi" w:hAnsiTheme="majorHAnsi"/>
          <w:spacing w:val="-2"/>
        </w:rPr>
        <w:t>y and access the public ePrintit stations</w:t>
      </w:r>
      <w:r w:rsidRPr="00DA5A59">
        <w:rPr>
          <w:rFonts w:asciiTheme="majorHAnsi" w:hAnsiTheme="majorHAnsi"/>
        </w:rPr>
        <w:t>.</w:t>
      </w:r>
      <w:r w:rsidRPr="00DA5A59">
        <w:rPr>
          <w:rFonts w:asciiTheme="majorHAnsi" w:hAnsiTheme="majorHAnsi"/>
          <w:spacing w:val="1"/>
        </w:rPr>
        <w:t xml:space="preserve"> </w:t>
      </w:r>
    </w:p>
    <w:p w:rsidR="00FD0B63" w:rsidRPr="00695142" w:rsidRDefault="00FD0B63" w:rsidP="00FD0B63">
      <w:pPr>
        <w:widowControl/>
        <w:spacing w:before="20" w:line="260" w:lineRule="exact"/>
        <w:ind w:right="-10"/>
        <w:rPr>
          <w:rFonts w:asciiTheme="majorHAnsi" w:hAnsiTheme="majorHAnsi"/>
          <w:sz w:val="26"/>
          <w:szCs w:val="26"/>
        </w:rPr>
      </w:pPr>
    </w:p>
    <w:p w:rsidR="00FD0B63" w:rsidRPr="00695142" w:rsidRDefault="00DA5A59" w:rsidP="00FD0B63">
      <w:pPr>
        <w:pStyle w:val="BodyText"/>
        <w:widowControl/>
        <w:ind w:left="0" w:right="-10"/>
        <w:rPr>
          <w:rFonts w:asciiTheme="majorHAnsi" w:hAnsiTheme="majorHAnsi"/>
        </w:rPr>
      </w:pPr>
      <w:r w:rsidRPr="00DA5A59">
        <w:rPr>
          <w:rFonts w:asciiTheme="majorHAnsi" w:hAnsiTheme="majorHAnsi"/>
          <w:spacing w:val="-1"/>
        </w:rPr>
        <w:t>T</w:t>
      </w:r>
      <w:r w:rsidRPr="00DA5A59">
        <w:rPr>
          <w:rFonts w:asciiTheme="majorHAnsi" w:hAnsiTheme="majorHAnsi"/>
        </w:rPr>
        <w:t>o obtain</w:t>
      </w:r>
      <w:r w:rsidRPr="00DA5A59">
        <w:rPr>
          <w:rFonts w:asciiTheme="majorHAnsi" w:hAnsiTheme="majorHAnsi"/>
          <w:spacing w:val="-1"/>
        </w:rPr>
        <w:t xml:space="preserve"> </w:t>
      </w:r>
      <w:r w:rsidRPr="00DA5A59">
        <w:rPr>
          <w:rFonts w:asciiTheme="majorHAnsi" w:hAnsiTheme="majorHAnsi"/>
        </w:rPr>
        <w:t>a student ID or Owl ca</w:t>
      </w:r>
      <w:r w:rsidRPr="00DA5A59">
        <w:rPr>
          <w:rFonts w:asciiTheme="majorHAnsi" w:hAnsiTheme="majorHAnsi"/>
          <w:spacing w:val="-1"/>
        </w:rPr>
        <w:t>r</w:t>
      </w:r>
      <w:r w:rsidRPr="00DA5A59">
        <w:rPr>
          <w:rFonts w:asciiTheme="majorHAnsi" w:hAnsiTheme="majorHAnsi"/>
          <w:spacing w:val="-2"/>
        </w:rPr>
        <w:t>d</w:t>
      </w:r>
      <w:r w:rsidRPr="00DA5A59">
        <w:rPr>
          <w:rFonts w:asciiTheme="majorHAnsi" w:hAnsiTheme="majorHAnsi"/>
        </w:rPr>
        <w:t>, stu</w:t>
      </w:r>
      <w:r w:rsidRPr="00DA5A59">
        <w:rPr>
          <w:rFonts w:asciiTheme="majorHAnsi" w:hAnsiTheme="majorHAnsi"/>
          <w:spacing w:val="-2"/>
        </w:rPr>
        <w:t>d</w:t>
      </w:r>
      <w:r w:rsidRPr="00DA5A59">
        <w:rPr>
          <w:rFonts w:asciiTheme="majorHAnsi" w:hAnsiTheme="majorHAnsi"/>
        </w:rPr>
        <w:t>ents need</w:t>
      </w:r>
      <w:r w:rsidRPr="00DA5A59">
        <w:rPr>
          <w:rFonts w:asciiTheme="majorHAnsi" w:hAnsiTheme="majorHAnsi"/>
          <w:spacing w:val="1"/>
        </w:rPr>
        <w:t xml:space="preserve"> </w:t>
      </w:r>
      <w:r w:rsidRPr="00DA5A59">
        <w:rPr>
          <w:rFonts w:asciiTheme="majorHAnsi" w:hAnsiTheme="majorHAnsi"/>
        </w:rPr>
        <w:t>to</w:t>
      </w:r>
      <w:r w:rsidRPr="00DA5A59">
        <w:rPr>
          <w:rFonts w:asciiTheme="majorHAnsi" w:hAnsiTheme="majorHAnsi"/>
          <w:spacing w:val="-1"/>
        </w:rPr>
        <w:t xml:space="preserve"> </w:t>
      </w:r>
      <w:r w:rsidRPr="00DA5A59">
        <w:rPr>
          <w:rFonts w:asciiTheme="majorHAnsi" w:hAnsiTheme="majorHAnsi"/>
        </w:rPr>
        <w:t xml:space="preserve">have </w:t>
      </w:r>
      <w:r w:rsidRPr="00DA5A59">
        <w:rPr>
          <w:rFonts w:asciiTheme="majorHAnsi" w:hAnsiTheme="majorHAnsi"/>
          <w:spacing w:val="-1"/>
        </w:rPr>
        <w:t>f</w:t>
      </w:r>
      <w:r w:rsidRPr="00DA5A59">
        <w:rPr>
          <w:rFonts w:asciiTheme="majorHAnsi" w:hAnsiTheme="majorHAnsi"/>
        </w:rPr>
        <w:t xml:space="preserve">irst </w:t>
      </w:r>
      <w:r w:rsidRPr="00DA5A59">
        <w:rPr>
          <w:rFonts w:asciiTheme="majorHAnsi" w:hAnsiTheme="majorHAnsi"/>
          <w:spacing w:val="-1"/>
        </w:rPr>
        <w:t>r</w:t>
      </w:r>
      <w:r w:rsidRPr="00DA5A59">
        <w:rPr>
          <w:rFonts w:asciiTheme="majorHAnsi" w:hAnsiTheme="majorHAnsi"/>
        </w:rPr>
        <w:t>egiste</w:t>
      </w:r>
      <w:r w:rsidRPr="00DA5A59">
        <w:rPr>
          <w:rFonts w:asciiTheme="majorHAnsi" w:hAnsiTheme="majorHAnsi"/>
          <w:spacing w:val="-1"/>
        </w:rPr>
        <w:t>r</w:t>
      </w:r>
      <w:r w:rsidRPr="00DA5A59">
        <w:rPr>
          <w:rFonts w:asciiTheme="majorHAnsi" w:hAnsiTheme="majorHAnsi"/>
        </w:rPr>
        <w:t>ed</w:t>
      </w:r>
      <w:r w:rsidRPr="00DA5A59">
        <w:rPr>
          <w:rFonts w:asciiTheme="majorHAnsi" w:hAnsiTheme="majorHAnsi"/>
          <w:spacing w:val="-1"/>
        </w:rPr>
        <w:t xml:space="preserve"> </w:t>
      </w:r>
      <w:r w:rsidRPr="00DA5A59">
        <w:rPr>
          <w:rFonts w:asciiTheme="majorHAnsi" w:hAnsiTheme="majorHAnsi"/>
        </w:rPr>
        <w:t>and</w:t>
      </w:r>
      <w:r w:rsidRPr="00DA5A59">
        <w:rPr>
          <w:rFonts w:asciiTheme="majorHAnsi" w:hAnsiTheme="majorHAnsi"/>
          <w:spacing w:val="-2"/>
        </w:rPr>
        <w:t xml:space="preserve"> </w:t>
      </w:r>
      <w:r w:rsidRPr="00DA5A59">
        <w:rPr>
          <w:rFonts w:asciiTheme="majorHAnsi" w:hAnsiTheme="majorHAnsi"/>
        </w:rPr>
        <w:t>paid</w:t>
      </w:r>
      <w:r w:rsidRPr="00DA5A59">
        <w:rPr>
          <w:rFonts w:asciiTheme="majorHAnsi" w:hAnsiTheme="majorHAnsi"/>
          <w:spacing w:val="-2"/>
        </w:rPr>
        <w:t xml:space="preserve"> </w:t>
      </w:r>
      <w:r w:rsidRPr="00DA5A59">
        <w:rPr>
          <w:rFonts w:asciiTheme="majorHAnsi" w:hAnsiTheme="majorHAnsi"/>
          <w:spacing w:val="-1"/>
        </w:rPr>
        <w:t>f</w:t>
      </w:r>
      <w:r w:rsidRPr="00DA5A59">
        <w:rPr>
          <w:rFonts w:asciiTheme="majorHAnsi" w:hAnsiTheme="majorHAnsi"/>
        </w:rPr>
        <w:t>or</w:t>
      </w:r>
      <w:r w:rsidRPr="00DA5A59">
        <w:rPr>
          <w:rFonts w:asciiTheme="majorHAnsi" w:hAnsiTheme="majorHAnsi"/>
          <w:spacing w:val="-2"/>
        </w:rPr>
        <w:t xml:space="preserve"> </w:t>
      </w:r>
      <w:r w:rsidRPr="00DA5A59">
        <w:rPr>
          <w:rFonts w:asciiTheme="majorHAnsi" w:hAnsiTheme="majorHAnsi"/>
        </w:rPr>
        <w:t>c</w:t>
      </w:r>
      <w:r w:rsidRPr="00DA5A59">
        <w:rPr>
          <w:rFonts w:asciiTheme="majorHAnsi" w:hAnsiTheme="majorHAnsi"/>
          <w:spacing w:val="1"/>
        </w:rPr>
        <w:t>l</w:t>
      </w:r>
      <w:r w:rsidRPr="00DA5A59">
        <w:rPr>
          <w:rFonts w:asciiTheme="majorHAnsi" w:hAnsiTheme="majorHAnsi"/>
        </w:rPr>
        <w:t>asses.</w:t>
      </w:r>
      <w:r w:rsidRPr="00DA5A59">
        <w:rPr>
          <w:rFonts w:asciiTheme="majorHAnsi" w:hAnsiTheme="majorHAnsi"/>
          <w:spacing w:val="1"/>
        </w:rPr>
        <w:t xml:space="preserve"> </w:t>
      </w:r>
      <w:r w:rsidRPr="00DA5A59">
        <w:rPr>
          <w:rFonts w:asciiTheme="majorHAnsi" w:hAnsiTheme="majorHAnsi"/>
          <w:spacing w:val="-1"/>
        </w:rPr>
        <w:t>C</w:t>
      </w:r>
      <w:r w:rsidRPr="00DA5A59">
        <w:rPr>
          <w:rFonts w:asciiTheme="majorHAnsi" w:hAnsiTheme="majorHAnsi"/>
        </w:rPr>
        <w:t>ar</w:t>
      </w:r>
      <w:r w:rsidRPr="00DA5A59">
        <w:rPr>
          <w:rFonts w:asciiTheme="majorHAnsi" w:hAnsiTheme="majorHAnsi"/>
          <w:spacing w:val="-2"/>
        </w:rPr>
        <w:t>d</w:t>
      </w:r>
      <w:r w:rsidRPr="00DA5A59">
        <w:rPr>
          <w:rFonts w:asciiTheme="majorHAnsi" w:hAnsiTheme="majorHAnsi"/>
        </w:rPr>
        <w:t>s are issued in the campus center “</w:t>
      </w:r>
      <w:hyperlink r:id="rId37" w:history="1">
        <w:r w:rsidRPr="00F4022A">
          <w:rPr>
            <w:rStyle w:val="Hyperlink"/>
            <w:rFonts w:asciiTheme="majorHAnsi" w:hAnsiTheme="majorHAnsi"/>
          </w:rPr>
          <w:t>Smart Shop</w:t>
        </w:r>
      </w:hyperlink>
      <w:r w:rsidR="0057379F">
        <w:rPr>
          <w:rFonts w:asciiTheme="majorHAnsi" w:hAnsiTheme="majorHAnsi"/>
        </w:rPr>
        <w:fldChar w:fldCharType="begin"/>
      </w:r>
      <w:r w:rsidR="0057379F">
        <w:instrText xml:space="preserve"> XE "</w:instrText>
      </w:r>
      <w:r w:rsidR="0057379F" w:rsidRPr="00DA5A59">
        <w:rPr>
          <w:rFonts w:asciiTheme="majorHAnsi" w:hAnsiTheme="majorHAnsi"/>
          <w:spacing w:val="-1"/>
        </w:rPr>
        <w:instrText>Smart Shop</w:instrText>
      </w:r>
      <w:r w:rsidR="0057379F">
        <w:instrText xml:space="preserve">" </w:instrText>
      </w:r>
      <w:r w:rsidR="0057379F">
        <w:rPr>
          <w:rFonts w:asciiTheme="majorHAnsi" w:hAnsiTheme="majorHAnsi"/>
        </w:rPr>
        <w:fldChar w:fldCharType="end"/>
      </w:r>
      <w:r w:rsidRPr="00DA5A59">
        <w:rPr>
          <w:rFonts w:asciiTheme="majorHAnsi" w:hAnsiTheme="majorHAnsi"/>
        </w:rPr>
        <w:t>”, room 2016, and</w:t>
      </w:r>
      <w:r w:rsidRPr="00DA5A59">
        <w:rPr>
          <w:rFonts w:asciiTheme="majorHAnsi" w:hAnsiTheme="majorHAnsi"/>
          <w:spacing w:val="-2"/>
        </w:rPr>
        <w:t xml:space="preserve"> </w:t>
      </w:r>
      <w:r w:rsidRPr="00DA5A59">
        <w:rPr>
          <w:rFonts w:asciiTheme="majorHAnsi" w:hAnsiTheme="majorHAnsi"/>
        </w:rPr>
        <w:t>students sho</w:t>
      </w:r>
      <w:r w:rsidRPr="00DA5A59">
        <w:rPr>
          <w:rFonts w:asciiTheme="majorHAnsi" w:hAnsiTheme="majorHAnsi"/>
          <w:spacing w:val="-1"/>
        </w:rPr>
        <w:t>u</w:t>
      </w:r>
      <w:r w:rsidRPr="00DA5A59">
        <w:rPr>
          <w:rFonts w:asciiTheme="majorHAnsi" w:hAnsiTheme="majorHAnsi"/>
        </w:rPr>
        <w:t>ld</w:t>
      </w:r>
      <w:r w:rsidRPr="00DA5A59">
        <w:rPr>
          <w:rFonts w:asciiTheme="majorHAnsi" w:hAnsiTheme="majorHAnsi"/>
          <w:spacing w:val="-2"/>
        </w:rPr>
        <w:t xml:space="preserve"> </w:t>
      </w:r>
      <w:r w:rsidRPr="00DA5A59">
        <w:rPr>
          <w:rFonts w:asciiTheme="majorHAnsi" w:hAnsiTheme="majorHAnsi"/>
        </w:rPr>
        <w:t>b</w:t>
      </w:r>
      <w:r w:rsidRPr="00DA5A59">
        <w:rPr>
          <w:rFonts w:asciiTheme="majorHAnsi" w:hAnsiTheme="majorHAnsi"/>
          <w:spacing w:val="-1"/>
        </w:rPr>
        <w:t>r</w:t>
      </w:r>
      <w:r w:rsidRPr="00DA5A59">
        <w:rPr>
          <w:rFonts w:asciiTheme="majorHAnsi" w:hAnsiTheme="majorHAnsi"/>
        </w:rPr>
        <w:t>ing</w:t>
      </w:r>
      <w:r w:rsidRPr="00DA5A59">
        <w:rPr>
          <w:rFonts w:asciiTheme="majorHAnsi" w:hAnsiTheme="majorHAnsi"/>
          <w:spacing w:val="-1"/>
        </w:rPr>
        <w:t xml:space="preserve"> </w:t>
      </w:r>
      <w:r w:rsidRPr="00DA5A59">
        <w:rPr>
          <w:rFonts w:asciiTheme="majorHAnsi" w:hAnsiTheme="majorHAnsi"/>
        </w:rPr>
        <w:t>a</w:t>
      </w:r>
      <w:r w:rsidRPr="00DA5A59">
        <w:rPr>
          <w:rFonts w:asciiTheme="majorHAnsi" w:hAnsiTheme="majorHAnsi"/>
          <w:spacing w:val="-1"/>
        </w:rPr>
        <w:t xml:space="preserve"> </w:t>
      </w:r>
      <w:r w:rsidRPr="00DA5A59">
        <w:rPr>
          <w:rFonts w:asciiTheme="majorHAnsi" w:hAnsiTheme="majorHAnsi"/>
          <w:spacing w:val="1"/>
        </w:rPr>
        <w:t>p</w:t>
      </w:r>
      <w:r w:rsidRPr="00DA5A59">
        <w:rPr>
          <w:rFonts w:asciiTheme="majorHAnsi" w:hAnsiTheme="majorHAnsi"/>
        </w:rPr>
        <w:t xml:space="preserve">hoto </w:t>
      </w:r>
      <w:r w:rsidRPr="00DA5A59">
        <w:rPr>
          <w:rFonts w:asciiTheme="majorHAnsi" w:hAnsiTheme="majorHAnsi"/>
          <w:spacing w:val="-2"/>
        </w:rPr>
        <w:t>I</w:t>
      </w:r>
      <w:r w:rsidRPr="00DA5A59">
        <w:rPr>
          <w:rFonts w:asciiTheme="majorHAnsi" w:hAnsiTheme="majorHAnsi"/>
        </w:rPr>
        <w:t xml:space="preserve">D as </w:t>
      </w:r>
      <w:r w:rsidRPr="00DA5A59">
        <w:rPr>
          <w:rFonts w:asciiTheme="majorHAnsi" w:hAnsiTheme="majorHAnsi"/>
          <w:spacing w:val="-1"/>
        </w:rPr>
        <w:t>v</w:t>
      </w:r>
      <w:r w:rsidRPr="00DA5A59">
        <w:rPr>
          <w:rFonts w:asciiTheme="majorHAnsi" w:hAnsiTheme="majorHAnsi"/>
        </w:rPr>
        <w:t>eri</w:t>
      </w:r>
      <w:r w:rsidRPr="00DA5A59">
        <w:rPr>
          <w:rFonts w:asciiTheme="majorHAnsi" w:hAnsiTheme="majorHAnsi"/>
          <w:spacing w:val="-1"/>
        </w:rPr>
        <w:t>f</w:t>
      </w:r>
      <w:r w:rsidRPr="00DA5A59">
        <w:rPr>
          <w:rFonts w:asciiTheme="majorHAnsi" w:hAnsiTheme="majorHAnsi"/>
        </w:rPr>
        <w:t>ication.</w:t>
      </w:r>
      <w:r w:rsidRPr="00DA5A59">
        <w:rPr>
          <w:rFonts w:asciiTheme="majorHAnsi" w:hAnsiTheme="majorHAnsi"/>
          <w:spacing w:val="1"/>
        </w:rPr>
        <w:t xml:space="preserve"> </w:t>
      </w:r>
    </w:p>
    <w:p w:rsidR="00FD0B63" w:rsidRPr="00695142" w:rsidRDefault="00FD0B63" w:rsidP="00FD0B63">
      <w:pPr>
        <w:pStyle w:val="BodyText"/>
        <w:widowControl/>
        <w:tabs>
          <w:tab w:val="left" w:pos="5172"/>
          <w:tab w:val="left" w:pos="6699"/>
        </w:tabs>
        <w:spacing w:before="66"/>
        <w:ind w:left="0" w:right="-10"/>
        <w:rPr>
          <w:rFonts w:asciiTheme="majorHAnsi" w:hAnsiTheme="majorHAnsi"/>
        </w:rPr>
      </w:pPr>
      <w:bookmarkStart w:id="146" w:name="_Toc237578452"/>
    </w:p>
    <w:p w:rsidR="00911555" w:rsidRPr="00695142" w:rsidRDefault="00DA5A59" w:rsidP="00FD0B63">
      <w:pPr>
        <w:pStyle w:val="BodyText"/>
        <w:widowControl/>
        <w:tabs>
          <w:tab w:val="left" w:pos="5172"/>
          <w:tab w:val="left" w:pos="6699"/>
        </w:tabs>
        <w:spacing w:before="66"/>
        <w:ind w:left="0" w:right="-10"/>
        <w:rPr>
          <w:rFonts w:asciiTheme="majorHAnsi" w:hAnsiTheme="majorHAnsi"/>
        </w:rPr>
      </w:pPr>
      <w:r w:rsidRPr="00DA5A59">
        <w:rPr>
          <w:rFonts w:asciiTheme="majorHAnsi" w:hAnsiTheme="majorHAnsi"/>
        </w:rPr>
        <w:t>Owl Cards are given to students who have elected to pay the membership fee to the Associated Students of Foothill College (ASFC). These cards entitle students to additional benefits and services.</w:t>
      </w:r>
    </w:p>
    <w:p w:rsidR="009C2E70" w:rsidRPr="00695142" w:rsidRDefault="009C2E70" w:rsidP="00FD0B63">
      <w:pPr>
        <w:pStyle w:val="BodyText"/>
        <w:widowControl/>
        <w:tabs>
          <w:tab w:val="left" w:pos="5172"/>
          <w:tab w:val="left" w:pos="6699"/>
        </w:tabs>
        <w:spacing w:before="66"/>
        <w:ind w:left="0" w:right="-10"/>
        <w:rPr>
          <w:rFonts w:asciiTheme="majorHAnsi" w:hAnsiTheme="majorHAnsi"/>
        </w:rPr>
      </w:pPr>
    </w:p>
    <w:p w:rsidR="00911555" w:rsidRPr="00695142" w:rsidRDefault="00DA5A59" w:rsidP="00FD0B63">
      <w:pPr>
        <w:pStyle w:val="BodyText"/>
        <w:widowControl/>
        <w:tabs>
          <w:tab w:val="left" w:pos="5172"/>
          <w:tab w:val="left" w:pos="6699"/>
        </w:tabs>
        <w:spacing w:before="66"/>
        <w:ind w:left="0" w:right="-10"/>
        <w:rPr>
          <w:rFonts w:asciiTheme="majorHAnsi" w:hAnsiTheme="majorHAnsi"/>
        </w:rPr>
      </w:pPr>
      <w:r w:rsidRPr="00DA5A59">
        <w:rPr>
          <w:rFonts w:asciiTheme="majorHAnsi" w:hAnsiTheme="majorHAnsi"/>
        </w:rPr>
        <w:t>Once students obtain either their ID or Owl Card</w:t>
      </w:r>
      <w:r w:rsidR="00517084">
        <w:rPr>
          <w:rFonts w:asciiTheme="majorHAnsi" w:hAnsiTheme="majorHAnsi"/>
        </w:rPr>
        <w:fldChar w:fldCharType="begin"/>
      </w:r>
      <w:r w:rsidR="00517084">
        <w:instrText xml:space="preserve"> XE "</w:instrText>
      </w:r>
      <w:r w:rsidR="00517084" w:rsidRPr="00DA5A59">
        <w:rPr>
          <w:rFonts w:asciiTheme="majorHAnsi" w:hAnsiTheme="majorHAnsi"/>
          <w:spacing w:val="-2"/>
        </w:rPr>
        <w:instrText>Owl Card</w:instrText>
      </w:r>
      <w:r w:rsidR="00517084">
        <w:instrText xml:space="preserve">" </w:instrText>
      </w:r>
      <w:r w:rsidR="00517084">
        <w:rPr>
          <w:rFonts w:asciiTheme="majorHAnsi" w:hAnsiTheme="majorHAnsi"/>
        </w:rPr>
        <w:fldChar w:fldCharType="end"/>
      </w:r>
      <w:r w:rsidRPr="00DA5A59">
        <w:rPr>
          <w:rFonts w:asciiTheme="majorHAnsi" w:hAnsiTheme="majorHAnsi"/>
        </w:rPr>
        <w:t>, their photograph will be uploaded into the Banner student information system. This is especially helpful when instructors are attempting to learn the names of their students and to verify the identity of students during exams.</w:t>
      </w:r>
    </w:p>
    <w:p w:rsidR="00911555" w:rsidRPr="00695142" w:rsidRDefault="00911555" w:rsidP="00FD0B63">
      <w:pPr>
        <w:pStyle w:val="BodyText"/>
        <w:widowControl/>
        <w:tabs>
          <w:tab w:val="left" w:pos="5172"/>
          <w:tab w:val="left" w:pos="6699"/>
        </w:tabs>
        <w:spacing w:before="66"/>
        <w:ind w:left="0" w:right="-10"/>
        <w:rPr>
          <w:rFonts w:asciiTheme="majorHAnsi" w:hAnsiTheme="majorHAnsi"/>
        </w:rPr>
      </w:pPr>
    </w:p>
    <w:p w:rsidR="003E1D01" w:rsidRPr="00695142" w:rsidRDefault="003E1D01" w:rsidP="00FD0B63">
      <w:pPr>
        <w:pStyle w:val="BodyText"/>
        <w:widowControl/>
        <w:tabs>
          <w:tab w:val="left" w:pos="5172"/>
          <w:tab w:val="left" w:pos="6699"/>
        </w:tabs>
        <w:spacing w:before="66"/>
        <w:ind w:left="0" w:right="-10"/>
        <w:rPr>
          <w:rFonts w:asciiTheme="majorHAnsi" w:hAnsiTheme="majorHAnsi"/>
        </w:rPr>
      </w:pPr>
      <w:bookmarkStart w:id="147" w:name="_Toc237578454"/>
      <w:bookmarkEnd w:id="146"/>
    </w:p>
    <w:p w:rsidR="00FD0B63" w:rsidRPr="00695142" w:rsidRDefault="00DA5A59" w:rsidP="00FD0B63">
      <w:pPr>
        <w:pStyle w:val="Heading2"/>
        <w:keepNext/>
        <w:rPr>
          <w:rFonts w:asciiTheme="majorHAnsi" w:hAnsiTheme="majorHAnsi"/>
        </w:rPr>
      </w:pPr>
      <w:bookmarkStart w:id="148" w:name="_3.8_Guest_Speakers"/>
      <w:bookmarkStart w:id="149" w:name="_Toc240016690"/>
      <w:bookmarkStart w:id="150" w:name="_Toc240424121"/>
      <w:bookmarkEnd w:id="148"/>
      <w:r w:rsidRPr="00DA5A59">
        <w:rPr>
          <w:rFonts w:asciiTheme="majorHAnsi" w:hAnsiTheme="majorHAnsi"/>
        </w:rPr>
        <w:t>3.</w:t>
      </w:r>
      <w:r w:rsidR="00695142">
        <w:rPr>
          <w:rFonts w:asciiTheme="majorHAnsi" w:hAnsiTheme="majorHAnsi"/>
        </w:rPr>
        <w:t>8</w:t>
      </w:r>
      <w:r w:rsidRPr="00DA5A59">
        <w:rPr>
          <w:rFonts w:asciiTheme="majorHAnsi" w:hAnsiTheme="majorHAnsi"/>
        </w:rPr>
        <w:tab/>
        <w:t>Guest Speakers</w:t>
      </w:r>
      <w:bookmarkEnd w:id="147"/>
      <w:bookmarkEnd w:id="149"/>
      <w:bookmarkEnd w:id="150"/>
      <w:r>
        <w:rPr>
          <w:rFonts w:asciiTheme="majorHAnsi" w:hAnsiTheme="majorHAnsi"/>
        </w:rPr>
        <w:fldChar w:fldCharType="begin"/>
      </w:r>
      <w:r w:rsidR="00AF7B78">
        <w:instrText xml:space="preserve"> XE "</w:instrText>
      </w:r>
      <w:r w:rsidRPr="00DA5A59">
        <w:rPr>
          <w:rFonts w:asciiTheme="majorHAnsi" w:hAnsiTheme="majorHAnsi"/>
        </w:rPr>
        <w:instrText>Guest Speakers</w:instrText>
      </w:r>
      <w:r w:rsidR="00AF7B78">
        <w:instrText xml:space="preserve">" </w:instrText>
      </w:r>
      <w:r>
        <w:rPr>
          <w:rFonts w:asciiTheme="majorHAnsi" w:hAnsiTheme="majorHAnsi"/>
        </w:rPr>
        <w:fldChar w:fldCharType="end"/>
      </w:r>
    </w:p>
    <w:p w:rsidR="00FD0B63" w:rsidRPr="00695142" w:rsidRDefault="00FD0B63" w:rsidP="00FD0B63">
      <w:pPr>
        <w:widowControl/>
        <w:spacing w:before="17" w:line="200" w:lineRule="exact"/>
        <w:ind w:right="-10"/>
        <w:rPr>
          <w:rFonts w:asciiTheme="majorHAnsi" w:hAnsiTheme="majorHAnsi"/>
          <w:sz w:val="20"/>
          <w:szCs w:val="20"/>
        </w:rPr>
      </w:pPr>
    </w:p>
    <w:p w:rsidR="005E6524" w:rsidRDefault="00DA5A59">
      <w:pPr>
        <w:pStyle w:val="BodyText"/>
        <w:widowControl/>
        <w:spacing w:before="70" w:line="280" w:lineRule="exact"/>
        <w:ind w:left="0" w:right="-10"/>
        <w:rPr>
          <w:rFonts w:asciiTheme="majorHAnsi" w:hAnsiTheme="majorHAnsi"/>
        </w:rPr>
      </w:pPr>
      <w:r w:rsidRPr="00DA5A59">
        <w:rPr>
          <w:rFonts w:asciiTheme="majorHAnsi" w:hAnsiTheme="majorHAnsi"/>
        </w:rPr>
        <w:t xml:space="preserve">It is good practice to notify your </w:t>
      </w:r>
      <w:r w:rsidRPr="00DA5A59">
        <w:rPr>
          <w:rFonts w:asciiTheme="majorHAnsi" w:hAnsiTheme="majorHAnsi"/>
          <w:spacing w:val="-2"/>
        </w:rPr>
        <w:t>d</w:t>
      </w:r>
      <w:r w:rsidRPr="00DA5A59">
        <w:rPr>
          <w:rFonts w:asciiTheme="majorHAnsi" w:hAnsiTheme="majorHAnsi"/>
        </w:rPr>
        <w:t>ivisi</w:t>
      </w:r>
      <w:r w:rsidRPr="00DA5A59">
        <w:rPr>
          <w:rFonts w:asciiTheme="majorHAnsi" w:hAnsiTheme="majorHAnsi"/>
          <w:spacing w:val="2"/>
        </w:rPr>
        <w:t>o</w:t>
      </w:r>
      <w:r w:rsidRPr="00DA5A59">
        <w:rPr>
          <w:rFonts w:asciiTheme="majorHAnsi" w:hAnsiTheme="majorHAnsi"/>
        </w:rPr>
        <w:t>n</w:t>
      </w:r>
      <w:r w:rsidRPr="00DA5A59">
        <w:rPr>
          <w:rFonts w:asciiTheme="majorHAnsi" w:hAnsiTheme="majorHAnsi"/>
          <w:spacing w:val="5"/>
        </w:rPr>
        <w:t xml:space="preserve"> </w:t>
      </w:r>
      <w:r w:rsidRPr="00DA5A59">
        <w:rPr>
          <w:rFonts w:asciiTheme="majorHAnsi" w:hAnsiTheme="majorHAnsi"/>
          <w:spacing w:val="-2"/>
        </w:rPr>
        <w:t>d</w:t>
      </w:r>
      <w:r w:rsidRPr="00DA5A59">
        <w:rPr>
          <w:rFonts w:asciiTheme="majorHAnsi" w:hAnsiTheme="majorHAnsi"/>
        </w:rPr>
        <w:t>ean</w:t>
      </w:r>
      <w:r w:rsidRPr="00DA5A59">
        <w:rPr>
          <w:rFonts w:asciiTheme="majorHAnsi" w:hAnsiTheme="majorHAnsi"/>
          <w:spacing w:val="5"/>
        </w:rPr>
        <w:t xml:space="preserve"> </w:t>
      </w:r>
      <w:r w:rsidRPr="00DA5A59">
        <w:rPr>
          <w:rFonts w:asciiTheme="majorHAnsi" w:hAnsiTheme="majorHAnsi"/>
        </w:rPr>
        <w:t xml:space="preserve">if you will be inviting a </w:t>
      </w:r>
      <w:r w:rsidRPr="00DA5A59">
        <w:rPr>
          <w:rFonts w:asciiTheme="majorHAnsi" w:hAnsiTheme="majorHAnsi"/>
          <w:spacing w:val="-1"/>
        </w:rPr>
        <w:t>g</w:t>
      </w:r>
      <w:r w:rsidRPr="00DA5A59">
        <w:rPr>
          <w:rFonts w:asciiTheme="majorHAnsi" w:hAnsiTheme="majorHAnsi"/>
        </w:rPr>
        <w:t>uest</w:t>
      </w:r>
      <w:r w:rsidRPr="00DA5A59">
        <w:rPr>
          <w:rFonts w:asciiTheme="majorHAnsi" w:hAnsiTheme="majorHAnsi"/>
          <w:spacing w:val="9"/>
        </w:rPr>
        <w:t xml:space="preserve"> </w:t>
      </w:r>
      <w:r w:rsidRPr="00DA5A59">
        <w:rPr>
          <w:rFonts w:asciiTheme="majorHAnsi" w:hAnsiTheme="majorHAnsi"/>
        </w:rPr>
        <w:t>spe</w:t>
      </w:r>
      <w:r w:rsidRPr="00DA5A59">
        <w:rPr>
          <w:rFonts w:asciiTheme="majorHAnsi" w:hAnsiTheme="majorHAnsi"/>
          <w:spacing w:val="-2"/>
        </w:rPr>
        <w:t>ak</w:t>
      </w:r>
      <w:r w:rsidRPr="00DA5A59">
        <w:rPr>
          <w:rFonts w:asciiTheme="majorHAnsi" w:hAnsiTheme="majorHAnsi"/>
        </w:rPr>
        <w:t>er.</w:t>
      </w:r>
      <w:r w:rsidRPr="00DA5A59">
        <w:rPr>
          <w:rFonts w:asciiTheme="majorHAnsi" w:hAnsiTheme="majorHAnsi"/>
          <w:spacing w:val="10"/>
        </w:rPr>
        <w:t xml:space="preserve"> </w:t>
      </w:r>
      <w:r w:rsidRPr="00DA5A59">
        <w:rPr>
          <w:rFonts w:asciiTheme="majorHAnsi" w:hAnsiTheme="majorHAnsi"/>
        </w:rPr>
        <w:t>O</w:t>
      </w:r>
      <w:r w:rsidRPr="00DA5A59">
        <w:rPr>
          <w:rFonts w:asciiTheme="majorHAnsi" w:hAnsiTheme="majorHAnsi"/>
          <w:spacing w:val="-2"/>
        </w:rPr>
        <w:t>f</w:t>
      </w:r>
      <w:r w:rsidRPr="00DA5A59">
        <w:rPr>
          <w:rFonts w:asciiTheme="majorHAnsi" w:hAnsiTheme="majorHAnsi"/>
          <w:spacing w:val="-1"/>
        </w:rPr>
        <w:t>f</w:t>
      </w:r>
      <w:r w:rsidRPr="00DA5A59">
        <w:rPr>
          <w:rFonts w:asciiTheme="majorHAnsi" w:hAnsiTheme="majorHAnsi"/>
        </w:rPr>
        <w:t>icial</w:t>
      </w:r>
      <w:r w:rsidRPr="00DA5A59">
        <w:rPr>
          <w:rFonts w:asciiTheme="majorHAnsi" w:hAnsiTheme="majorHAnsi"/>
          <w:spacing w:val="9"/>
        </w:rPr>
        <w:t xml:space="preserve"> </w:t>
      </w:r>
      <w:r w:rsidRPr="00DA5A59">
        <w:rPr>
          <w:rFonts w:asciiTheme="majorHAnsi" w:hAnsiTheme="majorHAnsi"/>
        </w:rPr>
        <w:t>meeting</w:t>
      </w:r>
      <w:r w:rsidRPr="00DA5A59">
        <w:rPr>
          <w:rFonts w:asciiTheme="majorHAnsi" w:hAnsiTheme="majorHAnsi"/>
          <w:spacing w:val="8"/>
        </w:rPr>
        <w:t xml:space="preserve"> </w:t>
      </w:r>
      <w:r w:rsidRPr="00DA5A59">
        <w:rPr>
          <w:rFonts w:asciiTheme="majorHAnsi" w:hAnsiTheme="majorHAnsi"/>
        </w:rPr>
        <w:t>times</w:t>
      </w:r>
      <w:r w:rsidRPr="00DA5A59">
        <w:rPr>
          <w:rFonts w:asciiTheme="majorHAnsi" w:hAnsiTheme="majorHAnsi"/>
          <w:spacing w:val="9"/>
        </w:rPr>
        <w:t xml:space="preserve"> </w:t>
      </w:r>
      <w:r w:rsidRPr="00DA5A59">
        <w:rPr>
          <w:rFonts w:asciiTheme="majorHAnsi" w:hAnsiTheme="majorHAnsi"/>
        </w:rPr>
        <w:t>are</w:t>
      </w:r>
      <w:r w:rsidRPr="00DA5A59">
        <w:rPr>
          <w:rFonts w:asciiTheme="majorHAnsi" w:hAnsiTheme="majorHAnsi"/>
          <w:spacing w:val="9"/>
        </w:rPr>
        <w:t xml:space="preserve"> </w:t>
      </w:r>
      <w:r w:rsidRPr="00DA5A59">
        <w:rPr>
          <w:rFonts w:asciiTheme="majorHAnsi" w:hAnsiTheme="majorHAnsi"/>
        </w:rPr>
        <w:t>to</w:t>
      </w:r>
      <w:r w:rsidRPr="00DA5A59">
        <w:rPr>
          <w:rFonts w:asciiTheme="majorHAnsi" w:hAnsiTheme="majorHAnsi"/>
          <w:spacing w:val="9"/>
        </w:rPr>
        <w:t xml:space="preserve"> </w:t>
      </w:r>
      <w:r w:rsidRPr="00DA5A59">
        <w:rPr>
          <w:rFonts w:asciiTheme="majorHAnsi" w:hAnsiTheme="majorHAnsi"/>
        </w:rPr>
        <w:t>be</w:t>
      </w:r>
      <w:r w:rsidRPr="00DA5A59">
        <w:rPr>
          <w:rFonts w:asciiTheme="majorHAnsi" w:hAnsiTheme="majorHAnsi"/>
          <w:spacing w:val="9"/>
        </w:rPr>
        <w:t xml:space="preserve"> </w:t>
      </w:r>
      <w:r w:rsidRPr="00DA5A59">
        <w:rPr>
          <w:rFonts w:asciiTheme="majorHAnsi" w:hAnsiTheme="majorHAnsi"/>
        </w:rPr>
        <w:t>ob</w:t>
      </w:r>
      <w:r w:rsidRPr="00DA5A59">
        <w:rPr>
          <w:rFonts w:asciiTheme="majorHAnsi" w:hAnsiTheme="majorHAnsi"/>
          <w:spacing w:val="-2"/>
        </w:rPr>
        <w:t>s</w:t>
      </w:r>
      <w:r w:rsidRPr="00DA5A59">
        <w:rPr>
          <w:rFonts w:asciiTheme="majorHAnsi" w:hAnsiTheme="majorHAnsi"/>
        </w:rPr>
        <w:t>er</w:t>
      </w:r>
      <w:r w:rsidRPr="00DA5A59">
        <w:rPr>
          <w:rFonts w:asciiTheme="majorHAnsi" w:hAnsiTheme="majorHAnsi"/>
          <w:spacing w:val="-2"/>
        </w:rPr>
        <w:t>v</w:t>
      </w:r>
      <w:r w:rsidRPr="00DA5A59">
        <w:rPr>
          <w:rFonts w:asciiTheme="majorHAnsi" w:hAnsiTheme="majorHAnsi"/>
        </w:rPr>
        <w:t>ed</w:t>
      </w:r>
      <w:r w:rsidRPr="00DA5A59">
        <w:rPr>
          <w:rFonts w:asciiTheme="majorHAnsi" w:hAnsiTheme="majorHAnsi"/>
          <w:spacing w:val="8"/>
        </w:rPr>
        <w:t xml:space="preserve"> </w:t>
      </w:r>
      <w:r w:rsidRPr="00DA5A59">
        <w:rPr>
          <w:rFonts w:asciiTheme="majorHAnsi" w:hAnsiTheme="majorHAnsi"/>
        </w:rPr>
        <w:t>and</w:t>
      </w:r>
      <w:r w:rsidRPr="00DA5A59">
        <w:rPr>
          <w:rFonts w:asciiTheme="majorHAnsi" w:hAnsiTheme="majorHAnsi"/>
          <w:spacing w:val="8"/>
        </w:rPr>
        <w:t xml:space="preserve"> </w:t>
      </w:r>
      <w:r w:rsidRPr="00DA5A59">
        <w:rPr>
          <w:rFonts w:asciiTheme="majorHAnsi" w:hAnsiTheme="majorHAnsi"/>
        </w:rPr>
        <w:t xml:space="preserve">a </w:t>
      </w:r>
      <w:r w:rsidRPr="00DA5A59">
        <w:rPr>
          <w:rFonts w:asciiTheme="majorHAnsi" w:hAnsiTheme="majorHAnsi"/>
          <w:spacing w:val="-2"/>
        </w:rPr>
        <w:t>d</w:t>
      </w:r>
      <w:r w:rsidRPr="00DA5A59">
        <w:rPr>
          <w:rFonts w:asciiTheme="majorHAnsi" w:hAnsiTheme="majorHAnsi"/>
        </w:rPr>
        <w:t>ist</w:t>
      </w:r>
      <w:r w:rsidRPr="00DA5A59">
        <w:rPr>
          <w:rFonts w:asciiTheme="majorHAnsi" w:hAnsiTheme="majorHAnsi"/>
          <w:spacing w:val="-1"/>
        </w:rPr>
        <w:t>r</w:t>
      </w:r>
      <w:r w:rsidRPr="00DA5A59">
        <w:rPr>
          <w:rFonts w:asciiTheme="majorHAnsi" w:hAnsiTheme="majorHAnsi"/>
        </w:rPr>
        <w:t>ict</w:t>
      </w:r>
      <w:r w:rsidRPr="00DA5A59">
        <w:rPr>
          <w:rFonts w:asciiTheme="majorHAnsi" w:hAnsiTheme="majorHAnsi"/>
          <w:spacing w:val="-1"/>
        </w:rPr>
        <w:t>-</w:t>
      </w:r>
      <w:r w:rsidRPr="00DA5A59">
        <w:rPr>
          <w:rFonts w:asciiTheme="majorHAnsi" w:hAnsiTheme="majorHAnsi"/>
        </w:rPr>
        <w:t>emplo</w:t>
      </w:r>
      <w:r w:rsidRPr="00DA5A59">
        <w:rPr>
          <w:rFonts w:asciiTheme="majorHAnsi" w:hAnsiTheme="majorHAnsi"/>
          <w:spacing w:val="-2"/>
        </w:rPr>
        <w:t>y</w:t>
      </w:r>
      <w:r w:rsidRPr="00DA5A59">
        <w:rPr>
          <w:rFonts w:asciiTheme="majorHAnsi" w:hAnsiTheme="majorHAnsi"/>
        </w:rPr>
        <w:t>ed</w:t>
      </w:r>
      <w:r w:rsidRPr="00DA5A59">
        <w:rPr>
          <w:rFonts w:asciiTheme="majorHAnsi" w:hAnsiTheme="majorHAnsi"/>
          <w:spacing w:val="-1"/>
        </w:rPr>
        <w:t xml:space="preserve"> </w:t>
      </w:r>
      <w:r w:rsidRPr="00DA5A59">
        <w:rPr>
          <w:rFonts w:asciiTheme="majorHAnsi" w:hAnsiTheme="majorHAnsi"/>
        </w:rPr>
        <w:t>ce</w:t>
      </w:r>
      <w:r w:rsidRPr="00DA5A59">
        <w:rPr>
          <w:rFonts w:asciiTheme="majorHAnsi" w:hAnsiTheme="majorHAnsi"/>
          <w:spacing w:val="-1"/>
        </w:rPr>
        <w:t>r</w:t>
      </w:r>
      <w:r w:rsidRPr="00DA5A59">
        <w:rPr>
          <w:rFonts w:asciiTheme="majorHAnsi" w:hAnsiTheme="majorHAnsi"/>
        </w:rPr>
        <w:t>ti</w:t>
      </w:r>
      <w:r w:rsidRPr="00DA5A59">
        <w:rPr>
          <w:rFonts w:asciiTheme="majorHAnsi" w:hAnsiTheme="majorHAnsi"/>
          <w:spacing w:val="1"/>
        </w:rPr>
        <w:t>f</w:t>
      </w:r>
      <w:r w:rsidRPr="00DA5A59">
        <w:rPr>
          <w:rFonts w:asciiTheme="majorHAnsi" w:hAnsiTheme="majorHAnsi"/>
        </w:rPr>
        <w:t>icated instr</w:t>
      </w:r>
      <w:r w:rsidRPr="00DA5A59">
        <w:rPr>
          <w:rFonts w:asciiTheme="majorHAnsi" w:hAnsiTheme="majorHAnsi"/>
          <w:spacing w:val="-1"/>
        </w:rPr>
        <w:t>u</w:t>
      </w:r>
      <w:r w:rsidRPr="00DA5A59">
        <w:rPr>
          <w:rFonts w:asciiTheme="majorHAnsi" w:hAnsiTheme="majorHAnsi"/>
        </w:rPr>
        <w:t>ctor</w:t>
      </w:r>
      <w:r w:rsidRPr="00DA5A59">
        <w:rPr>
          <w:rFonts w:asciiTheme="majorHAnsi" w:hAnsiTheme="majorHAnsi"/>
          <w:spacing w:val="-1"/>
        </w:rPr>
        <w:t xml:space="preserve"> </w:t>
      </w:r>
      <w:r w:rsidRPr="00DA5A59">
        <w:rPr>
          <w:rFonts w:asciiTheme="majorHAnsi" w:hAnsiTheme="majorHAnsi"/>
        </w:rPr>
        <w:t>m</w:t>
      </w:r>
      <w:r w:rsidRPr="00DA5A59">
        <w:rPr>
          <w:rFonts w:asciiTheme="majorHAnsi" w:hAnsiTheme="majorHAnsi"/>
          <w:spacing w:val="-2"/>
        </w:rPr>
        <w:t>u</w:t>
      </w:r>
      <w:r w:rsidRPr="00DA5A59">
        <w:rPr>
          <w:rFonts w:asciiTheme="majorHAnsi" w:hAnsiTheme="majorHAnsi"/>
        </w:rPr>
        <w:t>st</w:t>
      </w:r>
      <w:r w:rsidRPr="00DA5A59">
        <w:rPr>
          <w:rFonts w:asciiTheme="majorHAnsi" w:hAnsiTheme="majorHAnsi"/>
          <w:spacing w:val="2"/>
        </w:rPr>
        <w:t xml:space="preserve"> </w:t>
      </w:r>
      <w:r w:rsidRPr="00DA5A59">
        <w:rPr>
          <w:rFonts w:asciiTheme="majorHAnsi" w:hAnsiTheme="majorHAnsi"/>
        </w:rPr>
        <w:t xml:space="preserve">be </w:t>
      </w:r>
      <w:r w:rsidRPr="00DA5A59">
        <w:rPr>
          <w:rFonts w:asciiTheme="majorHAnsi" w:hAnsiTheme="majorHAnsi"/>
          <w:spacing w:val="1"/>
        </w:rPr>
        <w:t>p</w:t>
      </w:r>
      <w:r w:rsidRPr="00DA5A59">
        <w:rPr>
          <w:rFonts w:asciiTheme="majorHAnsi" w:hAnsiTheme="majorHAnsi"/>
          <w:spacing w:val="-1"/>
        </w:rPr>
        <w:t>r</w:t>
      </w:r>
      <w:r w:rsidRPr="00DA5A59">
        <w:rPr>
          <w:rFonts w:asciiTheme="majorHAnsi" w:hAnsiTheme="majorHAnsi"/>
        </w:rPr>
        <w:t xml:space="preserve">esent </w:t>
      </w:r>
      <w:r w:rsidRPr="00DA5A59">
        <w:rPr>
          <w:rFonts w:asciiTheme="majorHAnsi" w:hAnsiTheme="majorHAnsi"/>
          <w:spacing w:val="-1"/>
        </w:rPr>
        <w:t>f</w:t>
      </w:r>
      <w:r w:rsidRPr="00DA5A59">
        <w:rPr>
          <w:rFonts w:asciiTheme="majorHAnsi" w:hAnsiTheme="majorHAnsi"/>
        </w:rPr>
        <w:t>or the enti</w:t>
      </w:r>
      <w:r w:rsidRPr="00DA5A59">
        <w:rPr>
          <w:rFonts w:asciiTheme="majorHAnsi" w:hAnsiTheme="majorHAnsi"/>
          <w:spacing w:val="-4"/>
        </w:rPr>
        <w:t>r</w:t>
      </w:r>
      <w:r w:rsidRPr="00DA5A59">
        <w:rPr>
          <w:rFonts w:asciiTheme="majorHAnsi" w:hAnsiTheme="majorHAnsi"/>
        </w:rPr>
        <w:t xml:space="preserve">e </w:t>
      </w:r>
      <w:r w:rsidRPr="00DA5A59">
        <w:rPr>
          <w:rFonts w:asciiTheme="majorHAnsi" w:hAnsiTheme="majorHAnsi"/>
          <w:spacing w:val="1"/>
        </w:rPr>
        <w:t>c</w:t>
      </w:r>
      <w:r w:rsidRPr="00DA5A59">
        <w:rPr>
          <w:rFonts w:asciiTheme="majorHAnsi" w:hAnsiTheme="majorHAnsi"/>
        </w:rPr>
        <w:t>lass</w:t>
      </w:r>
      <w:r w:rsidRPr="00DA5A59">
        <w:rPr>
          <w:rFonts w:asciiTheme="majorHAnsi" w:hAnsiTheme="majorHAnsi"/>
          <w:spacing w:val="-1"/>
        </w:rPr>
        <w:t xml:space="preserve"> </w:t>
      </w:r>
      <w:r w:rsidRPr="00DA5A59">
        <w:rPr>
          <w:rFonts w:asciiTheme="majorHAnsi" w:hAnsiTheme="majorHAnsi"/>
        </w:rPr>
        <w:t>meeting.</w:t>
      </w:r>
    </w:p>
    <w:p w:rsidR="00FD0B63" w:rsidRPr="00695142" w:rsidRDefault="00FD0B63" w:rsidP="00FD0B63">
      <w:pPr>
        <w:widowControl/>
        <w:spacing w:before="13" w:line="260" w:lineRule="exact"/>
        <w:ind w:right="-10"/>
        <w:rPr>
          <w:rFonts w:asciiTheme="majorHAnsi" w:eastAsia="Cambria" w:hAnsiTheme="majorHAnsi"/>
          <w:sz w:val="24"/>
          <w:szCs w:val="24"/>
        </w:rPr>
      </w:pPr>
    </w:p>
    <w:p w:rsidR="00FD0B63" w:rsidRPr="00695142" w:rsidRDefault="00FD0B63" w:rsidP="00FD0B63">
      <w:pPr>
        <w:pStyle w:val="BodyText"/>
        <w:widowControl/>
        <w:tabs>
          <w:tab w:val="left" w:pos="5172"/>
          <w:tab w:val="left" w:pos="6699"/>
        </w:tabs>
        <w:spacing w:before="66"/>
        <w:ind w:left="0" w:right="-10"/>
        <w:rPr>
          <w:rFonts w:asciiTheme="majorHAnsi" w:hAnsiTheme="majorHAnsi"/>
        </w:rPr>
      </w:pPr>
    </w:p>
    <w:p w:rsidR="00FD0B63" w:rsidRPr="00695142" w:rsidRDefault="00DA5A59" w:rsidP="00FD0B63">
      <w:pPr>
        <w:pStyle w:val="Heading2"/>
        <w:keepNext/>
        <w:jc w:val="both"/>
        <w:rPr>
          <w:rFonts w:asciiTheme="majorHAnsi" w:hAnsiTheme="majorHAnsi"/>
        </w:rPr>
      </w:pPr>
      <w:bookmarkStart w:id="151" w:name="_3.9_Textbook_Requirements"/>
      <w:bookmarkStart w:id="152" w:name="_Toc240016691"/>
      <w:bookmarkStart w:id="153" w:name="_Toc240424122"/>
      <w:bookmarkEnd w:id="151"/>
      <w:r w:rsidRPr="00DA5A59">
        <w:rPr>
          <w:rFonts w:asciiTheme="majorHAnsi" w:hAnsiTheme="majorHAnsi"/>
        </w:rPr>
        <w:t>3.</w:t>
      </w:r>
      <w:r w:rsidR="00695142">
        <w:rPr>
          <w:rFonts w:asciiTheme="majorHAnsi" w:hAnsiTheme="majorHAnsi"/>
        </w:rPr>
        <w:t>9</w:t>
      </w:r>
      <w:r w:rsidRPr="00DA5A59">
        <w:rPr>
          <w:rFonts w:asciiTheme="majorHAnsi" w:hAnsiTheme="majorHAnsi"/>
        </w:rPr>
        <w:tab/>
      </w:r>
      <w:bookmarkStart w:id="154" w:name="_Toc237578456"/>
      <w:r w:rsidRPr="00DA5A59">
        <w:rPr>
          <w:rFonts w:asciiTheme="majorHAnsi" w:hAnsiTheme="majorHAnsi"/>
        </w:rPr>
        <w:t>Textbook</w:t>
      </w:r>
      <w:bookmarkEnd w:id="154"/>
      <w:r w:rsidRPr="00DA5A59">
        <w:rPr>
          <w:rFonts w:asciiTheme="majorHAnsi" w:hAnsiTheme="majorHAnsi"/>
        </w:rPr>
        <w:t xml:space="preserve"> Requirements</w:t>
      </w:r>
      <w:bookmarkEnd w:id="152"/>
      <w:bookmarkEnd w:id="153"/>
      <w:r>
        <w:rPr>
          <w:rFonts w:asciiTheme="majorHAnsi" w:hAnsiTheme="majorHAnsi"/>
        </w:rPr>
        <w:fldChar w:fldCharType="begin"/>
      </w:r>
      <w:r w:rsidR="00AF7B78">
        <w:instrText xml:space="preserve"> XE "</w:instrText>
      </w:r>
      <w:r w:rsidRPr="00DA5A59">
        <w:rPr>
          <w:rFonts w:asciiTheme="majorHAnsi" w:hAnsiTheme="majorHAnsi"/>
        </w:rPr>
        <w:instrText>Textbook Requirements</w:instrText>
      </w:r>
      <w:r w:rsidR="00AF7B78">
        <w:instrText xml:space="preserve">" </w:instrText>
      </w:r>
      <w:r>
        <w:rPr>
          <w:rFonts w:asciiTheme="majorHAnsi" w:hAnsiTheme="majorHAnsi"/>
        </w:rPr>
        <w:fldChar w:fldCharType="end"/>
      </w:r>
    </w:p>
    <w:p w:rsidR="00FD0B63" w:rsidRPr="00695142" w:rsidRDefault="00FD0B63" w:rsidP="00FD0B63">
      <w:pPr>
        <w:pStyle w:val="BodyText"/>
        <w:keepNext/>
        <w:widowControl/>
        <w:ind w:left="0" w:right="-10"/>
        <w:rPr>
          <w:rFonts w:asciiTheme="majorHAnsi" w:eastAsia="Times New Roman" w:hAnsiTheme="majorHAnsi" w:cs="Times New Roman"/>
          <w:spacing w:val="-4"/>
          <w:highlight w:val="yellow"/>
        </w:rPr>
      </w:pPr>
      <w:bookmarkStart w:id="155" w:name="1.7_Textbook_Orders"/>
      <w:bookmarkEnd w:id="155"/>
    </w:p>
    <w:p w:rsidR="00FD0B63" w:rsidRPr="00695142" w:rsidRDefault="00DA5A59" w:rsidP="00FD0B63">
      <w:pPr>
        <w:pStyle w:val="BodyText"/>
        <w:widowControl/>
        <w:ind w:left="0" w:right="-10"/>
        <w:rPr>
          <w:rFonts w:asciiTheme="majorHAnsi" w:hAnsiTheme="majorHAnsi"/>
        </w:rPr>
      </w:pPr>
      <w:r w:rsidRPr="00DA5A59">
        <w:rPr>
          <w:rFonts w:asciiTheme="majorHAnsi" w:hAnsiTheme="majorHAnsi"/>
        </w:rPr>
        <w:t xml:space="preserve">Board policy requires faculty to use textbooks which are not more than five years old, with limited exceptions.  It is also one of the reasons that a course may be denied articulation.  Speak to your division dean </w:t>
      </w:r>
      <w:r w:rsidRPr="00DA5A59">
        <w:rPr>
          <w:rFonts w:asciiTheme="majorHAnsi" w:hAnsiTheme="majorHAnsi"/>
          <w:b/>
        </w:rPr>
        <w:t xml:space="preserve">if your textbook (or course outline) is five or more years old. </w:t>
      </w:r>
      <w:r w:rsidRPr="00DA5A59">
        <w:rPr>
          <w:rFonts w:asciiTheme="majorHAnsi" w:hAnsiTheme="majorHAnsi"/>
        </w:rPr>
        <w:t xml:space="preserve">  See the Foothill College Office of Instruction and Institutional Research webpage, “Is My Course Transferable?” here: </w:t>
      </w:r>
      <w:hyperlink r:id="rId38" w:history="1">
        <w:r w:rsidRPr="00DA5A59">
          <w:rPr>
            <w:rStyle w:val="Hyperlink"/>
            <w:rFonts w:asciiTheme="majorHAnsi" w:hAnsiTheme="majorHAnsi"/>
          </w:rPr>
          <w:t>http://www.foothill.edu/staff/irs/Articulation/docs/Articulation/Articulation_Many_Layers.pdf</w:t>
        </w:r>
      </w:hyperlink>
    </w:p>
    <w:p w:rsidR="00FD0B63" w:rsidRPr="00695142" w:rsidRDefault="00FD0B63" w:rsidP="00FD0B63">
      <w:pPr>
        <w:pStyle w:val="BodyText"/>
        <w:widowControl/>
        <w:ind w:left="0" w:right="-10"/>
        <w:rPr>
          <w:rFonts w:asciiTheme="majorHAnsi" w:hAnsiTheme="majorHAnsi"/>
        </w:rPr>
      </w:pPr>
    </w:p>
    <w:p w:rsidR="00FD0B63" w:rsidRPr="00695142" w:rsidRDefault="00ED437C" w:rsidP="00FD0B63">
      <w:pPr>
        <w:pStyle w:val="BodyText"/>
        <w:widowControl/>
        <w:ind w:left="0" w:right="-10"/>
        <w:rPr>
          <w:rFonts w:asciiTheme="majorHAnsi" w:hAnsiTheme="majorHAnsi"/>
          <w:b/>
        </w:rPr>
      </w:pPr>
      <w:hyperlink r:id="rId39" w:history="1">
        <w:r w:rsidR="00DA5A59" w:rsidRPr="00ED437C">
          <w:rPr>
            <w:rStyle w:val="Hyperlink"/>
            <w:rFonts w:asciiTheme="majorHAnsi" w:hAnsiTheme="majorHAnsi"/>
            <w:b/>
          </w:rPr>
          <w:t>Board Policy</w:t>
        </w:r>
      </w:hyperlink>
      <w:r w:rsidR="0057379F">
        <w:rPr>
          <w:rFonts w:asciiTheme="majorHAnsi" w:hAnsiTheme="majorHAnsi"/>
          <w:b/>
        </w:rPr>
        <w:fldChar w:fldCharType="begin"/>
      </w:r>
      <w:r w:rsidR="0057379F">
        <w:instrText xml:space="preserve"> XE "Board Policy" </w:instrText>
      </w:r>
      <w:r w:rsidR="0057379F">
        <w:rPr>
          <w:rFonts w:asciiTheme="majorHAnsi" w:hAnsiTheme="majorHAnsi"/>
          <w:b/>
        </w:rPr>
        <w:fldChar w:fldCharType="end"/>
      </w:r>
      <w:r w:rsidR="00DA5A59" w:rsidRPr="00DA5A59">
        <w:rPr>
          <w:rFonts w:asciiTheme="majorHAnsi" w:hAnsiTheme="majorHAnsi"/>
          <w:b/>
        </w:rPr>
        <w:t>:  Textbooks and Manuals, BP 6140</w:t>
      </w:r>
    </w:p>
    <w:p w:rsidR="0031430D" w:rsidRDefault="0031430D" w:rsidP="00FD0B63">
      <w:pPr>
        <w:pStyle w:val="BodyText"/>
        <w:widowControl/>
        <w:ind w:left="0" w:right="-10"/>
        <w:rPr>
          <w:rFonts w:asciiTheme="majorHAnsi" w:hAnsiTheme="majorHAnsi"/>
        </w:rPr>
      </w:pPr>
    </w:p>
    <w:p w:rsidR="00FD0B63" w:rsidRPr="00695142" w:rsidRDefault="00DA5A59" w:rsidP="00FD0B63">
      <w:pPr>
        <w:pStyle w:val="BodyText"/>
        <w:widowControl/>
        <w:ind w:left="0" w:right="-10"/>
        <w:rPr>
          <w:rFonts w:asciiTheme="majorHAnsi" w:hAnsiTheme="majorHAnsi"/>
        </w:rPr>
      </w:pPr>
      <w:r w:rsidRPr="00DA5A59">
        <w:rPr>
          <w:rFonts w:asciiTheme="majorHAnsi" w:hAnsiTheme="majorHAnsi"/>
        </w:rPr>
        <w:t xml:space="preserve">The District will not equip students with textbooks, manuals, or courseware required in courses. The College bookstores should have readily available such materials for purchase by students at standard costs. Texts will be selected from those listed on the course outline and may be supplemented by additional materials. Unless there is a compelling reason to change, once selected for a course </w:t>
      </w:r>
      <w:r w:rsidR="00FF58C8" w:rsidRPr="00DA5A59">
        <w:rPr>
          <w:rFonts w:asciiTheme="majorHAnsi" w:hAnsiTheme="majorHAnsi"/>
        </w:rPr>
        <w:t xml:space="preserve">a textbook </w:t>
      </w:r>
      <w:r w:rsidRPr="00DA5A59">
        <w:rPr>
          <w:rFonts w:asciiTheme="majorHAnsi" w:hAnsiTheme="majorHAnsi"/>
        </w:rPr>
        <w:t>will be used for at least two years.</w:t>
      </w:r>
    </w:p>
    <w:p w:rsidR="00FD0B63" w:rsidRPr="00695142" w:rsidRDefault="00FD0B63" w:rsidP="00FD0B63">
      <w:pPr>
        <w:widowControl/>
        <w:spacing w:before="13" w:line="260" w:lineRule="exact"/>
        <w:ind w:right="-10"/>
        <w:rPr>
          <w:rFonts w:asciiTheme="majorHAnsi" w:eastAsia="Cambria" w:hAnsiTheme="majorHAnsi"/>
          <w:sz w:val="24"/>
          <w:szCs w:val="24"/>
        </w:rPr>
      </w:pPr>
      <w:bookmarkStart w:id="156" w:name="_Toc237578457"/>
    </w:p>
    <w:p w:rsidR="00FD0B63" w:rsidRPr="00695142" w:rsidRDefault="00FD0B63" w:rsidP="00FD0B63">
      <w:pPr>
        <w:pStyle w:val="BodyText"/>
        <w:widowControl/>
        <w:tabs>
          <w:tab w:val="left" w:pos="5172"/>
          <w:tab w:val="left" w:pos="6699"/>
        </w:tabs>
        <w:spacing w:before="66"/>
        <w:ind w:left="0" w:right="-10"/>
        <w:rPr>
          <w:rFonts w:asciiTheme="majorHAnsi" w:hAnsiTheme="majorHAnsi"/>
        </w:rPr>
      </w:pPr>
    </w:p>
    <w:p w:rsidR="00FD0B63" w:rsidRPr="00695142" w:rsidRDefault="00DA5A59" w:rsidP="00FD0B63">
      <w:pPr>
        <w:pStyle w:val="Heading2"/>
        <w:keepNext/>
        <w:jc w:val="both"/>
        <w:rPr>
          <w:rFonts w:asciiTheme="majorHAnsi" w:hAnsiTheme="majorHAnsi"/>
        </w:rPr>
      </w:pPr>
      <w:bookmarkStart w:id="157" w:name="_3.10_Ordering_Textbooks"/>
      <w:bookmarkStart w:id="158" w:name="_Toc240424123"/>
      <w:bookmarkStart w:id="159" w:name="_Toc240016692"/>
      <w:bookmarkEnd w:id="157"/>
      <w:r w:rsidRPr="00DA5A59">
        <w:rPr>
          <w:rFonts w:asciiTheme="majorHAnsi" w:hAnsiTheme="majorHAnsi"/>
        </w:rPr>
        <w:t>3.1</w:t>
      </w:r>
      <w:r w:rsidR="00695142">
        <w:rPr>
          <w:rFonts w:asciiTheme="majorHAnsi" w:hAnsiTheme="majorHAnsi"/>
        </w:rPr>
        <w:t>0</w:t>
      </w:r>
      <w:r w:rsidRPr="00DA5A59">
        <w:rPr>
          <w:rFonts w:asciiTheme="majorHAnsi" w:hAnsiTheme="majorHAnsi"/>
        </w:rPr>
        <w:tab/>
        <w:t>Ordering Textbooks</w:t>
      </w:r>
      <w:bookmarkEnd w:id="156"/>
      <w:bookmarkEnd w:id="158"/>
      <w:r w:rsidR="0057379F">
        <w:rPr>
          <w:rFonts w:asciiTheme="majorHAnsi" w:hAnsiTheme="majorHAnsi"/>
        </w:rPr>
        <w:fldChar w:fldCharType="begin"/>
      </w:r>
      <w:r w:rsidR="0057379F">
        <w:instrText xml:space="preserve"> XE "</w:instrText>
      </w:r>
      <w:r w:rsidR="0057379F" w:rsidRPr="00DA5A59">
        <w:rPr>
          <w:rFonts w:asciiTheme="majorHAnsi" w:hAnsiTheme="majorHAnsi"/>
        </w:rPr>
        <w:instrText>Ordering Textbooks</w:instrText>
      </w:r>
      <w:r w:rsidR="0057379F">
        <w:instrText xml:space="preserve">" </w:instrText>
      </w:r>
      <w:r w:rsidR="0057379F">
        <w:rPr>
          <w:rFonts w:asciiTheme="majorHAnsi" w:hAnsiTheme="majorHAnsi"/>
        </w:rPr>
        <w:fldChar w:fldCharType="end"/>
      </w:r>
      <w:r w:rsidRPr="00DA5A59">
        <w:rPr>
          <w:rFonts w:asciiTheme="majorHAnsi" w:hAnsiTheme="majorHAnsi"/>
        </w:rPr>
        <w:t xml:space="preserve"> </w:t>
      </w:r>
      <w:bookmarkEnd w:id="159"/>
    </w:p>
    <w:p w:rsidR="00FD0B63" w:rsidRDefault="00FD0B63" w:rsidP="00FD0B63">
      <w:pPr>
        <w:pStyle w:val="BodyText"/>
        <w:widowControl/>
        <w:ind w:left="0" w:right="-10"/>
        <w:rPr>
          <w:rFonts w:asciiTheme="majorHAnsi" w:eastAsia="Times New Roman" w:hAnsiTheme="majorHAnsi" w:cs="Times New Roman"/>
        </w:rPr>
      </w:pPr>
    </w:p>
    <w:p w:rsidR="00FD0B63" w:rsidRDefault="00D565AB" w:rsidP="009969E6">
      <w:pPr>
        <w:pStyle w:val="BodyText"/>
        <w:widowControl/>
        <w:ind w:left="0" w:right="-10"/>
        <w:rPr>
          <w:rFonts w:asciiTheme="majorHAnsi" w:hAnsiTheme="majorHAnsi"/>
        </w:rPr>
      </w:pPr>
      <w:r>
        <w:rPr>
          <w:rFonts w:asciiTheme="majorHAnsi" w:eastAsia="Times New Roman" w:hAnsiTheme="majorHAnsi" w:cs="Times New Roman"/>
        </w:rPr>
        <w:t xml:space="preserve">To ensure that the text you have selected for use in your course is available for students at the start of the quarter it is important to adhere to the ordering deadlines. Information about deadlines and procedures can be found at: </w:t>
      </w:r>
      <w:bookmarkStart w:id="160" w:name="1.8_Emergency_Book_Loans_for_Students"/>
      <w:bookmarkStart w:id="161" w:name="_Toc237578458"/>
      <w:bookmarkEnd w:id="160"/>
      <w:r>
        <w:rPr>
          <w:rFonts w:asciiTheme="majorHAnsi" w:hAnsiTheme="majorHAnsi"/>
        </w:rPr>
        <w:fldChar w:fldCharType="begin"/>
      </w:r>
      <w:r>
        <w:rPr>
          <w:rFonts w:asciiTheme="majorHAnsi" w:hAnsiTheme="majorHAnsi"/>
        </w:rPr>
        <w:instrText xml:space="preserve"> HYPERLINK "</w:instrText>
      </w:r>
      <w:r w:rsidRPr="00D565AB">
        <w:rPr>
          <w:rFonts w:asciiTheme="majorHAnsi" w:hAnsiTheme="majorHAnsi"/>
        </w:rPr>
        <w:instrText>http://books.foothill.edu/home.aspx</w:instrText>
      </w:r>
      <w:r>
        <w:rPr>
          <w:rFonts w:asciiTheme="majorHAnsi" w:hAnsiTheme="majorHAnsi"/>
        </w:rPr>
        <w:instrText xml:space="preserve">" </w:instrText>
      </w:r>
      <w:r>
        <w:rPr>
          <w:rFonts w:asciiTheme="majorHAnsi" w:hAnsiTheme="majorHAnsi"/>
        </w:rPr>
        <w:fldChar w:fldCharType="separate"/>
      </w:r>
      <w:r w:rsidRPr="00D01CAE">
        <w:rPr>
          <w:rStyle w:val="Hyperlink"/>
          <w:rFonts w:asciiTheme="majorHAnsi" w:hAnsiTheme="majorHAnsi"/>
        </w:rPr>
        <w:t>http://books.foothill.edu/home.aspx</w:t>
      </w:r>
      <w:r>
        <w:rPr>
          <w:rFonts w:asciiTheme="majorHAnsi" w:hAnsiTheme="majorHAnsi"/>
        </w:rPr>
        <w:fldChar w:fldCharType="end"/>
      </w:r>
    </w:p>
    <w:p w:rsidR="00D565AB" w:rsidRDefault="00D565AB" w:rsidP="00FD0B63">
      <w:pPr>
        <w:widowControl/>
        <w:spacing w:before="13" w:line="260" w:lineRule="exact"/>
        <w:ind w:right="-10"/>
        <w:rPr>
          <w:rFonts w:asciiTheme="majorHAnsi" w:eastAsia="Cambria" w:hAnsiTheme="majorHAnsi"/>
          <w:sz w:val="24"/>
          <w:szCs w:val="24"/>
        </w:rPr>
      </w:pPr>
    </w:p>
    <w:p w:rsidR="00D565AB" w:rsidRDefault="00D565AB" w:rsidP="00FD0B63">
      <w:pPr>
        <w:widowControl/>
        <w:spacing w:before="13" w:line="260" w:lineRule="exact"/>
        <w:ind w:right="-10"/>
        <w:rPr>
          <w:rFonts w:asciiTheme="majorHAnsi" w:eastAsia="Cambria" w:hAnsiTheme="majorHAnsi"/>
          <w:sz w:val="24"/>
          <w:szCs w:val="24"/>
        </w:rPr>
      </w:pPr>
      <w:r>
        <w:rPr>
          <w:rFonts w:asciiTheme="majorHAnsi" w:eastAsia="Cambria" w:hAnsiTheme="majorHAnsi"/>
          <w:sz w:val="24"/>
          <w:szCs w:val="24"/>
        </w:rPr>
        <w:t>You may also call the Bookstore manager, Romeo Paule (ex. 7308) directly for more information.</w:t>
      </w:r>
    </w:p>
    <w:p w:rsidR="00D565AB" w:rsidRPr="00695142" w:rsidRDefault="00D565AB" w:rsidP="00FD0B63">
      <w:pPr>
        <w:widowControl/>
        <w:spacing w:before="13" w:line="260" w:lineRule="exact"/>
        <w:ind w:right="-10"/>
        <w:rPr>
          <w:rFonts w:asciiTheme="majorHAnsi" w:eastAsia="Cambria" w:hAnsiTheme="majorHAnsi"/>
          <w:sz w:val="24"/>
          <w:szCs w:val="24"/>
        </w:rPr>
      </w:pPr>
    </w:p>
    <w:p w:rsidR="005E6524" w:rsidRDefault="00695142">
      <w:pPr>
        <w:pStyle w:val="Heading2"/>
      </w:pPr>
      <w:bookmarkStart w:id="162" w:name="_3.11__"/>
      <w:bookmarkStart w:id="163" w:name="_Toc240016693"/>
      <w:bookmarkStart w:id="164" w:name="_Toc240424124"/>
      <w:bookmarkEnd w:id="162"/>
      <w:r w:rsidRPr="0077409B">
        <w:t>3.11</w:t>
      </w:r>
      <w:r w:rsidR="00F25ECC" w:rsidRPr="00540E54">
        <w:t xml:space="preserve">  </w:t>
      </w:r>
      <w:r>
        <w:tab/>
      </w:r>
      <w:r w:rsidR="00F25ECC" w:rsidRPr="0077409B">
        <w:t>College Hour</w:t>
      </w:r>
      <w:bookmarkEnd w:id="163"/>
      <w:bookmarkEnd w:id="164"/>
    </w:p>
    <w:p w:rsidR="00F25ECC" w:rsidRPr="00695142" w:rsidRDefault="00F25ECC" w:rsidP="00FD0B63">
      <w:pPr>
        <w:pStyle w:val="BodyText"/>
        <w:widowControl/>
        <w:tabs>
          <w:tab w:val="left" w:pos="5172"/>
          <w:tab w:val="left" w:pos="6699"/>
        </w:tabs>
        <w:spacing w:before="66"/>
        <w:ind w:left="0" w:right="-10"/>
        <w:rPr>
          <w:rFonts w:asciiTheme="majorHAnsi" w:hAnsiTheme="majorHAnsi"/>
          <w:u w:val="thick" w:color="000000"/>
        </w:rPr>
      </w:pPr>
    </w:p>
    <w:p w:rsidR="00F25ECC" w:rsidRPr="00695142" w:rsidRDefault="00DA5A59" w:rsidP="00FD0B63">
      <w:pPr>
        <w:pStyle w:val="BodyText"/>
        <w:widowControl/>
        <w:tabs>
          <w:tab w:val="left" w:pos="5172"/>
          <w:tab w:val="left" w:pos="6699"/>
        </w:tabs>
        <w:spacing w:before="66"/>
        <w:ind w:left="0" w:right="-10"/>
        <w:rPr>
          <w:rFonts w:asciiTheme="majorHAnsi" w:hAnsiTheme="majorHAnsi"/>
        </w:rPr>
      </w:pPr>
      <w:r w:rsidRPr="00DA5A59">
        <w:rPr>
          <w:rFonts w:asciiTheme="majorHAnsi" w:hAnsiTheme="majorHAnsi"/>
        </w:rPr>
        <w:t>Foothill’s Office of Student Activities sponsors a weekly College Hour</w:t>
      </w:r>
      <w:r w:rsidR="00202D62">
        <w:rPr>
          <w:rFonts w:asciiTheme="majorHAnsi" w:hAnsiTheme="majorHAnsi"/>
        </w:rPr>
        <w:fldChar w:fldCharType="begin"/>
      </w:r>
      <w:r w:rsidR="00202D62">
        <w:instrText xml:space="preserve"> XE "</w:instrText>
      </w:r>
      <w:r w:rsidR="00202D62" w:rsidRPr="00DA5A59">
        <w:rPr>
          <w:rFonts w:asciiTheme="majorHAnsi" w:hAnsiTheme="majorHAnsi"/>
        </w:rPr>
        <w:instrText>College Hour</w:instrText>
      </w:r>
      <w:r w:rsidR="00202D62">
        <w:instrText xml:space="preserve">" </w:instrText>
      </w:r>
      <w:r w:rsidR="00202D62">
        <w:rPr>
          <w:rFonts w:asciiTheme="majorHAnsi" w:hAnsiTheme="majorHAnsi"/>
        </w:rPr>
        <w:fldChar w:fldCharType="end"/>
      </w:r>
      <w:r w:rsidRPr="00DA5A59">
        <w:rPr>
          <w:rFonts w:asciiTheme="majorHAnsi" w:hAnsiTheme="majorHAnsi"/>
        </w:rPr>
        <w:t xml:space="preserve">, held on Wednesdays from 12-1pm.  Heritage Month activities, club meetings, guest speakers, pep rallies, and other events are conducted during this time to engage and involve students and the college community in a wide range of campus activities.  Classes are generally not scheduled during this time, although there are exceptions.  A list of College Hour activities can be found on the Student Activities website at:  </w:t>
      </w:r>
    </w:p>
    <w:p w:rsidR="00FD0B63" w:rsidRPr="00695142" w:rsidRDefault="00FD0B63" w:rsidP="00FD0B63">
      <w:pPr>
        <w:widowControl/>
        <w:spacing w:before="13" w:line="260" w:lineRule="exact"/>
        <w:ind w:right="-10"/>
        <w:rPr>
          <w:rFonts w:asciiTheme="majorHAnsi" w:eastAsia="Cambria" w:hAnsiTheme="majorHAnsi"/>
          <w:sz w:val="24"/>
          <w:szCs w:val="24"/>
        </w:rPr>
      </w:pPr>
      <w:bookmarkStart w:id="165" w:name="1.9_Keeping_Textbook_Costs_Affordable_fo"/>
      <w:bookmarkStart w:id="166" w:name="_Toc237578495"/>
      <w:bookmarkEnd w:id="161"/>
      <w:bookmarkEnd w:id="165"/>
    </w:p>
    <w:p w:rsidR="00FD0B63" w:rsidRPr="00695142" w:rsidRDefault="00FD0B63" w:rsidP="00FD0B63">
      <w:pPr>
        <w:pStyle w:val="BodyText"/>
        <w:widowControl/>
        <w:tabs>
          <w:tab w:val="left" w:pos="5172"/>
          <w:tab w:val="left" w:pos="6699"/>
        </w:tabs>
        <w:spacing w:before="66"/>
        <w:ind w:left="0" w:right="-10"/>
        <w:rPr>
          <w:rFonts w:asciiTheme="majorHAnsi" w:hAnsiTheme="majorHAnsi"/>
        </w:rPr>
      </w:pPr>
    </w:p>
    <w:p w:rsidR="00FD0B63" w:rsidRPr="00695142" w:rsidRDefault="00DA5A59" w:rsidP="00FD0B63">
      <w:pPr>
        <w:pStyle w:val="Heading2"/>
        <w:keepNext/>
        <w:jc w:val="both"/>
        <w:rPr>
          <w:rFonts w:asciiTheme="majorHAnsi" w:hAnsiTheme="majorHAnsi"/>
        </w:rPr>
      </w:pPr>
      <w:bookmarkStart w:id="167" w:name="_3.12_Office_Hours"/>
      <w:bookmarkStart w:id="168" w:name="_Toc240016694"/>
      <w:bookmarkStart w:id="169" w:name="_Toc240424125"/>
      <w:bookmarkEnd w:id="167"/>
      <w:r w:rsidRPr="00DA5A59">
        <w:rPr>
          <w:rFonts w:asciiTheme="majorHAnsi" w:hAnsiTheme="majorHAnsi"/>
        </w:rPr>
        <w:t>3.1</w:t>
      </w:r>
      <w:r w:rsidR="00695142" w:rsidRPr="0077409B">
        <w:rPr>
          <w:rFonts w:asciiTheme="majorHAnsi" w:hAnsiTheme="majorHAnsi"/>
        </w:rPr>
        <w:t>2</w:t>
      </w:r>
      <w:r w:rsidRPr="00DA5A59">
        <w:rPr>
          <w:rFonts w:asciiTheme="majorHAnsi" w:hAnsiTheme="majorHAnsi"/>
        </w:rPr>
        <w:tab/>
        <w:t>Office Hours</w:t>
      </w:r>
      <w:r>
        <w:rPr>
          <w:rFonts w:asciiTheme="majorHAnsi" w:hAnsiTheme="majorHAnsi"/>
        </w:rPr>
        <w:fldChar w:fldCharType="begin"/>
      </w:r>
      <w:r w:rsidR="00AF7B78">
        <w:instrText xml:space="preserve"> XE "</w:instrText>
      </w:r>
      <w:r w:rsidRPr="00DA5A59">
        <w:rPr>
          <w:rFonts w:asciiTheme="majorHAnsi" w:hAnsiTheme="majorHAnsi"/>
        </w:rPr>
        <w:instrText>Office Hours</w:instrText>
      </w:r>
      <w:r w:rsidR="00AF7B78">
        <w:instrText xml:space="preserve">" </w:instrText>
      </w:r>
      <w:r>
        <w:rPr>
          <w:rFonts w:asciiTheme="majorHAnsi" w:hAnsiTheme="majorHAnsi"/>
        </w:rPr>
        <w:fldChar w:fldCharType="end"/>
      </w:r>
      <w:r w:rsidRPr="00DA5A59">
        <w:rPr>
          <w:rFonts w:asciiTheme="majorHAnsi" w:hAnsiTheme="majorHAnsi"/>
        </w:rPr>
        <w:t xml:space="preserve"> - Scheduling and Posting for Full-time Faculty</w:t>
      </w:r>
      <w:bookmarkEnd w:id="168"/>
      <w:bookmarkEnd w:id="169"/>
    </w:p>
    <w:bookmarkEnd w:id="166"/>
    <w:p w:rsidR="00FD0B63" w:rsidRPr="00695142" w:rsidRDefault="00FD0B63" w:rsidP="00FD0B63">
      <w:pPr>
        <w:keepNext/>
        <w:widowControl/>
        <w:spacing w:before="17" w:line="200" w:lineRule="exact"/>
        <w:ind w:right="-10"/>
        <w:rPr>
          <w:rFonts w:asciiTheme="majorHAnsi" w:hAnsiTheme="majorHAnsi"/>
          <w:sz w:val="20"/>
          <w:szCs w:val="20"/>
        </w:rPr>
      </w:pPr>
    </w:p>
    <w:p w:rsidR="00FD0B63" w:rsidRPr="00695142" w:rsidRDefault="00FF58C8" w:rsidP="00FD0B63">
      <w:pPr>
        <w:keepLines/>
        <w:widowControl/>
        <w:spacing w:before="66"/>
        <w:ind w:right="-10"/>
        <w:rPr>
          <w:rFonts w:asciiTheme="majorHAnsi" w:eastAsia="Cambria" w:hAnsiTheme="majorHAnsi" w:cs="Cambria"/>
          <w:spacing w:val="-1"/>
          <w:sz w:val="24"/>
          <w:szCs w:val="24"/>
        </w:rPr>
      </w:pPr>
      <w:bookmarkStart w:id="170" w:name="8.7_Purchase_Requisitions"/>
      <w:bookmarkEnd w:id="170"/>
      <w:r>
        <w:rPr>
          <w:rFonts w:asciiTheme="majorHAnsi" w:eastAsia="Cambria" w:hAnsiTheme="majorHAnsi" w:cs="Cambria"/>
          <w:spacing w:val="-1"/>
          <w:sz w:val="24"/>
          <w:szCs w:val="24"/>
        </w:rPr>
        <w:t xml:space="preserve">Full time faculty are required to hold office hours for a total of four hours a week, although exceptions exist for online faculty and in other circumstances.  </w:t>
      </w:r>
      <w:r w:rsidRPr="00DA5A59">
        <w:rPr>
          <w:rFonts w:asciiTheme="majorHAnsi" w:eastAsia="Cambria" w:hAnsiTheme="majorHAnsi" w:cs="Cambria"/>
          <w:spacing w:val="-1"/>
          <w:sz w:val="24"/>
          <w:szCs w:val="24"/>
        </w:rPr>
        <w:t xml:space="preserve">See the FHDA </w:t>
      </w:r>
      <w:hyperlink r:id="rId40" w:history="1">
        <w:r w:rsidRPr="00ED437C">
          <w:rPr>
            <w:rStyle w:val="Hyperlink"/>
            <w:rFonts w:asciiTheme="majorHAnsi" w:eastAsia="Cambria" w:hAnsiTheme="majorHAnsi" w:cs="Cambria"/>
            <w:spacing w:val="-1"/>
            <w:sz w:val="24"/>
            <w:szCs w:val="24"/>
          </w:rPr>
          <w:t>Faculty Agreement</w:t>
        </w:r>
        <w:r w:rsidR="00517084">
          <w:rPr>
            <w:rStyle w:val="Hyperlink"/>
            <w:rFonts w:asciiTheme="majorHAnsi" w:eastAsia="Cambria" w:hAnsiTheme="majorHAnsi" w:cs="Cambria"/>
            <w:spacing w:val="-1"/>
            <w:sz w:val="24"/>
            <w:szCs w:val="24"/>
          </w:rPr>
          <w:fldChar w:fldCharType="begin"/>
        </w:r>
        <w:r w:rsidR="00517084">
          <w:instrText xml:space="preserve"> XE "</w:instrText>
        </w:r>
        <w:r w:rsidR="00517084">
          <w:rPr>
            <w:rFonts w:asciiTheme="majorHAnsi" w:hAnsiTheme="majorHAnsi"/>
            <w:spacing w:val="1"/>
          </w:rPr>
          <w:instrText>Agreement</w:instrText>
        </w:r>
        <w:r w:rsidR="00517084">
          <w:instrText xml:space="preserve">" </w:instrText>
        </w:r>
        <w:r w:rsidR="00517084">
          <w:rPr>
            <w:rStyle w:val="Hyperlink"/>
            <w:rFonts w:asciiTheme="majorHAnsi" w:eastAsia="Cambria" w:hAnsiTheme="majorHAnsi" w:cs="Cambria"/>
            <w:spacing w:val="-1"/>
            <w:sz w:val="24"/>
            <w:szCs w:val="24"/>
          </w:rPr>
          <w:fldChar w:fldCharType="end"/>
        </w:r>
      </w:hyperlink>
      <w:r>
        <w:rPr>
          <w:rFonts w:asciiTheme="majorHAnsi" w:eastAsia="Cambria" w:hAnsiTheme="majorHAnsi" w:cs="Cambria"/>
          <w:spacing w:val="-1"/>
          <w:sz w:val="24"/>
          <w:szCs w:val="24"/>
        </w:rPr>
        <w:t xml:space="preserve">, Section 10.8.  </w:t>
      </w:r>
    </w:p>
    <w:p w:rsidR="00E1032D" w:rsidRPr="00695142" w:rsidRDefault="00E1032D" w:rsidP="00FD0B63">
      <w:pPr>
        <w:keepLines/>
        <w:widowControl/>
        <w:spacing w:before="66"/>
        <w:ind w:right="-10"/>
        <w:rPr>
          <w:rFonts w:asciiTheme="majorHAnsi" w:eastAsia="Cambria" w:hAnsiTheme="majorHAnsi" w:cs="Cambria"/>
          <w:spacing w:val="-1"/>
          <w:sz w:val="24"/>
          <w:szCs w:val="24"/>
        </w:rPr>
      </w:pPr>
    </w:p>
    <w:p w:rsidR="005E6524" w:rsidRDefault="00695142">
      <w:pPr>
        <w:pStyle w:val="Heading2"/>
      </w:pPr>
      <w:bookmarkStart w:id="171" w:name="_3.13__Office"/>
      <w:bookmarkStart w:id="172" w:name="_Toc240016695"/>
      <w:bookmarkStart w:id="173" w:name="_Toc240424126"/>
      <w:bookmarkEnd w:id="171"/>
      <w:r w:rsidRPr="0077409B">
        <w:t xml:space="preserve">3.13 </w:t>
      </w:r>
      <w:r w:rsidRPr="0077409B">
        <w:tab/>
      </w:r>
      <w:r w:rsidR="00DA5A59" w:rsidRPr="00DA5A59">
        <w:t>Office Hours</w:t>
      </w:r>
      <w:r w:rsidR="00DA5A59">
        <w:fldChar w:fldCharType="begin"/>
      </w:r>
      <w:r w:rsidR="00AF7B78">
        <w:instrText xml:space="preserve"> XE "</w:instrText>
      </w:r>
      <w:r w:rsidR="00DA5A59" w:rsidRPr="00DA5A59">
        <w:rPr>
          <w:rFonts w:asciiTheme="majorHAnsi" w:hAnsiTheme="majorHAnsi"/>
        </w:rPr>
        <w:instrText>Office Hours</w:instrText>
      </w:r>
      <w:r w:rsidR="00AF7B78">
        <w:instrText xml:space="preserve">" </w:instrText>
      </w:r>
      <w:r w:rsidR="00DA5A59">
        <w:fldChar w:fldCharType="end"/>
      </w:r>
      <w:r w:rsidR="00DA5A59" w:rsidRPr="00DA5A59">
        <w:t xml:space="preserve"> for Part-time Faculty</w:t>
      </w:r>
      <w:bookmarkEnd w:id="172"/>
      <w:bookmarkEnd w:id="173"/>
      <w:r w:rsidR="00DA5A59" w:rsidRPr="00DA5A59">
        <w:t xml:space="preserve"> </w:t>
      </w:r>
    </w:p>
    <w:p w:rsidR="00BE3DCD" w:rsidRDefault="00BE3DCD" w:rsidP="00FD0B63">
      <w:pPr>
        <w:keepLines/>
        <w:widowControl/>
        <w:spacing w:before="66"/>
        <w:ind w:right="-10"/>
        <w:rPr>
          <w:rFonts w:asciiTheme="majorHAnsi" w:eastAsia="Cambria" w:hAnsiTheme="majorHAnsi" w:cs="Cambria"/>
          <w:spacing w:val="-1"/>
          <w:sz w:val="24"/>
          <w:szCs w:val="24"/>
        </w:rPr>
      </w:pPr>
    </w:p>
    <w:p w:rsidR="00E1032D" w:rsidRPr="00695142" w:rsidRDefault="00DA5A59" w:rsidP="00FD0B63">
      <w:pPr>
        <w:keepLines/>
        <w:widowControl/>
        <w:spacing w:before="66"/>
        <w:ind w:right="-10"/>
        <w:rPr>
          <w:rFonts w:asciiTheme="majorHAnsi" w:eastAsia="Cambria" w:hAnsiTheme="majorHAnsi" w:cs="Cambria"/>
          <w:sz w:val="24"/>
          <w:szCs w:val="24"/>
        </w:rPr>
      </w:pPr>
      <w:r w:rsidRPr="00DA5A59">
        <w:rPr>
          <w:rFonts w:asciiTheme="majorHAnsi" w:eastAsia="Cambria" w:hAnsiTheme="majorHAnsi" w:cs="Cambria"/>
          <w:spacing w:val="-1"/>
          <w:sz w:val="24"/>
          <w:szCs w:val="24"/>
        </w:rPr>
        <w:t xml:space="preserve">Part time faculty may be eligible to participate in paid office hours at Foothill College.  Information regarding paid part time office hours can be found </w:t>
      </w:r>
      <w:r w:rsidR="00FF58C8">
        <w:rPr>
          <w:rFonts w:asciiTheme="majorHAnsi" w:eastAsia="Cambria" w:hAnsiTheme="majorHAnsi" w:cs="Cambria"/>
          <w:spacing w:val="-1"/>
          <w:sz w:val="24"/>
          <w:szCs w:val="24"/>
        </w:rPr>
        <w:t xml:space="preserve">in the </w:t>
      </w:r>
      <w:hyperlink r:id="rId41" w:history="1">
        <w:r w:rsidR="00FF58C8" w:rsidRPr="00ED437C">
          <w:rPr>
            <w:rStyle w:val="Hyperlink"/>
            <w:rFonts w:asciiTheme="majorHAnsi" w:eastAsia="Cambria" w:hAnsiTheme="majorHAnsi" w:cs="Cambria"/>
            <w:spacing w:val="-1"/>
            <w:sz w:val="24"/>
            <w:szCs w:val="24"/>
          </w:rPr>
          <w:t>Agreement</w:t>
        </w:r>
        <w:r w:rsidR="00517084">
          <w:rPr>
            <w:rStyle w:val="Hyperlink"/>
            <w:rFonts w:asciiTheme="majorHAnsi" w:eastAsia="Cambria" w:hAnsiTheme="majorHAnsi" w:cs="Cambria"/>
            <w:spacing w:val="-1"/>
            <w:sz w:val="24"/>
            <w:szCs w:val="24"/>
          </w:rPr>
          <w:fldChar w:fldCharType="begin"/>
        </w:r>
        <w:r w:rsidR="00517084">
          <w:instrText xml:space="preserve"> XE "</w:instrText>
        </w:r>
        <w:r w:rsidR="00517084">
          <w:rPr>
            <w:rFonts w:asciiTheme="majorHAnsi" w:hAnsiTheme="majorHAnsi"/>
            <w:spacing w:val="1"/>
          </w:rPr>
          <w:instrText>Agreement</w:instrText>
        </w:r>
        <w:r w:rsidR="00517084">
          <w:instrText xml:space="preserve">" </w:instrText>
        </w:r>
        <w:r w:rsidR="00517084">
          <w:rPr>
            <w:rStyle w:val="Hyperlink"/>
            <w:rFonts w:asciiTheme="majorHAnsi" w:eastAsia="Cambria" w:hAnsiTheme="majorHAnsi" w:cs="Cambria"/>
            <w:spacing w:val="-1"/>
            <w:sz w:val="24"/>
            <w:szCs w:val="24"/>
          </w:rPr>
          <w:fldChar w:fldCharType="end"/>
        </w:r>
      </w:hyperlink>
      <w:r w:rsidR="00FF58C8">
        <w:rPr>
          <w:rFonts w:asciiTheme="majorHAnsi" w:eastAsia="Cambria" w:hAnsiTheme="majorHAnsi" w:cs="Cambria"/>
          <w:spacing w:val="-1"/>
          <w:sz w:val="24"/>
          <w:szCs w:val="24"/>
        </w:rPr>
        <w:t>, Appendices S2 and 2.1</w:t>
      </w:r>
    </w:p>
    <w:p w:rsidR="00FD0B63" w:rsidRPr="00695142" w:rsidRDefault="00FD0B63" w:rsidP="00FD0B63">
      <w:pPr>
        <w:widowControl/>
        <w:spacing w:before="13" w:line="260" w:lineRule="exact"/>
        <w:ind w:right="-10"/>
        <w:rPr>
          <w:rFonts w:asciiTheme="majorHAnsi" w:eastAsia="Cambria" w:hAnsiTheme="majorHAnsi"/>
          <w:sz w:val="24"/>
          <w:szCs w:val="24"/>
        </w:rPr>
      </w:pPr>
      <w:bookmarkStart w:id="174" w:name="1.10_Convening_Classes_Off_Campus"/>
      <w:bookmarkStart w:id="175" w:name="_Toc237578460"/>
      <w:bookmarkEnd w:id="174"/>
    </w:p>
    <w:p w:rsidR="00FD0B63" w:rsidRPr="00695142" w:rsidRDefault="00FD0B63" w:rsidP="00FD0B63">
      <w:pPr>
        <w:pStyle w:val="BodyText"/>
        <w:widowControl/>
        <w:tabs>
          <w:tab w:val="left" w:pos="5172"/>
          <w:tab w:val="left" w:pos="6699"/>
        </w:tabs>
        <w:spacing w:before="66"/>
        <w:ind w:left="0" w:right="-10"/>
        <w:rPr>
          <w:rFonts w:asciiTheme="majorHAnsi" w:hAnsiTheme="majorHAnsi"/>
        </w:rPr>
      </w:pPr>
    </w:p>
    <w:p w:rsidR="00FD0B63" w:rsidRPr="00695142" w:rsidRDefault="00DA5A59" w:rsidP="00FD0B63">
      <w:pPr>
        <w:pStyle w:val="Heading2"/>
        <w:keepNext/>
        <w:jc w:val="both"/>
        <w:rPr>
          <w:rFonts w:asciiTheme="majorHAnsi" w:hAnsiTheme="majorHAnsi"/>
        </w:rPr>
      </w:pPr>
      <w:bookmarkStart w:id="176" w:name="_3.14_Field_Trips"/>
      <w:bookmarkStart w:id="177" w:name="_Toc240016696"/>
      <w:bookmarkStart w:id="178" w:name="_Toc240424127"/>
      <w:bookmarkEnd w:id="176"/>
      <w:r w:rsidRPr="00DA5A59">
        <w:rPr>
          <w:rFonts w:asciiTheme="majorHAnsi" w:hAnsiTheme="majorHAnsi"/>
        </w:rPr>
        <w:t>3.1</w:t>
      </w:r>
      <w:r w:rsidR="00695142">
        <w:rPr>
          <w:rFonts w:asciiTheme="majorHAnsi" w:hAnsiTheme="majorHAnsi"/>
        </w:rPr>
        <w:t>4</w:t>
      </w:r>
      <w:r w:rsidRPr="00DA5A59">
        <w:rPr>
          <w:rFonts w:asciiTheme="majorHAnsi" w:hAnsiTheme="majorHAnsi"/>
        </w:rPr>
        <w:tab/>
        <w:t>Field Trips</w:t>
      </w:r>
      <w:bookmarkEnd w:id="175"/>
      <w:bookmarkEnd w:id="177"/>
      <w:bookmarkEnd w:id="178"/>
      <w:r>
        <w:rPr>
          <w:rFonts w:asciiTheme="majorHAnsi" w:hAnsiTheme="majorHAnsi"/>
        </w:rPr>
        <w:fldChar w:fldCharType="begin"/>
      </w:r>
      <w:r w:rsidR="006C1FAA">
        <w:instrText xml:space="preserve"> XE "</w:instrText>
      </w:r>
      <w:r w:rsidRPr="00DA5A59">
        <w:rPr>
          <w:rFonts w:asciiTheme="majorHAnsi" w:hAnsiTheme="majorHAnsi"/>
        </w:rPr>
        <w:instrText>Field Trips</w:instrText>
      </w:r>
      <w:r w:rsidR="006C1FAA">
        <w:instrText xml:space="preserve">" </w:instrText>
      </w:r>
      <w:r>
        <w:rPr>
          <w:rFonts w:asciiTheme="majorHAnsi" w:hAnsiTheme="majorHAnsi"/>
        </w:rPr>
        <w:fldChar w:fldCharType="end"/>
      </w:r>
    </w:p>
    <w:p w:rsidR="00FD0B63" w:rsidRPr="00695142" w:rsidRDefault="00FD0B63" w:rsidP="00FD0B63">
      <w:pPr>
        <w:keepNext/>
        <w:widowControl/>
        <w:spacing w:before="17" w:line="200" w:lineRule="exact"/>
        <w:ind w:right="-10"/>
        <w:rPr>
          <w:rFonts w:asciiTheme="majorHAnsi" w:hAnsiTheme="majorHAnsi"/>
          <w:sz w:val="20"/>
          <w:szCs w:val="20"/>
        </w:rPr>
      </w:pPr>
    </w:p>
    <w:p w:rsidR="005E6524" w:rsidRDefault="00FF58C8">
      <w:pPr>
        <w:pStyle w:val="BodyText"/>
        <w:ind w:left="0"/>
      </w:pPr>
      <w:r>
        <w:t xml:space="preserve">Field trips require significant pre-trip planning, including the submission of permission forms and other paperwork.  </w:t>
      </w:r>
      <w:r w:rsidR="00DA5A59" w:rsidRPr="00DA5A59">
        <w:t>If you are planning a field trip, be certain to complete the proper forms. They can be found at: http://business.fhda.edu/risk/forms</w:t>
      </w:r>
    </w:p>
    <w:p w:rsidR="00FD0B63" w:rsidRPr="00695142" w:rsidRDefault="00FD0B63" w:rsidP="00FD0B63">
      <w:pPr>
        <w:pStyle w:val="BodyText"/>
        <w:widowControl/>
        <w:tabs>
          <w:tab w:val="left" w:pos="5172"/>
          <w:tab w:val="left" w:pos="6699"/>
        </w:tabs>
        <w:spacing w:before="66"/>
        <w:ind w:left="0" w:right="-10"/>
        <w:rPr>
          <w:rFonts w:asciiTheme="majorHAnsi" w:hAnsiTheme="majorHAnsi"/>
        </w:rPr>
      </w:pPr>
      <w:bookmarkStart w:id="179" w:name="1.6_College_Hour"/>
      <w:bookmarkStart w:id="180" w:name="_Toc237578461"/>
      <w:bookmarkEnd w:id="179"/>
    </w:p>
    <w:p w:rsidR="00FD0B63" w:rsidRPr="00695142" w:rsidRDefault="00DA5A59" w:rsidP="00FD0B63">
      <w:pPr>
        <w:pStyle w:val="Heading2"/>
        <w:keepNext/>
        <w:jc w:val="both"/>
        <w:rPr>
          <w:rFonts w:asciiTheme="majorHAnsi" w:hAnsiTheme="majorHAnsi"/>
        </w:rPr>
      </w:pPr>
      <w:bookmarkStart w:id="181" w:name="_3.15_Academic_Freedom"/>
      <w:bookmarkStart w:id="182" w:name="_Toc240016697"/>
      <w:bookmarkStart w:id="183" w:name="_Toc240424128"/>
      <w:bookmarkEnd w:id="181"/>
      <w:r w:rsidRPr="00DA5A59">
        <w:rPr>
          <w:rFonts w:asciiTheme="majorHAnsi" w:hAnsiTheme="majorHAnsi"/>
        </w:rPr>
        <w:t>3.1</w:t>
      </w:r>
      <w:r w:rsidR="00695142">
        <w:rPr>
          <w:rFonts w:asciiTheme="majorHAnsi" w:hAnsiTheme="majorHAnsi"/>
        </w:rPr>
        <w:t>5</w:t>
      </w:r>
      <w:r w:rsidRPr="00DA5A59">
        <w:rPr>
          <w:rFonts w:asciiTheme="majorHAnsi" w:hAnsiTheme="majorHAnsi"/>
        </w:rPr>
        <w:tab/>
        <w:t>Academic Freedom</w:t>
      </w:r>
      <w:bookmarkEnd w:id="180"/>
      <w:r>
        <w:rPr>
          <w:rFonts w:asciiTheme="majorHAnsi" w:hAnsiTheme="majorHAnsi"/>
        </w:rPr>
        <w:fldChar w:fldCharType="begin"/>
      </w:r>
      <w:r w:rsidR="006C1FAA">
        <w:instrText xml:space="preserve"> XE "</w:instrText>
      </w:r>
      <w:r w:rsidRPr="00DA5A59">
        <w:rPr>
          <w:rFonts w:asciiTheme="majorHAnsi" w:hAnsiTheme="majorHAnsi"/>
        </w:rPr>
        <w:instrText>Academic Freedom</w:instrText>
      </w:r>
      <w:r w:rsidR="006C1FAA">
        <w:instrText xml:space="preserve">" </w:instrText>
      </w:r>
      <w:r>
        <w:rPr>
          <w:rFonts w:asciiTheme="majorHAnsi" w:hAnsiTheme="majorHAnsi"/>
        </w:rPr>
        <w:fldChar w:fldCharType="end"/>
      </w:r>
      <w:r w:rsidRPr="00DA5A59">
        <w:rPr>
          <w:rFonts w:asciiTheme="majorHAnsi" w:hAnsiTheme="majorHAnsi"/>
        </w:rPr>
        <w:t xml:space="preserve"> and Professional Ethics</w:t>
      </w:r>
      <w:bookmarkEnd w:id="182"/>
      <w:bookmarkEnd w:id="183"/>
      <w:r>
        <w:rPr>
          <w:rFonts w:asciiTheme="majorHAnsi" w:hAnsiTheme="majorHAnsi"/>
        </w:rPr>
        <w:fldChar w:fldCharType="begin"/>
      </w:r>
      <w:r w:rsidR="006C1FAA">
        <w:instrText xml:space="preserve"> XE "</w:instrText>
      </w:r>
      <w:r w:rsidRPr="00DA5A59">
        <w:rPr>
          <w:rFonts w:asciiTheme="majorHAnsi" w:hAnsiTheme="majorHAnsi"/>
        </w:rPr>
        <w:instrText>Professional Ethics</w:instrText>
      </w:r>
      <w:r w:rsidR="006C1FAA">
        <w:instrText>" \t "</w:instrText>
      </w:r>
      <w:r w:rsidR="006C1FAA">
        <w:rPr>
          <w:i/>
        </w:rPr>
        <w:instrText>See</w:instrText>
      </w:r>
      <w:r w:rsidR="006C1FAA">
        <w:instrText xml:space="preserve">  Academic Freedom" </w:instrText>
      </w:r>
      <w:r>
        <w:rPr>
          <w:rFonts w:asciiTheme="majorHAnsi" w:hAnsiTheme="majorHAnsi"/>
        </w:rPr>
        <w:fldChar w:fldCharType="end"/>
      </w:r>
    </w:p>
    <w:p w:rsidR="00FD0B63" w:rsidRPr="00695142" w:rsidRDefault="00FD0B63" w:rsidP="00FD0B63">
      <w:pPr>
        <w:widowControl/>
        <w:spacing w:before="17" w:line="200" w:lineRule="exact"/>
        <w:ind w:right="-10"/>
        <w:rPr>
          <w:rFonts w:asciiTheme="majorHAnsi" w:hAnsiTheme="majorHAnsi"/>
          <w:sz w:val="20"/>
          <w:szCs w:val="20"/>
        </w:rPr>
      </w:pPr>
    </w:p>
    <w:p w:rsidR="00F534A7" w:rsidRPr="00695142" w:rsidRDefault="00DA5A59" w:rsidP="00FD0B63">
      <w:pPr>
        <w:pStyle w:val="BodyText"/>
        <w:widowControl/>
        <w:spacing w:before="66"/>
        <w:ind w:left="0" w:right="-10"/>
        <w:rPr>
          <w:rFonts w:asciiTheme="majorHAnsi" w:hAnsiTheme="majorHAnsi"/>
        </w:rPr>
      </w:pPr>
      <w:r w:rsidRPr="00DA5A59">
        <w:rPr>
          <w:rFonts w:asciiTheme="majorHAnsi" w:hAnsiTheme="majorHAnsi"/>
          <w:spacing w:val="-1"/>
        </w:rPr>
        <w:t>A</w:t>
      </w:r>
      <w:r w:rsidRPr="00DA5A59">
        <w:rPr>
          <w:rFonts w:asciiTheme="majorHAnsi" w:hAnsiTheme="majorHAnsi"/>
        </w:rPr>
        <w:t>ca</w:t>
      </w:r>
      <w:r w:rsidRPr="00DA5A59">
        <w:rPr>
          <w:rFonts w:asciiTheme="majorHAnsi" w:hAnsiTheme="majorHAnsi"/>
          <w:spacing w:val="-2"/>
        </w:rPr>
        <w:t>d</w:t>
      </w:r>
      <w:r w:rsidRPr="00DA5A59">
        <w:rPr>
          <w:rFonts w:asciiTheme="majorHAnsi" w:hAnsiTheme="majorHAnsi"/>
        </w:rPr>
        <w:t xml:space="preserve">emic </w:t>
      </w:r>
      <w:r w:rsidRPr="00DA5A59">
        <w:rPr>
          <w:rFonts w:asciiTheme="majorHAnsi" w:hAnsiTheme="majorHAnsi"/>
          <w:spacing w:val="-1"/>
        </w:rPr>
        <w:t>fr</w:t>
      </w:r>
      <w:r w:rsidRPr="00DA5A59">
        <w:rPr>
          <w:rFonts w:asciiTheme="majorHAnsi" w:hAnsiTheme="majorHAnsi"/>
        </w:rPr>
        <w:t>ee</w:t>
      </w:r>
      <w:r w:rsidRPr="00DA5A59">
        <w:rPr>
          <w:rFonts w:asciiTheme="majorHAnsi" w:hAnsiTheme="majorHAnsi"/>
          <w:spacing w:val="-2"/>
        </w:rPr>
        <w:t>d</w:t>
      </w:r>
      <w:r w:rsidRPr="00DA5A59">
        <w:rPr>
          <w:rFonts w:asciiTheme="majorHAnsi" w:hAnsiTheme="majorHAnsi"/>
        </w:rPr>
        <w:t>om</w:t>
      </w:r>
      <w:r w:rsidRPr="00DA5A59">
        <w:rPr>
          <w:rFonts w:asciiTheme="majorHAnsi" w:hAnsiTheme="majorHAnsi"/>
          <w:spacing w:val="-1"/>
        </w:rPr>
        <w:t xml:space="preserve"> </w:t>
      </w:r>
      <w:r w:rsidRPr="00DA5A59">
        <w:rPr>
          <w:rFonts w:asciiTheme="majorHAnsi" w:hAnsiTheme="majorHAnsi"/>
        </w:rPr>
        <w:t>is f</w:t>
      </w:r>
      <w:r w:rsidRPr="00DA5A59">
        <w:rPr>
          <w:rFonts w:asciiTheme="majorHAnsi" w:hAnsiTheme="majorHAnsi"/>
          <w:spacing w:val="-1"/>
        </w:rPr>
        <w:t>u</w:t>
      </w:r>
      <w:r w:rsidRPr="00DA5A59">
        <w:rPr>
          <w:rFonts w:asciiTheme="majorHAnsi" w:hAnsiTheme="majorHAnsi"/>
          <w:spacing w:val="2"/>
        </w:rPr>
        <w:t>n</w:t>
      </w:r>
      <w:r w:rsidRPr="00DA5A59">
        <w:rPr>
          <w:rFonts w:asciiTheme="majorHAnsi" w:hAnsiTheme="majorHAnsi"/>
          <w:spacing w:val="-2"/>
        </w:rPr>
        <w:t>d</w:t>
      </w:r>
      <w:r w:rsidRPr="00DA5A59">
        <w:rPr>
          <w:rFonts w:asciiTheme="majorHAnsi" w:hAnsiTheme="majorHAnsi"/>
        </w:rPr>
        <w:t>amental</w:t>
      </w:r>
      <w:r w:rsidRPr="00DA5A59">
        <w:rPr>
          <w:rFonts w:asciiTheme="majorHAnsi" w:hAnsiTheme="majorHAnsi"/>
          <w:spacing w:val="-1"/>
        </w:rPr>
        <w:t xml:space="preserve"> f</w:t>
      </w:r>
      <w:r w:rsidRPr="00DA5A59">
        <w:rPr>
          <w:rFonts w:asciiTheme="majorHAnsi" w:hAnsiTheme="majorHAnsi"/>
        </w:rPr>
        <w:t>or</w:t>
      </w:r>
      <w:r w:rsidRPr="00DA5A59">
        <w:rPr>
          <w:rFonts w:asciiTheme="majorHAnsi" w:hAnsiTheme="majorHAnsi"/>
          <w:spacing w:val="-2"/>
        </w:rPr>
        <w:t xml:space="preserve"> </w:t>
      </w:r>
      <w:r w:rsidRPr="00DA5A59">
        <w:rPr>
          <w:rFonts w:asciiTheme="majorHAnsi" w:hAnsiTheme="majorHAnsi"/>
        </w:rPr>
        <w:t xml:space="preserve">the </w:t>
      </w:r>
      <w:r w:rsidRPr="00DA5A59">
        <w:rPr>
          <w:rFonts w:asciiTheme="majorHAnsi" w:hAnsiTheme="majorHAnsi"/>
          <w:spacing w:val="1"/>
        </w:rPr>
        <w:t>p</w:t>
      </w:r>
      <w:r w:rsidRPr="00DA5A59">
        <w:rPr>
          <w:rFonts w:asciiTheme="majorHAnsi" w:hAnsiTheme="majorHAnsi"/>
          <w:spacing w:val="-1"/>
        </w:rPr>
        <w:t>r</w:t>
      </w:r>
      <w:r w:rsidRPr="00DA5A59">
        <w:rPr>
          <w:rFonts w:asciiTheme="majorHAnsi" w:hAnsiTheme="majorHAnsi"/>
        </w:rPr>
        <w:t>otection of</w:t>
      </w:r>
      <w:r w:rsidRPr="00DA5A59">
        <w:rPr>
          <w:rFonts w:asciiTheme="majorHAnsi" w:hAnsiTheme="majorHAnsi"/>
          <w:spacing w:val="-1"/>
        </w:rPr>
        <w:t xml:space="preserve"> </w:t>
      </w:r>
      <w:r w:rsidRPr="00DA5A59">
        <w:rPr>
          <w:rFonts w:asciiTheme="majorHAnsi" w:hAnsiTheme="majorHAnsi"/>
        </w:rPr>
        <w:t>the ri</w:t>
      </w:r>
      <w:r w:rsidRPr="00DA5A59">
        <w:rPr>
          <w:rFonts w:asciiTheme="majorHAnsi" w:hAnsiTheme="majorHAnsi"/>
          <w:spacing w:val="-1"/>
        </w:rPr>
        <w:t>g</w:t>
      </w:r>
      <w:r w:rsidRPr="00DA5A59">
        <w:rPr>
          <w:rFonts w:asciiTheme="majorHAnsi" w:hAnsiTheme="majorHAnsi"/>
        </w:rPr>
        <w:t>hts of</w:t>
      </w:r>
      <w:r w:rsidRPr="00DA5A59">
        <w:rPr>
          <w:rFonts w:asciiTheme="majorHAnsi" w:hAnsiTheme="majorHAnsi"/>
          <w:spacing w:val="-1"/>
        </w:rPr>
        <w:t xml:space="preserve"> </w:t>
      </w:r>
      <w:r w:rsidRPr="00DA5A59">
        <w:rPr>
          <w:rFonts w:asciiTheme="majorHAnsi" w:hAnsiTheme="majorHAnsi"/>
        </w:rPr>
        <w:t>the inst</w:t>
      </w:r>
      <w:r w:rsidRPr="00DA5A59">
        <w:rPr>
          <w:rFonts w:asciiTheme="majorHAnsi" w:hAnsiTheme="majorHAnsi"/>
          <w:spacing w:val="-1"/>
        </w:rPr>
        <w:t>r</w:t>
      </w:r>
      <w:r w:rsidRPr="00DA5A59">
        <w:rPr>
          <w:rFonts w:asciiTheme="majorHAnsi" w:hAnsiTheme="majorHAnsi"/>
        </w:rPr>
        <w:t>u</w:t>
      </w:r>
      <w:r w:rsidRPr="00DA5A59">
        <w:rPr>
          <w:rFonts w:asciiTheme="majorHAnsi" w:hAnsiTheme="majorHAnsi"/>
          <w:spacing w:val="-1"/>
        </w:rPr>
        <w:t>c</w:t>
      </w:r>
      <w:r w:rsidRPr="00DA5A59">
        <w:rPr>
          <w:rFonts w:asciiTheme="majorHAnsi" w:hAnsiTheme="majorHAnsi"/>
        </w:rPr>
        <w:t>t</w:t>
      </w:r>
      <w:r w:rsidRPr="00DA5A59">
        <w:rPr>
          <w:rFonts w:asciiTheme="majorHAnsi" w:hAnsiTheme="majorHAnsi"/>
          <w:spacing w:val="2"/>
        </w:rPr>
        <w:t>o</w:t>
      </w:r>
      <w:r w:rsidRPr="00DA5A59">
        <w:rPr>
          <w:rFonts w:asciiTheme="majorHAnsi" w:hAnsiTheme="majorHAnsi"/>
        </w:rPr>
        <w:t>r</w:t>
      </w:r>
      <w:r w:rsidRPr="00DA5A59">
        <w:rPr>
          <w:rFonts w:asciiTheme="majorHAnsi" w:hAnsiTheme="majorHAnsi"/>
          <w:spacing w:val="-1"/>
        </w:rPr>
        <w:t xml:space="preserve"> </w:t>
      </w:r>
      <w:r w:rsidRPr="00DA5A59">
        <w:rPr>
          <w:rFonts w:asciiTheme="majorHAnsi" w:hAnsiTheme="majorHAnsi"/>
        </w:rPr>
        <w:t>in teachin</w:t>
      </w:r>
      <w:r w:rsidRPr="00DA5A59">
        <w:rPr>
          <w:rFonts w:asciiTheme="majorHAnsi" w:hAnsiTheme="majorHAnsi"/>
          <w:spacing w:val="-1"/>
        </w:rPr>
        <w:t>g</w:t>
      </w:r>
      <w:r w:rsidRPr="00DA5A59">
        <w:rPr>
          <w:rFonts w:asciiTheme="majorHAnsi" w:hAnsiTheme="majorHAnsi"/>
        </w:rPr>
        <w:t>, and</w:t>
      </w:r>
      <w:r w:rsidRPr="00DA5A59">
        <w:rPr>
          <w:rFonts w:asciiTheme="majorHAnsi" w:hAnsiTheme="majorHAnsi"/>
          <w:spacing w:val="-2"/>
        </w:rPr>
        <w:t xml:space="preserve"> </w:t>
      </w:r>
      <w:r w:rsidRPr="00DA5A59">
        <w:rPr>
          <w:rFonts w:asciiTheme="majorHAnsi" w:hAnsiTheme="majorHAnsi"/>
        </w:rPr>
        <w:t>of</w:t>
      </w:r>
      <w:r w:rsidRPr="00DA5A59">
        <w:rPr>
          <w:rFonts w:asciiTheme="majorHAnsi" w:hAnsiTheme="majorHAnsi"/>
          <w:spacing w:val="-1"/>
        </w:rPr>
        <w:t xml:space="preserve"> </w:t>
      </w:r>
      <w:r w:rsidRPr="00DA5A59">
        <w:rPr>
          <w:rFonts w:asciiTheme="majorHAnsi" w:hAnsiTheme="majorHAnsi"/>
        </w:rPr>
        <w:t>the stu</w:t>
      </w:r>
      <w:r w:rsidRPr="00DA5A59">
        <w:rPr>
          <w:rFonts w:asciiTheme="majorHAnsi" w:hAnsiTheme="majorHAnsi"/>
          <w:spacing w:val="-2"/>
        </w:rPr>
        <w:t>d</w:t>
      </w:r>
      <w:r w:rsidRPr="00DA5A59">
        <w:rPr>
          <w:rFonts w:asciiTheme="majorHAnsi" w:hAnsiTheme="majorHAnsi"/>
        </w:rPr>
        <w:t>ent</w:t>
      </w:r>
      <w:r w:rsidRPr="00DA5A59">
        <w:rPr>
          <w:rFonts w:asciiTheme="majorHAnsi" w:hAnsiTheme="majorHAnsi"/>
          <w:spacing w:val="-1"/>
        </w:rPr>
        <w:t xml:space="preserve"> </w:t>
      </w:r>
      <w:r w:rsidRPr="00DA5A59">
        <w:rPr>
          <w:rFonts w:asciiTheme="majorHAnsi" w:hAnsiTheme="majorHAnsi"/>
        </w:rPr>
        <w:t xml:space="preserve">in </w:t>
      </w:r>
      <w:r w:rsidRPr="00DA5A59">
        <w:rPr>
          <w:rFonts w:asciiTheme="majorHAnsi" w:hAnsiTheme="majorHAnsi"/>
          <w:spacing w:val="-1"/>
        </w:rPr>
        <w:t>fr</w:t>
      </w:r>
      <w:r w:rsidRPr="00DA5A59">
        <w:rPr>
          <w:rFonts w:asciiTheme="majorHAnsi" w:hAnsiTheme="majorHAnsi"/>
        </w:rPr>
        <w:t>ee</w:t>
      </w:r>
      <w:r w:rsidRPr="00DA5A59">
        <w:rPr>
          <w:rFonts w:asciiTheme="majorHAnsi" w:hAnsiTheme="majorHAnsi"/>
          <w:spacing w:val="-2"/>
        </w:rPr>
        <w:t>d</w:t>
      </w:r>
      <w:r w:rsidRPr="00DA5A59">
        <w:rPr>
          <w:rFonts w:asciiTheme="majorHAnsi" w:hAnsiTheme="majorHAnsi"/>
        </w:rPr>
        <w:t>om</w:t>
      </w:r>
      <w:r w:rsidRPr="00DA5A59">
        <w:rPr>
          <w:rFonts w:asciiTheme="majorHAnsi" w:hAnsiTheme="majorHAnsi"/>
          <w:spacing w:val="-1"/>
        </w:rPr>
        <w:t xml:space="preserve"> </w:t>
      </w:r>
      <w:r w:rsidRPr="00DA5A59">
        <w:rPr>
          <w:rFonts w:asciiTheme="majorHAnsi" w:hAnsiTheme="majorHAnsi"/>
        </w:rPr>
        <w:t>of lea</w:t>
      </w:r>
      <w:r w:rsidRPr="00DA5A59">
        <w:rPr>
          <w:rFonts w:asciiTheme="majorHAnsi" w:hAnsiTheme="majorHAnsi"/>
          <w:spacing w:val="-1"/>
        </w:rPr>
        <w:t>r</w:t>
      </w:r>
      <w:r w:rsidRPr="00DA5A59">
        <w:rPr>
          <w:rFonts w:asciiTheme="majorHAnsi" w:hAnsiTheme="majorHAnsi"/>
        </w:rPr>
        <w:t>ning.</w:t>
      </w:r>
      <w:r w:rsidRPr="00DA5A59">
        <w:rPr>
          <w:rFonts w:asciiTheme="majorHAnsi" w:hAnsiTheme="majorHAnsi"/>
          <w:spacing w:val="2"/>
        </w:rPr>
        <w:t xml:space="preserve"> </w:t>
      </w:r>
      <w:r w:rsidRPr="00DA5A59">
        <w:rPr>
          <w:rFonts w:asciiTheme="majorHAnsi" w:hAnsiTheme="majorHAnsi"/>
        </w:rPr>
        <w:t xml:space="preserve">The Foothill College </w:t>
      </w:r>
      <w:hyperlink r:id="rId42" w:history="1">
        <w:r w:rsidRPr="00F4022A">
          <w:rPr>
            <w:rStyle w:val="Hyperlink"/>
            <w:rFonts w:asciiTheme="majorHAnsi" w:hAnsiTheme="majorHAnsi"/>
          </w:rPr>
          <w:t>Academic Senate</w:t>
        </w:r>
        <w:r w:rsidR="00517084">
          <w:rPr>
            <w:rStyle w:val="Hyperlink"/>
            <w:rFonts w:asciiTheme="majorHAnsi" w:hAnsiTheme="majorHAnsi"/>
          </w:rPr>
          <w:fldChar w:fldCharType="begin"/>
        </w:r>
        <w:r w:rsidR="00517084">
          <w:instrText xml:space="preserve"> XE "</w:instrText>
        </w:r>
        <w:r w:rsidR="00517084" w:rsidRPr="00DA5A59">
          <w:instrText>Academic Senate</w:instrText>
        </w:r>
        <w:r w:rsidR="00517084">
          <w:instrText xml:space="preserve">" </w:instrText>
        </w:r>
        <w:r w:rsidR="00517084">
          <w:rPr>
            <w:rStyle w:val="Hyperlink"/>
            <w:rFonts w:asciiTheme="majorHAnsi" w:hAnsiTheme="majorHAnsi"/>
          </w:rPr>
          <w:fldChar w:fldCharType="end"/>
        </w:r>
      </w:hyperlink>
      <w:r w:rsidRPr="00DA5A59">
        <w:rPr>
          <w:rFonts w:asciiTheme="majorHAnsi" w:hAnsiTheme="majorHAnsi"/>
        </w:rPr>
        <w:t xml:space="preserve"> has adopted and adheres to the American Association of University Professors (AAUP) statement on Professional Ethics</w:t>
      </w:r>
      <w:proofErr w:type="gramStart"/>
      <w:r w:rsidRPr="00DA5A59">
        <w:rPr>
          <w:rFonts w:asciiTheme="majorHAnsi" w:hAnsiTheme="majorHAnsi"/>
        </w:rPr>
        <w:t xml:space="preserve">:  </w:t>
      </w:r>
      <w:proofErr w:type="gramEnd"/>
      <w:r w:rsidR="00CA1438">
        <w:fldChar w:fldCharType="begin"/>
      </w:r>
      <w:r w:rsidR="00CA1438">
        <w:instrText xml:space="preserve"> HYPERLINK "http://www.aaup.org/report/statement-professional-ethics" </w:instrText>
      </w:r>
      <w:r w:rsidR="00CA1438">
        <w:fldChar w:fldCharType="separate"/>
      </w:r>
      <w:r w:rsidRPr="00DA5A59">
        <w:rPr>
          <w:rStyle w:val="Hyperlink"/>
          <w:rFonts w:asciiTheme="majorHAnsi" w:hAnsiTheme="majorHAnsi"/>
        </w:rPr>
        <w:t>http://www.aaup.org/report/statement-professional-ethics</w:t>
      </w:r>
      <w:r w:rsidR="00CA1438">
        <w:rPr>
          <w:rStyle w:val="Hyperlink"/>
          <w:rFonts w:asciiTheme="majorHAnsi" w:hAnsiTheme="majorHAnsi"/>
        </w:rPr>
        <w:fldChar w:fldCharType="end"/>
      </w:r>
    </w:p>
    <w:p w:rsidR="00F534A7" w:rsidRPr="00695142" w:rsidRDefault="00F534A7" w:rsidP="00FD0B63">
      <w:pPr>
        <w:pStyle w:val="BodyText"/>
        <w:widowControl/>
        <w:spacing w:before="66"/>
        <w:ind w:left="0" w:right="-10"/>
        <w:rPr>
          <w:rFonts w:asciiTheme="majorHAnsi" w:hAnsiTheme="majorHAnsi"/>
        </w:rPr>
      </w:pPr>
    </w:p>
    <w:p w:rsidR="00F534A7" w:rsidRPr="00695142" w:rsidRDefault="00DA5A59" w:rsidP="00FD0B63">
      <w:pPr>
        <w:pStyle w:val="BodyText"/>
        <w:widowControl/>
        <w:spacing w:before="66"/>
        <w:ind w:left="0" w:right="-10"/>
        <w:rPr>
          <w:rFonts w:asciiTheme="majorHAnsi" w:hAnsiTheme="majorHAnsi"/>
        </w:rPr>
      </w:pPr>
      <w:r w:rsidRPr="00DA5A59">
        <w:rPr>
          <w:rFonts w:asciiTheme="majorHAnsi" w:hAnsiTheme="majorHAnsi"/>
        </w:rPr>
        <w:t>The Academic Senate</w:t>
      </w:r>
      <w:r w:rsidR="00517084">
        <w:rPr>
          <w:rFonts w:asciiTheme="majorHAnsi" w:hAnsiTheme="majorHAnsi"/>
        </w:rPr>
        <w:fldChar w:fldCharType="begin"/>
      </w:r>
      <w:r w:rsidR="00517084">
        <w:instrText xml:space="preserve"> XE "</w:instrText>
      </w:r>
      <w:r w:rsidR="00517084" w:rsidRPr="00DA5A59">
        <w:instrText>Academic Senate</w:instrText>
      </w:r>
      <w:r w:rsidR="00517084">
        <w:instrText xml:space="preserve">" </w:instrText>
      </w:r>
      <w:r w:rsidR="00517084">
        <w:rPr>
          <w:rFonts w:asciiTheme="majorHAnsi" w:hAnsiTheme="majorHAnsi"/>
        </w:rPr>
        <w:fldChar w:fldCharType="end"/>
      </w:r>
      <w:r w:rsidRPr="00DA5A59">
        <w:rPr>
          <w:rFonts w:asciiTheme="majorHAnsi" w:hAnsiTheme="majorHAnsi"/>
        </w:rPr>
        <w:t xml:space="preserve">, in conjunction with the </w:t>
      </w:r>
      <w:hyperlink r:id="rId43" w:history="1">
        <w:r w:rsidRPr="00F4022A">
          <w:rPr>
            <w:rStyle w:val="Hyperlink"/>
            <w:rFonts w:asciiTheme="majorHAnsi" w:hAnsiTheme="majorHAnsi"/>
          </w:rPr>
          <w:t>Faculty Association</w:t>
        </w:r>
        <w:r w:rsidR="00517084">
          <w:rPr>
            <w:rStyle w:val="Hyperlink"/>
            <w:rFonts w:asciiTheme="majorHAnsi" w:hAnsiTheme="majorHAnsi"/>
          </w:rPr>
          <w:fldChar w:fldCharType="begin"/>
        </w:r>
        <w:r w:rsidR="00517084">
          <w:instrText xml:space="preserve"> XE "</w:instrText>
        </w:r>
        <w:r w:rsidR="00517084" w:rsidRPr="00DA5A59">
          <w:instrText>Faculty Association</w:instrText>
        </w:r>
        <w:r w:rsidR="00517084">
          <w:instrText xml:space="preserve">" </w:instrText>
        </w:r>
        <w:r w:rsidR="00517084">
          <w:rPr>
            <w:rStyle w:val="Hyperlink"/>
            <w:rFonts w:asciiTheme="majorHAnsi" w:hAnsiTheme="majorHAnsi"/>
          </w:rPr>
          <w:fldChar w:fldCharType="end"/>
        </w:r>
      </w:hyperlink>
      <w:r w:rsidRPr="00DA5A59">
        <w:rPr>
          <w:rFonts w:asciiTheme="majorHAnsi" w:hAnsiTheme="majorHAnsi"/>
        </w:rPr>
        <w:t xml:space="preserve"> and the De Anza Academic Senate, created the following statement on Academic Freedom</w:t>
      </w:r>
      <w:r>
        <w:rPr>
          <w:rFonts w:asciiTheme="majorHAnsi" w:hAnsiTheme="majorHAnsi"/>
        </w:rPr>
        <w:fldChar w:fldCharType="begin"/>
      </w:r>
      <w:r w:rsidR="006C1FAA">
        <w:instrText xml:space="preserve"> XE "</w:instrText>
      </w:r>
      <w:r w:rsidRPr="00DA5A59">
        <w:rPr>
          <w:rFonts w:asciiTheme="majorHAnsi" w:hAnsiTheme="majorHAnsi"/>
        </w:rPr>
        <w:instrText>Academic Freedom</w:instrText>
      </w:r>
      <w:r w:rsidR="006C1FAA">
        <w:instrText xml:space="preserve">" </w:instrText>
      </w:r>
      <w:r>
        <w:rPr>
          <w:rFonts w:asciiTheme="majorHAnsi" w:hAnsiTheme="majorHAnsi"/>
        </w:rPr>
        <w:fldChar w:fldCharType="end"/>
      </w:r>
      <w:r w:rsidRPr="00DA5A59">
        <w:rPr>
          <w:rFonts w:asciiTheme="majorHAnsi" w:hAnsiTheme="majorHAnsi"/>
        </w:rPr>
        <w:t>:</w:t>
      </w:r>
    </w:p>
    <w:p w:rsidR="00FD0B63" w:rsidRPr="00695142" w:rsidRDefault="00DA5A59" w:rsidP="00FD0B63">
      <w:pPr>
        <w:pStyle w:val="BodyText"/>
        <w:widowControl/>
        <w:spacing w:before="66"/>
        <w:ind w:left="0" w:right="-10"/>
        <w:rPr>
          <w:rFonts w:asciiTheme="majorHAnsi" w:hAnsiTheme="majorHAnsi"/>
        </w:rPr>
      </w:pPr>
      <w:r w:rsidRPr="00DA5A59">
        <w:rPr>
          <w:rFonts w:asciiTheme="majorHAnsi" w:hAnsiTheme="majorHAnsi"/>
        </w:rPr>
        <w:t>http://www.foothill.edu/senate/documents/2010-11/Spring_11/Academic%20Freedom.pdf</w:t>
      </w:r>
    </w:p>
    <w:p w:rsidR="00FD0B63" w:rsidRPr="00695142" w:rsidRDefault="00FD0B63" w:rsidP="00FD0B63">
      <w:pPr>
        <w:widowControl/>
        <w:spacing w:before="20" w:line="260" w:lineRule="exact"/>
        <w:ind w:right="-10"/>
        <w:rPr>
          <w:rFonts w:asciiTheme="majorHAnsi" w:hAnsiTheme="majorHAnsi"/>
          <w:sz w:val="26"/>
          <w:szCs w:val="26"/>
        </w:rPr>
      </w:pPr>
    </w:p>
    <w:p w:rsidR="00FD0B63" w:rsidRPr="00695142" w:rsidRDefault="00DA5A59" w:rsidP="00FD0B63">
      <w:pPr>
        <w:pStyle w:val="BodyText"/>
        <w:widowControl/>
        <w:ind w:left="0" w:right="-10"/>
        <w:rPr>
          <w:rFonts w:asciiTheme="majorHAnsi" w:hAnsiTheme="majorHAnsi"/>
        </w:rPr>
      </w:pPr>
      <w:r w:rsidRPr="00DA5A59">
        <w:rPr>
          <w:rFonts w:asciiTheme="majorHAnsi" w:hAnsiTheme="majorHAnsi"/>
        </w:rPr>
        <w:t>Q</w:t>
      </w:r>
      <w:r w:rsidRPr="00DA5A59">
        <w:rPr>
          <w:rFonts w:asciiTheme="majorHAnsi" w:hAnsiTheme="majorHAnsi"/>
          <w:spacing w:val="-2"/>
        </w:rPr>
        <w:t>u</w:t>
      </w:r>
      <w:r w:rsidRPr="00DA5A59">
        <w:rPr>
          <w:rFonts w:asciiTheme="majorHAnsi" w:hAnsiTheme="majorHAnsi"/>
        </w:rPr>
        <w:t>estions related</w:t>
      </w:r>
      <w:r w:rsidRPr="00DA5A59">
        <w:rPr>
          <w:rFonts w:asciiTheme="majorHAnsi" w:hAnsiTheme="majorHAnsi"/>
          <w:spacing w:val="-1"/>
        </w:rPr>
        <w:t xml:space="preserve"> </w:t>
      </w:r>
      <w:r w:rsidRPr="00DA5A59">
        <w:rPr>
          <w:rFonts w:asciiTheme="majorHAnsi" w:hAnsiTheme="majorHAnsi"/>
        </w:rPr>
        <w:t>to</w:t>
      </w:r>
      <w:r w:rsidRPr="00DA5A59">
        <w:rPr>
          <w:rFonts w:asciiTheme="majorHAnsi" w:hAnsiTheme="majorHAnsi"/>
          <w:spacing w:val="-1"/>
        </w:rPr>
        <w:t xml:space="preserve"> </w:t>
      </w:r>
      <w:r w:rsidRPr="00DA5A59">
        <w:rPr>
          <w:rFonts w:asciiTheme="majorHAnsi" w:hAnsiTheme="majorHAnsi"/>
        </w:rPr>
        <w:t>aca</w:t>
      </w:r>
      <w:r w:rsidRPr="00DA5A59">
        <w:rPr>
          <w:rFonts w:asciiTheme="majorHAnsi" w:hAnsiTheme="majorHAnsi"/>
          <w:spacing w:val="-1"/>
        </w:rPr>
        <w:t>d</w:t>
      </w:r>
      <w:r w:rsidRPr="00DA5A59">
        <w:rPr>
          <w:rFonts w:asciiTheme="majorHAnsi" w:hAnsiTheme="majorHAnsi"/>
        </w:rPr>
        <w:t>emic f</w:t>
      </w:r>
      <w:r w:rsidRPr="00DA5A59">
        <w:rPr>
          <w:rFonts w:asciiTheme="majorHAnsi" w:hAnsiTheme="majorHAnsi"/>
          <w:spacing w:val="-2"/>
        </w:rPr>
        <w:t>r</w:t>
      </w:r>
      <w:r w:rsidRPr="00DA5A59">
        <w:rPr>
          <w:rFonts w:asciiTheme="majorHAnsi" w:hAnsiTheme="majorHAnsi"/>
        </w:rPr>
        <w:t>ee</w:t>
      </w:r>
      <w:r w:rsidRPr="00DA5A59">
        <w:rPr>
          <w:rFonts w:asciiTheme="majorHAnsi" w:hAnsiTheme="majorHAnsi"/>
          <w:spacing w:val="-2"/>
        </w:rPr>
        <w:t>d</w:t>
      </w:r>
      <w:r w:rsidRPr="00DA5A59">
        <w:rPr>
          <w:rFonts w:asciiTheme="majorHAnsi" w:hAnsiTheme="majorHAnsi"/>
        </w:rPr>
        <w:t>om</w:t>
      </w:r>
      <w:r w:rsidRPr="00DA5A59">
        <w:rPr>
          <w:rFonts w:asciiTheme="majorHAnsi" w:hAnsiTheme="majorHAnsi"/>
          <w:spacing w:val="-1"/>
        </w:rPr>
        <w:t xml:space="preserve"> </w:t>
      </w:r>
      <w:r w:rsidRPr="00DA5A59">
        <w:rPr>
          <w:rFonts w:asciiTheme="majorHAnsi" w:hAnsiTheme="majorHAnsi"/>
        </w:rPr>
        <w:t>sh</w:t>
      </w:r>
      <w:r w:rsidRPr="00DA5A59">
        <w:rPr>
          <w:rFonts w:asciiTheme="majorHAnsi" w:hAnsiTheme="majorHAnsi"/>
          <w:spacing w:val="1"/>
        </w:rPr>
        <w:t>o</w:t>
      </w:r>
      <w:r w:rsidRPr="00DA5A59">
        <w:rPr>
          <w:rFonts w:asciiTheme="majorHAnsi" w:hAnsiTheme="majorHAnsi"/>
        </w:rPr>
        <w:t>uld</w:t>
      </w:r>
      <w:r w:rsidRPr="00DA5A59">
        <w:rPr>
          <w:rFonts w:asciiTheme="majorHAnsi" w:hAnsiTheme="majorHAnsi"/>
          <w:spacing w:val="-1"/>
        </w:rPr>
        <w:t xml:space="preserve"> </w:t>
      </w:r>
      <w:r w:rsidRPr="00DA5A59">
        <w:rPr>
          <w:rFonts w:asciiTheme="majorHAnsi" w:hAnsiTheme="majorHAnsi"/>
        </w:rPr>
        <w:t xml:space="preserve">be </w:t>
      </w:r>
      <w:r w:rsidRPr="00DA5A59">
        <w:rPr>
          <w:rFonts w:asciiTheme="majorHAnsi" w:hAnsiTheme="majorHAnsi"/>
          <w:spacing w:val="-1"/>
        </w:rPr>
        <w:t>d</w:t>
      </w:r>
      <w:r w:rsidRPr="00DA5A59">
        <w:rPr>
          <w:rFonts w:asciiTheme="majorHAnsi" w:hAnsiTheme="majorHAnsi"/>
        </w:rPr>
        <w:t>irected</w:t>
      </w:r>
      <w:r w:rsidRPr="00DA5A59">
        <w:rPr>
          <w:rFonts w:asciiTheme="majorHAnsi" w:hAnsiTheme="majorHAnsi"/>
          <w:spacing w:val="-2"/>
        </w:rPr>
        <w:t xml:space="preserve"> </w:t>
      </w:r>
      <w:r w:rsidRPr="00DA5A59">
        <w:rPr>
          <w:rFonts w:asciiTheme="majorHAnsi" w:hAnsiTheme="majorHAnsi"/>
        </w:rPr>
        <w:t>to</w:t>
      </w:r>
      <w:r w:rsidRPr="00DA5A59">
        <w:rPr>
          <w:rFonts w:asciiTheme="majorHAnsi" w:hAnsiTheme="majorHAnsi"/>
          <w:spacing w:val="-1"/>
        </w:rPr>
        <w:t xml:space="preserve"> d</w:t>
      </w:r>
      <w:r w:rsidRPr="00DA5A59">
        <w:rPr>
          <w:rFonts w:asciiTheme="majorHAnsi" w:hAnsiTheme="majorHAnsi"/>
        </w:rPr>
        <w:t>e</w:t>
      </w:r>
      <w:r w:rsidRPr="00DA5A59">
        <w:rPr>
          <w:rFonts w:asciiTheme="majorHAnsi" w:hAnsiTheme="majorHAnsi"/>
          <w:spacing w:val="1"/>
        </w:rPr>
        <w:t>p</w:t>
      </w:r>
      <w:r w:rsidRPr="00DA5A59">
        <w:rPr>
          <w:rFonts w:asciiTheme="majorHAnsi" w:hAnsiTheme="majorHAnsi"/>
        </w:rPr>
        <w:t>artment c</w:t>
      </w:r>
      <w:r w:rsidRPr="00DA5A59">
        <w:rPr>
          <w:rFonts w:asciiTheme="majorHAnsi" w:hAnsiTheme="majorHAnsi"/>
          <w:spacing w:val="-1"/>
        </w:rPr>
        <w:t>h</w:t>
      </w:r>
      <w:r w:rsidRPr="00DA5A59">
        <w:rPr>
          <w:rFonts w:asciiTheme="majorHAnsi" w:hAnsiTheme="majorHAnsi"/>
        </w:rPr>
        <w:t>ai</w:t>
      </w:r>
      <w:r w:rsidRPr="00DA5A59">
        <w:rPr>
          <w:rFonts w:asciiTheme="majorHAnsi" w:hAnsiTheme="majorHAnsi"/>
          <w:spacing w:val="-1"/>
        </w:rPr>
        <w:t>r</w:t>
      </w:r>
      <w:r w:rsidRPr="00DA5A59">
        <w:rPr>
          <w:rFonts w:asciiTheme="majorHAnsi" w:hAnsiTheme="majorHAnsi"/>
        </w:rPr>
        <w:t>s or the Academic Senate</w:t>
      </w:r>
      <w:r w:rsidR="00517084">
        <w:rPr>
          <w:rFonts w:asciiTheme="majorHAnsi" w:hAnsiTheme="majorHAnsi"/>
        </w:rPr>
        <w:fldChar w:fldCharType="begin"/>
      </w:r>
      <w:r w:rsidR="00517084">
        <w:instrText xml:space="preserve"> XE "</w:instrText>
      </w:r>
      <w:r w:rsidR="00517084" w:rsidRPr="00DA5A59">
        <w:instrText>Academic Senate</w:instrText>
      </w:r>
      <w:r w:rsidR="00517084">
        <w:instrText xml:space="preserve">" </w:instrText>
      </w:r>
      <w:r w:rsidR="00517084">
        <w:rPr>
          <w:rFonts w:asciiTheme="majorHAnsi" w:hAnsiTheme="majorHAnsi"/>
        </w:rPr>
        <w:fldChar w:fldCharType="end"/>
      </w:r>
      <w:r w:rsidRPr="00DA5A59">
        <w:rPr>
          <w:rFonts w:asciiTheme="majorHAnsi" w:hAnsiTheme="majorHAnsi"/>
        </w:rPr>
        <w:t>.</w:t>
      </w:r>
    </w:p>
    <w:p w:rsidR="00FD0B63" w:rsidRPr="00695142" w:rsidRDefault="00FD0B63" w:rsidP="00FD0B63">
      <w:pPr>
        <w:pStyle w:val="BodyText"/>
        <w:widowControl/>
        <w:tabs>
          <w:tab w:val="left" w:pos="5172"/>
          <w:tab w:val="left" w:pos="6699"/>
        </w:tabs>
        <w:spacing w:before="66"/>
        <w:ind w:left="0" w:right="-10"/>
        <w:rPr>
          <w:rFonts w:asciiTheme="majorHAnsi" w:hAnsiTheme="majorHAnsi"/>
        </w:rPr>
      </w:pPr>
      <w:bookmarkStart w:id="184" w:name="2.9_Faculty_E-mail,_Web_Pages_and_Online"/>
      <w:bookmarkStart w:id="185" w:name="3.3_Student_Travel_Requirements"/>
      <w:bookmarkStart w:id="186" w:name="_Toc237578470"/>
      <w:bookmarkEnd w:id="184"/>
      <w:bookmarkEnd w:id="185"/>
    </w:p>
    <w:p w:rsidR="00FD0B63" w:rsidRPr="00695142" w:rsidRDefault="00DA5A59" w:rsidP="00FD0B63">
      <w:pPr>
        <w:pStyle w:val="Heading2"/>
        <w:keepNext/>
        <w:jc w:val="both"/>
        <w:rPr>
          <w:rFonts w:asciiTheme="majorHAnsi" w:hAnsiTheme="majorHAnsi"/>
        </w:rPr>
      </w:pPr>
      <w:bookmarkStart w:id="187" w:name="_3.16_Student_Travel"/>
      <w:bookmarkStart w:id="188" w:name="_Toc240016698"/>
      <w:bookmarkStart w:id="189" w:name="_Toc240424129"/>
      <w:bookmarkEnd w:id="187"/>
      <w:r w:rsidRPr="00DA5A59">
        <w:rPr>
          <w:rFonts w:asciiTheme="majorHAnsi" w:hAnsiTheme="majorHAnsi"/>
        </w:rPr>
        <w:t>3.1</w:t>
      </w:r>
      <w:r w:rsidR="00695142">
        <w:rPr>
          <w:rFonts w:asciiTheme="majorHAnsi" w:hAnsiTheme="majorHAnsi"/>
        </w:rPr>
        <w:t>6</w:t>
      </w:r>
      <w:r w:rsidRPr="00DA5A59">
        <w:rPr>
          <w:rFonts w:asciiTheme="majorHAnsi" w:hAnsiTheme="majorHAnsi"/>
        </w:rPr>
        <w:tab/>
        <w:t>Student Travel</w:t>
      </w:r>
      <w:r>
        <w:rPr>
          <w:rFonts w:asciiTheme="majorHAnsi" w:hAnsiTheme="majorHAnsi"/>
        </w:rPr>
        <w:fldChar w:fldCharType="begin"/>
      </w:r>
      <w:r w:rsidR="006C1FAA">
        <w:instrText xml:space="preserve"> XE "</w:instrText>
      </w:r>
      <w:r w:rsidRPr="00DA5A59">
        <w:rPr>
          <w:rFonts w:asciiTheme="majorHAnsi" w:hAnsiTheme="majorHAnsi"/>
        </w:rPr>
        <w:instrText>Student Travel</w:instrText>
      </w:r>
      <w:r w:rsidR="006C1FAA">
        <w:instrText xml:space="preserve">" </w:instrText>
      </w:r>
      <w:r>
        <w:rPr>
          <w:rFonts w:asciiTheme="majorHAnsi" w:hAnsiTheme="majorHAnsi"/>
        </w:rPr>
        <w:fldChar w:fldCharType="end"/>
      </w:r>
      <w:r w:rsidRPr="00DA5A59">
        <w:rPr>
          <w:rFonts w:asciiTheme="majorHAnsi" w:hAnsiTheme="majorHAnsi"/>
        </w:rPr>
        <w:t xml:space="preserve"> Requirements</w:t>
      </w:r>
      <w:bookmarkEnd w:id="186"/>
      <w:bookmarkEnd w:id="188"/>
      <w:bookmarkEnd w:id="189"/>
    </w:p>
    <w:p w:rsidR="00FD0B63" w:rsidRPr="00695142" w:rsidRDefault="00FD0B63" w:rsidP="00FD0B63">
      <w:pPr>
        <w:widowControl/>
        <w:spacing w:before="17" w:line="200" w:lineRule="exact"/>
        <w:ind w:right="-10"/>
        <w:rPr>
          <w:rFonts w:asciiTheme="majorHAnsi" w:hAnsiTheme="majorHAnsi"/>
          <w:sz w:val="20"/>
          <w:szCs w:val="20"/>
        </w:rPr>
      </w:pPr>
    </w:p>
    <w:p w:rsidR="00FD0B63" w:rsidRPr="00695142" w:rsidRDefault="00DA5A59" w:rsidP="00FD0B63">
      <w:pPr>
        <w:pStyle w:val="BodyText"/>
        <w:widowControl/>
        <w:spacing w:before="70" w:line="280" w:lineRule="exact"/>
        <w:ind w:left="0" w:right="-10"/>
        <w:rPr>
          <w:rFonts w:asciiTheme="majorHAnsi" w:hAnsiTheme="majorHAnsi"/>
        </w:rPr>
      </w:pPr>
      <w:r w:rsidRPr="00DA5A59">
        <w:rPr>
          <w:rFonts w:asciiTheme="majorHAnsi" w:hAnsiTheme="majorHAnsi"/>
        </w:rPr>
        <w:t>A</w:t>
      </w:r>
      <w:r w:rsidRPr="00DA5A59">
        <w:rPr>
          <w:rFonts w:asciiTheme="majorHAnsi" w:hAnsiTheme="majorHAnsi"/>
          <w:spacing w:val="-1"/>
        </w:rPr>
        <w:t xml:space="preserve"> f</w:t>
      </w:r>
      <w:r w:rsidRPr="00DA5A59">
        <w:rPr>
          <w:rFonts w:asciiTheme="majorHAnsi" w:hAnsiTheme="majorHAnsi"/>
        </w:rPr>
        <w:t>ul</w:t>
      </w:r>
      <w:r w:rsidRPr="00DA5A59">
        <w:rPr>
          <w:rFonts w:asciiTheme="majorHAnsi" w:hAnsiTheme="majorHAnsi"/>
          <w:spacing w:val="-2"/>
        </w:rPr>
        <w:t>l</w:t>
      </w:r>
      <w:r w:rsidRPr="00DA5A59">
        <w:rPr>
          <w:rFonts w:asciiTheme="majorHAnsi" w:hAnsiTheme="majorHAnsi"/>
          <w:spacing w:val="-1"/>
        </w:rPr>
        <w:t>-</w:t>
      </w:r>
      <w:r w:rsidRPr="00DA5A59">
        <w:rPr>
          <w:rFonts w:asciiTheme="majorHAnsi" w:hAnsiTheme="majorHAnsi"/>
        </w:rPr>
        <w:t xml:space="preserve">time </w:t>
      </w:r>
      <w:r w:rsidRPr="00DA5A59">
        <w:rPr>
          <w:rFonts w:asciiTheme="majorHAnsi" w:hAnsiTheme="majorHAnsi"/>
          <w:spacing w:val="-2"/>
        </w:rPr>
        <w:t>d</w:t>
      </w:r>
      <w:r w:rsidRPr="00DA5A59">
        <w:rPr>
          <w:rFonts w:asciiTheme="majorHAnsi" w:hAnsiTheme="majorHAnsi"/>
        </w:rPr>
        <w:t>ist</w:t>
      </w:r>
      <w:r w:rsidRPr="00DA5A59">
        <w:rPr>
          <w:rFonts w:asciiTheme="majorHAnsi" w:hAnsiTheme="majorHAnsi"/>
          <w:spacing w:val="-1"/>
        </w:rPr>
        <w:t>r</w:t>
      </w:r>
      <w:r w:rsidRPr="00DA5A59">
        <w:rPr>
          <w:rFonts w:asciiTheme="majorHAnsi" w:hAnsiTheme="majorHAnsi"/>
        </w:rPr>
        <w:t>ic</w:t>
      </w:r>
      <w:r w:rsidRPr="00DA5A59">
        <w:rPr>
          <w:rFonts w:asciiTheme="majorHAnsi" w:hAnsiTheme="majorHAnsi"/>
          <w:spacing w:val="1"/>
        </w:rPr>
        <w:t>t</w:t>
      </w:r>
      <w:r w:rsidRPr="00DA5A59">
        <w:rPr>
          <w:rFonts w:asciiTheme="majorHAnsi" w:hAnsiTheme="majorHAnsi"/>
          <w:spacing w:val="-1"/>
        </w:rPr>
        <w:t>-</w:t>
      </w:r>
      <w:r w:rsidRPr="00DA5A59">
        <w:rPr>
          <w:rFonts w:asciiTheme="majorHAnsi" w:hAnsiTheme="majorHAnsi"/>
        </w:rPr>
        <w:t>em</w:t>
      </w:r>
      <w:r w:rsidRPr="00DA5A59">
        <w:rPr>
          <w:rFonts w:asciiTheme="majorHAnsi" w:hAnsiTheme="majorHAnsi"/>
          <w:spacing w:val="3"/>
        </w:rPr>
        <w:t>p</w:t>
      </w:r>
      <w:r w:rsidRPr="00DA5A59">
        <w:rPr>
          <w:rFonts w:asciiTheme="majorHAnsi" w:hAnsiTheme="majorHAnsi"/>
        </w:rPr>
        <w:t>lo</w:t>
      </w:r>
      <w:r w:rsidRPr="00DA5A59">
        <w:rPr>
          <w:rFonts w:asciiTheme="majorHAnsi" w:hAnsiTheme="majorHAnsi"/>
          <w:spacing w:val="-2"/>
        </w:rPr>
        <w:t>y</w:t>
      </w:r>
      <w:r w:rsidRPr="00DA5A59">
        <w:rPr>
          <w:rFonts w:asciiTheme="majorHAnsi" w:hAnsiTheme="majorHAnsi"/>
        </w:rPr>
        <w:t>ed</w:t>
      </w:r>
      <w:r w:rsidRPr="00DA5A59">
        <w:rPr>
          <w:rFonts w:asciiTheme="majorHAnsi" w:hAnsiTheme="majorHAnsi"/>
          <w:spacing w:val="-1"/>
        </w:rPr>
        <w:t xml:space="preserve"> </w:t>
      </w:r>
      <w:r w:rsidRPr="00DA5A59">
        <w:rPr>
          <w:rFonts w:asciiTheme="majorHAnsi" w:hAnsiTheme="majorHAnsi"/>
        </w:rPr>
        <w:t>instr</w:t>
      </w:r>
      <w:r w:rsidRPr="00DA5A59">
        <w:rPr>
          <w:rFonts w:asciiTheme="majorHAnsi" w:hAnsiTheme="majorHAnsi"/>
          <w:spacing w:val="-1"/>
        </w:rPr>
        <w:t>u</w:t>
      </w:r>
      <w:r w:rsidRPr="00DA5A59">
        <w:rPr>
          <w:rFonts w:asciiTheme="majorHAnsi" w:hAnsiTheme="majorHAnsi"/>
        </w:rPr>
        <w:t>ctor</w:t>
      </w:r>
      <w:r w:rsidRPr="00DA5A59">
        <w:rPr>
          <w:rFonts w:asciiTheme="majorHAnsi" w:hAnsiTheme="majorHAnsi"/>
          <w:spacing w:val="1"/>
        </w:rPr>
        <w:t xml:space="preserve"> </w:t>
      </w:r>
      <w:r w:rsidRPr="00DA5A59">
        <w:rPr>
          <w:rFonts w:asciiTheme="majorHAnsi" w:hAnsiTheme="majorHAnsi"/>
        </w:rPr>
        <w:t>m</w:t>
      </w:r>
      <w:r w:rsidRPr="00DA5A59">
        <w:rPr>
          <w:rFonts w:asciiTheme="majorHAnsi" w:hAnsiTheme="majorHAnsi"/>
          <w:spacing w:val="-2"/>
        </w:rPr>
        <w:t>u</w:t>
      </w:r>
      <w:r w:rsidRPr="00DA5A59">
        <w:rPr>
          <w:rFonts w:asciiTheme="majorHAnsi" w:hAnsiTheme="majorHAnsi"/>
        </w:rPr>
        <w:t>st acc</w:t>
      </w:r>
      <w:r w:rsidRPr="00DA5A59">
        <w:rPr>
          <w:rFonts w:asciiTheme="majorHAnsi" w:hAnsiTheme="majorHAnsi"/>
          <w:spacing w:val="-1"/>
        </w:rPr>
        <w:t>o</w:t>
      </w:r>
      <w:r w:rsidRPr="00DA5A59">
        <w:rPr>
          <w:rFonts w:asciiTheme="majorHAnsi" w:hAnsiTheme="majorHAnsi"/>
        </w:rPr>
        <w:t>mpany stu</w:t>
      </w:r>
      <w:r w:rsidRPr="00DA5A59">
        <w:rPr>
          <w:rFonts w:asciiTheme="majorHAnsi" w:hAnsiTheme="majorHAnsi"/>
          <w:spacing w:val="-2"/>
        </w:rPr>
        <w:t>d</w:t>
      </w:r>
      <w:r w:rsidRPr="00DA5A59">
        <w:rPr>
          <w:rFonts w:asciiTheme="majorHAnsi" w:hAnsiTheme="majorHAnsi"/>
        </w:rPr>
        <w:t>ents w</w:t>
      </w:r>
      <w:r w:rsidRPr="00DA5A59">
        <w:rPr>
          <w:rFonts w:asciiTheme="majorHAnsi" w:hAnsiTheme="majorHAnsi"/>
          <w:spacing w:val="1"/>
        </w:rPr>
        <w:t>h</w:t>
      </w:r>
      <w:r w:rsidRPr="00DA5A59">
        <w:rPr>
          <w:rFonts w:asciiTheme="majorHAnsi" w:hAnsiTheme="majorHAnsi"/>
        </w:rPr>
        <w:t>o a</w:t>
      </w:r>
      <w:r w:rsidRPr="00DA5A59">
        <w:rPr>
          <w:rFonts w:asciiTheme="majorHAnsi" w:hAnsiTheme="majorHAnsi"/>
          <w:spacing w:val="-1"/>
        </w:rPr>
        <w:t>r</w:t>
      </w:r>
      <w:r w:rsidRPr="00DA5A59">
        <w:rPr>
          <w:rFonts w:asciiTheme="majorHAnsi" w:hAnsiTheme="majorHAnsi"/>
        </w:rPr>
        <w:t>e t</w:t>
      </w:r>
      <w:r w:rsidRPr="00DA5A59">
        <w:rPr>
          <w:rFonts w:asciiTheme="majorHAnsi" w:hAnsiTheme="majorHAnsi"/>
          <w:spacing w:val="-1"/>
        </w:rPr>
        <w:t>r</w:t>
      </w:r>
      <w:r w:rsidRPr="00DA5A59">
        <w:rPr>
          <w:rFonts w:asciiTheme="majorHAnsi" w:hAnsiTheme="majorHAnsi"/>
        </w:rPr>
        <w:t>aveling</w:t>
      </w:r>
      <w:r w:rsidRPr="00DA5A59">
        <w:rPr>
          <w:rFonts w:asciiTheme="majorHAnsi" w:hAnsiTheme="majorHAnsi"/>
          <w:spacing w:val="-1"/>
        </w:rPr>
        <w:t xml:space="preserve"> </w:t>
      </w:r>
      <w:r w:rsidRPr="00DA5A59">
        <w:rPr>
          <w:rFonts w:asciiTheme="majorHAnsi" w:hAnsiTheme="majorHAnsi"/>
        </w:rPr>
        <w:t xml:space="preserve">because of </w:t>
      </w:r>
      <w:r w:rsidRPr="00DA5A59">
        <w:rPr>
          <w:rFonts w:asciiTheme="majorHAnsi" w:hAnsiTheme="majorHAnsi"/>
          <w:spacing w:val="-1"/>
        </w:rPr>
        <w:t>c</w:t>
      </w:r>
      <w:r w:rsidRPr="00DA5A59">
        <w:rPr>
          <w:rFonts w:asciiTheme="majorHAnsi" w:hAnsiTheme="majorHAnsi"/>
        </w:rPr>
        <w:t>ol</w:t>
      </w:r>
      <w:r w:rsidRPr="00DA5A59">
        <w:rPr>
          <w:rFonts w:asciiTheme="majorHAnsi" w:hAnsiTheme="majorHAnsi"/>
          <w:spacing w:val="-1"/>
        </w:rPr>
        <w:t>l</w:t>
      </w:r>
      <w:r w:rsidRPr="00DA5A59">
        <w:rPr>
          <w:rFonts w:asciiTheme="majorHAnsi" w:hAnsiTheme="majorHAnsi"/>
        </w:rPr>
        <w:t>ege</w:t>
      </w:r>
      <w:r w:rsidRPr="00DA5A59">
        <w:rPr>
          <w:rFonts w:asciiTheme="majorHAnsi" w:hAnsiTheme="majorHAnsi"/>
          <w:spacing w:val="-1"/>
        </w:rPr>
        <w:t>-r</w:t>
      </w:r>
      <w:r w:rsidRPr="00DA5A59">
        <w:rPr>
          <w:rFonts w:asciiTheme="majorHAnsi" w:hAnsiTheme="majorHAnsi"/>
        </w:rPr>
        <w:t>elated</w:t>
      </w:r>
      <w:r w:rsidRPr="00DA5A59">
        <w:rPr>
          <w:rFonts w:asciiTheme="majorHAnsi" w:hAnsiTheme="majorHAnsi"/>
          <w:spacing w:val="-1"/>
        </w:rPr>
        <w:t xml:space="preserve"> </w:t>
      </w:r>
      <w:r w:rsidRPr="00DA5A59">
        <w:rPr>
          <w:rFonts w:asciiTheme="majorHAnsi" w:hAnsiTheme="majorHAnsi"/>
        </w:rPr>
        <w:t>activities (e</w:t>
      </w:r>
      <w:r w:rsidRPr="00DA5A59">
        <w:rPr>
          <w:rFonts w:asciiTheme="majorHAnsi" w:hAnsiTheme="majorHAnsi"/>
          <w:spacing w:val="1"/>
        </w:rPr>
        <w:t>.</w:t>
      </w:r>
      <w:r w:rsidRPr="00DA5A59">
        <w:rPr>
          <w:rFonts w:asciiTheme="majorHAnsi" w:hAnsiTheme="majorHAnsi"/>
          <w:spacing w:val="-1"/>
        </w:rPr>
        <w:t>g</w:t>
      </w:r>
      <w:r w:rsidRPr="00DA5A59">
        <w:rPr>
          <w:rFonts w:asciiTheme="majorHAnsi" w:hAnsiTheme="majorHAnsi"/>
        </w:rPr>
        <w:t>. athletic</w:t>
      </w:r>
      <w:r w:rsidRPr="00DA5A59">
        <w:rPr>
          <w:rFonts w:asciiTheme="majorHAnsi" w:hAnsiTheme="majorHAnsi"/>
          <w:spacing w:val="1"/>
        </w:rPr>
        <w:t>s</w:t>
      </w:r>
      <w:r w:rsidRPr="00DA5A59">
        <w:rPr>
          <w:rFonts w:asciiTheme="majorHAnsi" w:hAnsiTheme="majorHAnsi"/>
          <w:spacing w:val="-1"/>
        </w:rPr>
        <w:t>)</w:t>
      </w:r>
      <w:r w:rsidRPr="00DA5A59">
        <w:rPr>
          <w:rFonts w:asciiTheme="majorHAnsi" w:hAnsiTheme="majorHAnsi"/>
        </w:rPr>
        <w:t>.</w:t>
      </w:r>
      <w:r w:rsidRPr="00DA5A59">
        <w:rPr>
          <w:rFonts w:asciiTheme="majorHAnsi" w:hAnsiTheme="majorHAnsi"/>
          <w:spacing w:val="1"/>
        </w:rPr>
        <w:t xml:space="preserve"> </w:t>
      </w:r>
      <w:r w:rsidRPr="00DA5A59">
        <w:rPr>
          <w:rFonts w:asciiTheme="majorHAnsi" w:hAnsiTheme="majorHAnsi"/>
          <w:spacing w:val="-1"/>
        </w:rPr>
        <w:t>I</w:t>
      </w:r>
      <w:r w:rsidRPr="00DA5A59">
        <w:rPr>
          <w:rFonts w:asciiTheme="majorHAnsi" w:hAnsiTheme="majorHAnsi"/>
        </w:rPr>
        <w:t>nst</w:t>
      </w:r>
      <w:r w:rsidRPr="00DA5A59">
        <w:rPr>
          <w:rFonts w:asciiTheme="majorHAnsi" w:hAnsiTheme="majorHAnsi"/>
          <w:spacing w:val="-1"/>
        </w:rPr>
        <w:t>r</w:t>
      </w:r>
      <w:r w:rsidRPr="00DA5A59">
        <w:rPr>
          <w:rFonts w:asciiTheme="majorHAnsi" w:hAnsiTheme="majorHAnsi"/>
        </w:rPr>
        <w:t>u</w:t>
      </w:r>
      <w:r w:rsidRPr="00DA5A59">
        <w:rPr>
          <w:rFonts w:asciiTheme="majorHAnsi" w:hAnsiTheme="majorHAnsi"/>
          <w:spacing w:val="-4"/>
        </w:rPr>
        <w:t>c</w:t>
      </w:r>
      <w:r w:rsidRPr="00DA5A59">
        <w:rPr>
          <w:rFonts w:asciiTheme="majorHAnsi" w:hAnsiTheme="majorHAnsi"/>
        </w:rPr>
        <w:t>to</w:t>
      </w:r>
      <w:r w:rsidRPr="00DA5A59">
        <w:rPr>
          <w:rFonts w:asciiTheme="majorHAnsi" w:hAnsiTheme="majorHAnsi"/>
          <w:spacing w:val="-1"/>
        </w:rPr>
        <w:t>r</w:t>
      </w:r>
      <w:r w:rsidRPr="00DA5A59">
        <w:rPr>
          <w:rFonts w:asciiTheme="majorHAnsi" w:hAnsiTheme="majorHAnsi"/>
        </w:rPr>
        <w:t>s m</w:t>
      </w:r>
      <w:r w:rsidRPr="00DA5A59">
        <w:rPr>
          <w:rFonts w:asciiTheme="majorHAnsi" w:hAnsiTheme="majorHAnsi"/>
          <w:spacing w:val="-2"/>
        </w:rPr>
        <w:t>u</w:t>
      </w:r>
      <w:r w:rsidRPr="00DA5A59">
        <w:rPr>
          <w:rFonts w:asciiTheme="majorHAnsi" w:hAnsiTheme="majorHAnsi"/>
        </w:rPr>
        <w:t>st submit all</w:t>
      </w:r>
      <w:r w:rsidRPr="00DA5A59">
        <w:rPr>
          <w:rFonts w:asciiTheme="majorHAnsi" w:hAnsiTheme="majorHAnsi"/>
          <w:spacing w:val="-1"/>
        </w:rPr>
        <w:t xml:space="preserve"> r</w:t>
      </w:r>
      <w:r w:rsidRPr="00DA5A59">
        <w:rPr>
          <w:rFonts w:asciiTheme="majorHAnsi" w:hAnsiTheme="majorHAnsi"/>
        </w:rPr>
        <w:t>e</w:t>
      </w:r>
      <w:r w:rsidRPr="00DA5A59">
        <w:rPr>
          <w:rFonts w:asciiTheme="majorHAnsi" w:hAnsiTheme="majorHAnsi"/>
          <w:spacing w:val="1"/>
        </w:rPr>
        <w:t>q</w:t>
      </w:r>
      <w:r w:rsidRPr="00DA5A59">
        <w:rPr>
          <w:rFonts w:asciiTheme="majorHAnsi" w:hAnsiTheme="majorHAnsi"/>
        </w:rPr>
        <w:t>ui</w:t>
      </w:r>
      <w:r w:rsidRPr="00DA5A59">
        <w:rPr>
          <w:rFonts w:asciiTheme="majorHAnsi" w:hAnsiTheme="majorHAnsi"/>
          <w:spacing w:val="-1"/>
        </w:rPr>
        <w:t>r</w:t>
      </w:r>
      <w:r w:rsidRPr="00DA5A59">
        <w:rPr>
          <w:rFonts w:asciiTheme="majorHAnsi" w:hAnsiTheme="majorHAnsi"/>
        </w:rPr>
        <w:t>ed</w:t>
      </w:r>
      <w:r w:rsidRPr="00DA5A59">
        <w:rPr>
          <w:rFonts w:asciiTheme="majorHAnsi" w:hAnsiTheme="majorHAnsi"/>
          <w:spacing w:val="-1"/>
        </w:rPr>
        <w:t xml:space="preserve"> </w:t>
      </w:r>
      <w:r w:rsidRPr="00DA5A59">
        <w:rPr>
          <w:rFonts w:asciiTheme="majorHAnsi" w:hAnsiTheme="majorHAnsi"/>
          <w:spacing w:val="-2"/>
        </w:rPr>
        <w:t>d</w:t>
      </w:r>
      <w:r w:rsidRPr="00DA5A59">
        <w:rPr>
          <w:rFonts w:asciiTheme="majorHAnsi" w:hAnsiTheme="majorHAnsi"/>
        </w:rPr>
        <w:t>o</w:t>
      </w:r>
      <w:r w:rsidRPr="00DA5A59">
        <w:rPr>
          <w:rFonts w:asciiTheme="majorHAnsi" w:hAnsiTheme="majorHAnsi"/>
          <w:spacing w:val="1"/>
        </w:rPr>
        <w:t>c</w:t>
      </w:r>
      <w:r w:rsidRPr="00DA5A59">
        <w:rPr>
          <w:rFonts w:asciiTheme="majorHAnsi" w:hAnsiTheme="majorHAnsi"/>
        </w:rPr>
        <w:t>u</w:t>
      </w:r>
      <w:r w:rsidRPr="00DA5A59">
        <w:rPr>
          <w:rFonts w:asciiTheme="majorHAnsi" w:hAnsiTheme="majorHAnsi"/>
          <w:spacing w:val="-2"/>
        </w:rPr>
        <w:t>m</w:t>
      </w:r>
      <w:r w:rsidRPr="00DA5A59">
        <w:rPr>
          <w:rFonts w:asciiTheme="majorHAnsi" w:hAnsiTheme="majorHAnsi"/>
        </w:rPr>
        <w:t>entation p</w:t>
      </w:r>
      <w:r w:rsidRPr="00DA5A59">
        <w:rPr>
          <w:rFonts w:asciiTheme="majorHAnsi" w:hAnsiTheme="majorHAnsi"/>
          <w:spacing w:val="-1"/>
        </w:rPr>
        <w:t>r</w:t>
      </w:r>
      <w:r w:rsidRPr="00DA5A59">
        <w:rPr>
          <w:rFonts w:asciiTheme="majorHAnsi" w:hAnsiTheme="majorHAnsi"/>
        </w:rPr>
        <w:t>ior</w:t>
      </w:r>
      <w:r w:rsidRPr="00DA5A59">
        <w:rPr>
          <w:rFonts w:asciiTheme="majorHAnsi" w:hAnsiTheme="majorHAnsi"/>
          <w:spacing w:val="-1"/>
        </w:rPr>
        <w:t xml:space="preserve"> </w:t>
      </w:r>
      <w:r w:rsidRPr="00DA5A59">
        <w:rPr>
          <w:rFonts w:asciiTheme="majorHAnsi" w:hAnsiTheme="majorHAnsi"/>
        </w:rPr>
        <w:t>to</w:t>
      </w:r>
      <w:r w:rsidRPr="00DA5A59">
        <w:rPr>
          <w:rFonts w:asciiTheme="majorHAnsi" w:hAnsiTheme="majorHAnsi"/>
          <w:spacing w:val="-1"/>
        </w:rPr>
        <w:t xml:space="preserve"> d</w:t>
      </w:r>
      <w:r w:rsidRPr="00DA5A59">
        <w:rPr>
          <w:rFonts w:asciiTheme="majorHAnsi" w:hAnsiTheme="majorHAnsi"/>
        </w:rPr>
        <w:t>e</w:t>
      </w:r>
      <w:r w:rsidRPr="00DA5A59">
        <w:rPr>
          <w:rFonts w:asciiTheme="majorHAnsi" w:hAnsiTheme="majorHAnsi"/>
          <w:spacing w:val="1"/>
        </w:rPr>
        <w:t>p</w:t>
      </w:r>
      <w:r w:rsidRPr="00DA5A59">
        <w:rPr>
          <w:rFonts w:asciiTheme="majorHAnsi" w:hAnsiTheme="majorHAnsi"/>
        </w:rPr>
        <w:t>artu</w:t>
      </w:r>
      <w:r w:rsidRPr="00DA5A59">
        <w:rPr>
          <w:rFonts w:asciiTheme="majorHAnsi" w:hAnsiTheme="majorHAnsi"/>
          <w:spacing w:val="-2"/>
        </w:rPr>
        <w:t>r</w:t>
      </w:r>
      <w:r w:rsidRPr="00DA5A59">
        <w:rPr>
          <w:rFonts w:asciiTheme="majorHAnsi" w:hAnsiTheme="majorHAnsi"/>
        </w:rPr>
        <w:t>e.</w:t>
      </w:r>
      <w:r w:rsidRPr="00DA5A59">
        <w:rPr>
          <w:rFonts w:asciiTheme="majorHAnsi" w:hAnsiTheme="majorHAnsi"/>
          <w:spacing w:val="1"/>
        </w:rPr>
        <w:t xml:space="preserve"> </w:t>
      </w:r>
      <w:r w:rsidRPr="00DA5A59">
        <w:rPr>
          <w:rFonts w:asciiTheme="majorHAnsi" w:hAnsiTheme="majorHAnsi"/>
        </w:rPr>
        <w:t>T</w:t>
      </w:r>
      <w:r w:rsidRPr="00DA5A59">
        <w:rPr>
          <w:rFonts w:asciiTheme="majorHAnsi" w:hAnsiTheme="majorHAnsi"/>
          <w:spacing w:val="-2"/>
        </w:rPr>
        <w:t>h</w:t>
      </w:r>
      <w:r w:rsidRPr="00DA5A59">
        <w:rPr>
          <w:rFonts w:asciiTheme="majorHAnsi" w:hAnsiTheme="majorHAnsi"/>
        </w:rPr>
        <w:t>ese policy</w:t>
      </w:r>
      <w:r w:rsidRPr="00DA5A59">
        <w:rPr>
          <w:rFonts w:asciiTheme="majorHAnsi" w:hAnsiTheme="majorHAnsi"/>
          <w:spacing w:val="-2"/>
        </w:rPr>
        <w:t xml:space="preserve"> </w:t>
      </w:r>
      <w:r w:rsidRPr="00DA5A59">
        <w:rPr>
          <w:rFonts w:asciiTheme="majorHAnsi" w:hAnsiTheme="majorHAnsi"/>
          <w:spacing w:val="-1"/>
        </w:rPr>
        <w:t>r</w:t>
      </w:r>
      <w:r w:rsidRPr="00DA5A59">
        <w:rPr>
          <w:rFonts w:asciiTheme="majorHAnsi" w:hAnsiTheme="majorHAnsi"/>
        </w:rPr>
        <w:t>e</w:t>
      </w:r>
      <w:r w:rsidRPr="00DA5A59">
        <w:rPr>
          <w:rFonts w:asciiTheme="majorHAnsi" w:hAnsiTheme="majorHAnsi"/>
          <w:spacing w:val="1"/>
        </w:rPr>
        <w:t>q</w:t>
      </w:r>
      <w:r w:rsidRPr="00DA5A59">
        <w:rPr>
          <w:rFonts w:asciiTheme="majorHAnsi" w:hAnsiTheme="majorHAnsi"/>
        </w:rPr>
        <w:t>ui</w:t>
      </w:r>
      <w:r w:rsidRPr="00DA5A59">
        <w:rPr>
          <w:rFonts w:asciiTheme="majorHAnsi" w:hAnsiTheme="majorHAnsi"/>
          <w:spacing w:val="-1"/>
        </w:rPr>
        <w:t>r</w:t>
      </w:r>
      <w:r w:rsidRPr="00DA5A59">
        <w:rPr>
          <w:rFonts w:asciiTheme="majorHAnsi" w:hAnsiTheme="majorHAnsi"/>
        </w:rPr>
        <w:t xml:space="preserve">ements </w:t>
      </w:r>
      <w:r w:rsidRPr="00DA5A59">
        <w:rPr>
          <w:rFonts w:asciiTheme="majorHAnsi" w:hAnsiTheme="majorHAnsi"/>
          <w:spacing w:val="1"/>
        </w:rPr>
        <w:t>p</w:t>
      </w:r>
      <w:r w:rsidRPr="00DA5A59">
        <w:rPr>
          <w:rFonts w:asciiTheme="majorHAnsi" w:hAnsiTheme="majorHAnsi"/>
          <w:spacing w:val="-1"/>
        </w:rPr>
        <w:t>r</w:t>
      </w:r>
      <w:r w:rsidRPr="00DA5A59">
        <w:rPr>
          <w:rFonts w:asciiTheme="majorHAnsi" w:hAnsiTheme="majorHAnsi"/>
        </w:rPr>
        <w:t>otect</w:t>
      </w:r>
      <w:r w:rsidRPr="00DA5A59">
        <w:rPr>
          <w:rFonts w:asciiTheme="majorHAnsi" w:hAnsiTheme="majorHAnsi"/>
          <w:spacing w:val="-1"/>
        </w:rPr>
        <w:t xml:space="preserve"> </w:t>
      </w:r>
      <w:r w:rsidRPr="00DA5A59">
        <w:rPr>
          <w:rFonts w:asciiTheme="majorHAnsi" w:hAnsiTheme="majorHAnsi"/>
        </w:rPr>
        <w:t>instr</w:t>
      </w:r>
      <w:r w:rsidRPr="00DA5A59">
        <w:rPr>
          <w:rFonts w:asciiTheme="majorHAnsi" w:hAnsiTheme="majorHAnsi"/>
          <w:spacing w:val="-1"/>
        </w:rPr>
        <w:t>u</w:t>
      </w:r>
      <w:r w:rsidRPr="00DA5A59">
        <w:rPr>
          <w:rFonts w:asciiTheme="majorHAnsi" w:hAnsiTheme="majorHAnsi"/>
        </w:rPr>
        <w:t>cto</w:t>
      </w:r>
      <w:r w:rsidRPr="00DA5A59">
        <w:rPr>
          <w:rFonts w:asciiTheme="majorHAnsi" w:hAnsiTheme="majorHAnsi"/>
          <w:spacing w:val="-1"/>
        </w:rPr>
        <w:t>r</w:t>
      </w:r>
      <w:r w:rsidRPr="00DA5A59">
        <w:rPr>
          <w:rFonts w:asciiTheme="majorHAnsi" w:hAnsiTheme="majorHAnsi"/>
        </w:rPr>
        <w:t>s and</w:t>
      </w:r>
      <w:r w:rsidRPr="00DA5A59">
        <w:rPr>
          <w:rFonts w:asciiTheme="majorHAnsi" w:hAnsiTheme="majorHAnsi"/>
          <w:spacing w:val="-2"/>
        </w:rPr>
        <w:t xml:space="preserve"> </w:t>
      </w:r>
      <w:r w:rsidRPr="00DA5A59">
        <w:rPr>
          <w:rFonts w:asciiTheme="majorHAnsi" w:hAnsiTheme="majorHAnsi"/>
        </w:rPr>
        <w:t>stu</w:t>
      </w:r>
      <w:r w:rsidRPr="00DA5A59">
        <w:rPr>
          <w:rFonts w:asciiTheme="majorHAnsi" w:hAnsiTheme="majorHAnsi"/>
          <w:spacing w:val="-2"/>
        </w:rPr>
        <w:t>d</w:t>
      </w:r>
      <w:r w:rsidRPr="00DA5A59">
        <w:rPr>
          <w:rFonts w:asciiTheme="majorHAnsi" w:hAnsiTheme="majorHAnsi"/>
        </w:rPr>
        <w:t>ents.</w:t>
      </w:r>
      <w:r w:rsidRPr="00DA5A59">
        <w:rPr>
          <w:rFonts w:asciiTheme="majorHAnsi" w:hAnsiTheme="majorHAnsi"/>
          <w:spacing w:val="1"/>
        </w:rPr>
        <w:t xml:space="preserve"> Travel out of the United States requires Board advanced approval. </w:t>
      </w:r>
      <w:r w:rsidRPr="00DA5A59">
        <w:rPr>
          <w:rFonts w:asciiTheme="majorHAnsi" w:hAnsiTheme="majorHAnsi"/>
        </w:rPr>
        <w:t>Please con</w:t>
      </w:r>
      <w:r w:rsidRPr="00DA5A59">
        <w:rPr>
          <w:rFonts w:asciiTheme="majorHAnsi" w:hAnsiTheme="majorHAnsi"/>
          <w:spacing w:val="-2"/>
        </w:rPr>
        <w:t>t</w:t>
      </w:r>
      <w:r w:rsidRPr="00DA5A59">
        <w:rPr>
          <w:rFonts w:asciiTheme="majorHAnsi" w:hAnsiTheme="majorHAnsi"/>
        </w:rPr>
        <w:t xml:space="preserve">act the </w:t>
      </w:r>
      <w:r w:rsidRPr="00DA5A59">
        <w:rPr>
          <w:rFonts w:asciiTheme="majorHAnsi" w:hAnsiTheme="majorHAnsi"/>
          <w:spacing w:val="-1"/>
        </w:rPr>
        <w:t>d</w:t>
      </w:r>
      <w:r w:rsidRPr="00DA5A59">
        <w:rPr>
          <w:rFonts w:asciiTheme="majorHAnsi" w:hAnsiTheme="majorHAnsi"/>
        </w:rPr>
        <w:t>i</w:t>
      </w:r>
      <w:r w:rsidRPr="00DA5A59">
        <w:rPr>
          <w:rFonts w:asciiTheme="majorHAnsi" w:hAnsiTheme="majorHAnsi"/>
          <w:spacing w:val="-1"/>
        </w:rPr>
        <w:t>v</w:t>
      </w:r>
      <w:r w:rsidRPr="00DA5A59">
        <w:rPr>
          <w:rFonts w:asciiTheme="majorHAnsi" w:hAnsiTheme="majorHAnsi"/>
        </w:rPr>
        <w:t xml:space="preserve">ision </w:t>
      </w:r>
      <w:r w:rsidRPr="00DA5A59">
        <w:rPr>
          <w:rFonts w:asciiTheme="majorHAnsi" w:hAnsiTheme="majorHAnsi"/>
          <w:spacing w:val="-1"/>
        </w:rPr>
        <w:t>d</w:t>
      </w:r>
      <w:r w:rsidRPr="00DA5A59">
        <w:rPr>
          <w:rFonts w:asciiTheme="majorHAnsi" w:hAnsiTheme="majorHAnsi"/>
        </w:rPr>
        <w:t>ean</w:t>
      </w:r>
      <w:r w:rsidRPr="00DA5A59">
        <w:rPr>
          <w:rFonts w:asciiTheme="majorHAnsi" w:hAnsiTheme="majorHAnsi"/>
          <w:spacing w:val="-1"/>
        </w:rPr>
        <w:t xml:space="preserve"> </w:t>
      </w:r>
      <w:r w:rsidRPr="00DA5A59">
        <w:rPr>
          <w:rFonts w:asciiTheme="majorHAnsi" w:hAnsiTheme="majorHAnsi"/>
        </w:rPr>
        <w:t>with</w:t>
      </w:r>
      <w:r w:rsidRPr="00DA5A59">
        <w:rPr>
          <w:rFonts w:asciiTheme="majorHAnsi" w:hAnsiTheme="majorHAnsi"/>
          <w:spacing w:val="-1"/>
        </w:rPr>
        <w:t xml:space="preserve"> </w:t>
      </w:r>
      <w:r w:rsidRPr="00DA5A59">
        <w:rPr>
          <w:rFonts w:asciiTheme="majorHAnsi" w:hAnsiTheme="majorHAnsi"/>
        </w:rPr>
        <w:t>any</w:t>
      </w:r>
      <w:r w:rsidRPr="00DA5A59">
        <w:rPr>
          <w:rFonts w:asciiTheme="majorHAnsi" w:hAnsiTheme="majorHAnsi"/>
          <w:spacing w:val="-1"/>
        </w:rPr>
        <w:t xml:space="preserve"> </w:t>
      </w:r>
      <w:r w:rsidRPr="00DA5A59">
        <w:rPr>
          <w:rFonts w:asciiTheme="majorHAnsi" w:hAnsiTheme="majorHAnsi"/>
        </w:rPr>
        <w:t>questions.</w:t>
      </w:r>
    </w:p>
    <w:p w:rsidR="00FD0B63" w:rsidRPr="00695142" w:rsidRDefault="00FD0B63" w:rsidP="00FD0B63">
      <w:pPr>
        <w:widowControl/>
        <w:spacing w:before="13" w:line="260" w:lineRule="exact"/>
        <w:ind w:right="-10"/>
        <w:rPr>
          <w:rFonts w:asciiTheme="majorHAnsi" w:eastAsia="Cambria" w:hAnsiTheme="majorHAnsi"/>
          <w:sz w:val="24"/>
          <w:szCs w:val="24"/>
        </w:rPr>
      </w:pPr>
    </w:p>
    <w:p w:rsidR="00FD0B63" w:rsidRPr="00695142" w:rsidRDefault="00FD0B63" w:rsidP="00FD0B63">
      <w:pPr>
        <w:pStyle w:val="BodyText"/>
        <w:widowControl/>
        <w:tabs>
          <w:tab w:val="left" w:pos="5172"/>
          <w:tab w:val="left" w:pos="6699"/>
        </w:tabs>
        <w:spacing w:before="66"/>
        <w:ind w:left="0" w:right="-10"/>
        <w:rPr>
          <w:rFonts w:asciiTheme="majorHAnsi" w:hAnsiTheme="majorHAnsi"/>
        </w:rPr>
      </w:pPr>
    </w:p>
    <w:p w:rsidR="00FD0B63" w:rsidRPr="00695142" w:rsidRDefault="00FD0B63" w:rsidP="00FD0B63">
      <w:pPr>
        <w:pStyle w:val="BodyText"/>
        <w:widowControl/>
        <w:ind w:left="0" w:right="-10"/>
        <w:rPr>
          <w:rFonts w:asciiTheme="majorHAnsi" w:hAnsiTheme="majorHAnsi"/>
        </w:rPr>
      </w:pPr>
      <w:bookmarkStart w:id="190" w:name="1.11_Academic_Freedom"/>
      <w:bookmarkEnd w:id="190"/>
    </w:p>
    <w:p w:rsidR="00FD0B63" w:rsidRPr="00695142" w:rsidRDefault="00FD0B63" w:rsidP="00FD0B63">
      <w:pPr>
        <w:widowControl/>
        <w:spacing w:before="13" w:line="260" w:lineRule="exact"/>
        <w:ind w:right="-10"/>
        <w:rPr>
          <w:rFonts w:asciiTheme="majorHAnsi" w:hAnsiTheme="majorHAnsi"/>
          <w:sz w:val="26"/>
          <w:szCs w:val="26"/>
        </w:rPr>
      </w:pPr>
      <w:bookmarkStart w:id="191" w:name="_Toc237578482"/>
      <w:bookmarkStart w:id="192" w:name="_Toc237578462"/>
    </w:p>
    <w:p w:rsidR="00FD0B63" w:rsidRPr="00695142" w:rsidRDefault="00FD0B63" w:rsidP="00FD0B63">
      <w:pPr>
        <w:widowControl/>
        <w:rPr>
          <w:rFonts w:asciiTheme="majorHAnsi" w:hAnsiTheme="majorHAnsi"/>
        </w:rPr>
        <w:sectPr w:rsidR="00FD0B63" w:rsidRPr="00695142" w:rsidSect="00695142">
          <w:pgSz w:w="12240" w:h="15840"/>
          <w:pgMar w:top="1008" w:right="1008" w:bottom="1008" w:left="1008" w:header="0" w:footer="771" w:gutter="0"/>
          <w:cols w:space="720"/>
        </w:sectPr>
      </w:pPr>
    </w:p>
    <w:p w:rsidR="005E6524" w:rsidRDefault="00FD0B63">
      <w:pPr>
        <w:pStyle w:val="ChapterHead"/>
      </w:pPr>
      <w:bookmarkStart w:id="193" w:name="_Toc240016699"/>
      <w:bookmarkStart w:id="194" w:name="_Toc240424130"/>
      <w:r w:rsidRPr="0077409B">
        <w:rPr>
          <w:spacing w:val="-2"/>
        </w:rPr>
        <w:t>O</w:t>
      </w:r>
      <w:r w:rsidRPr="00540E54">
        <w:t>nl</w:t>
      </w:r>
      <w:r w:rsidRPr="00540E54">
        <w:rPr>
          <w:spacing w:val="1"/>
        </w:rPr>
        <w:t>i</w:t>
      </w:r>
      <w:r w:rsidRPr="00540E54">
        <w:t>ne</w:t>
      </w:r>
      <w:r w:rsidRPr="00540E54">
        <w:rPr>
          <w:spacing w:val="-14"/>
        </w:rPr>
        <w:t xml:space="preserve"> </w:t>
      </w:r>
      <w:r w:rsidRPr="00540E54">
        <w:t>Te</w:t>
      </w:r>
      <w:r w:rsidRPr="00540E54">
        <w:rPr>
          <w:spacing w:val="2"/>
        </w:rPr>
        <w:t>a</w:t>
      </w:r>
      <w:r w:rsidRPr="00540E54">
        <w:t>c</w:t>
      </w:r>
      <w:r w:rsidRPr="00540E54">
        <w:rPr>
          <w:spacing w:val="-2"/>
        </w:rPr>
        <w:t>h</w:t>
      </w:r>
      <w:r w:rsidRPr="00540E54">
        <w:rPr>
          <w:spacing w:val="2"/>
        </w:rPr>
        <w:t>i</w:t>
      </w:r>
      <w:r w:rsidRPr="00540E54">
        <w:t>ng</w:t>
      </w:r>
      <w:r w:rsidRPr="00540E54">
        <w:rPr>
          <w:spacing w:val="-14"/>
        </w:rPr>
        <w:t xml:space="preserve"> </w:t>
      </w:r>
      <w:r w:rsidRPr="00540E54">
        <w:rPr>
          <w:spacing w:val="-1"/>
        </w:rPr>
        <w:t>a</w:t>
      </w:r>
      <w:r w:rsidRPr="00540E54">
        <w:rPr>
          <w:spacing w:val="1"/>
        </w:rPr>
        <w:t>n</w:t>
      </w:r>
      <w:r w:rsidRPr="00540E54">
        <w:t>d</w:t>
      </w:r>
      <w:r w:rsidRPr="00540E54">
        <w:rPr>
          <w:spacing w:val="-14"/>
        </w:rPr>
        <w:t xml:space="preserve"> </w:t>
      </w:r>
      <w:r w:rsidRPr="00540E54">
        <w:rPr>
          <w:spacing w:val="-2"/>
        </w:rPr>
        <w:t>I</w:t>
      </w:r>
      <w:r w:rsidRPr="00540E54">
        <w:t>ns</w:t>
      </w:r>
      <w:r w:rsidRPr="00540E54">
        <w:rPr>
          <w:spacing w:val="2"/>
        </w:rPr>
        <w:t>t</w:t>
      </w:r>
      <w:r w:rsidRPr="00540E54">
        <w:t>ruct</w:t>
      </w:r>
      <w:r w:rsidRPr="00540E54">
        <w:rPr>
          <w:spacing w:val="1"/>
        </w:rPr>
        <w:t>o</w:t>
      </w:r>
      <w:r w:rsidRPr="00540E54">
        <w:t>r</w:t>
      </w:r>
      <w:r w:rsidRPr="00540E54">
        <w:rPr>
          <w:spacing w:val="-14"/>
        </w:rPr>
        <w:t xml:space="preserve"> </w:t>
      </w:r>
      <w:r w:rsidRPr="00540E54">
        <w:rPr>
          <w:spacing w:val="1"/>
        </w:rPr>
        <w:t>S</w:t>
      </w:r>
      <w:r w:rsidRPr="00540E54">
        <w:rPr>
          <w:spacing w:val="-1"/>
        </w:rPr>
        <w:t>u</w:t>
      </w:r>
      <w:r w:rsidRPr="00540E54">
        <w:rPr>
          <w:spacing w:val="1"/>
        </w:rPr>
        <w:t>p</w:t>
      </w:r>
      <w:r w:rsidRPr="00540E54">
        <w:rPr>
          <w:spacing w:val="-1"/>
        </w:rPr>
        <w:t>p</w:t>
      </w:r>
      <w:r w:rsidRPr="00540E54">
        <w:t>ort</w:t>
      </w:r>
      <w:bookmarkEnd w:id="191"/>
      <w:bookmarkEnd w:id="193"/>
      <w:bookmarkEnd w:id="194"/>
    </w:p>
    <w:p w:rsidR="00FD0B63" w:rsidRPr="00695142" w:rsidRDefault="00FD0B63" w:rsidP="00FD0B63">
      <w:pPr>
        <w:pStyle w:val="Heading1"/>
        <w:keepNext/>
        <w:widowControl/>
        <w:spacing w:before="58"/>
        <w:ind w:right="-10"/>
        <w:jc w:val="center"/>
        <w:rPr>
          <w:rFonts w:asciiTheme="majorHAnsi" w:hAnsiTheme="majorHAnsi"/>
          <w:b w:val="0"/>
          <w:bCs w:val="0"/>
        </w:rPr>
      </w:pPr>
    </w:p>
    <w:p w:rsidR="00FD0B63" w:rsidRPr="00695142" w:rsidRDefault="00FD0B63" w:rsidP="00FD0B63">
      <w:pPr>
        <w:keepNext/>
        <w:widowControl/>
        <w:spacing w:before="15" w:line="260" w:lineRule="exact"/>
        <w:ind w:right="-10"/>
        <w:rPr>
          <w:rFonts w:asciiTheme="majorHAnsi" w:hAnsiTheme="majorHAnsi"/>
          <w:sz w:val="26"/>
          <w:szCs w:val="26"/>
        </w:rPr>
      </w:pPr>
    </w:p>
    <w:p w:rsidR="00FD0B63" w:rsidRPr="00695142" w:rsidRDefault="00DA5A59" w:rsidP="00FD0B63">
      <w:pPr>
        <w:pStyle w:val="Heading2"/>
        <w:keepNext/>
        <w:jc w:val="both"/>
        <w:rPr>
          <w:rFonts w:asciiTheme="majorHAnsi" w:hAnsiTheme="majorHAnsi"/>
        </w:rPr>
      </w:pPr>
      <w:bookmarkStart w:id="195" w:name="6.1_Online_Teaching_Standards"/>
      <w:bookmarkStart w:id="196" w:name="_4.1_Online_Teaching"/>
      <w:bookmarkStart w:id="197" w:name="_Toc237578483"/>
      <w:bookmarkStart w:id="198" w:name="_Toc240016700"/>
      <w:bookmarkStart w:id="199" w:name="_Toc240424131"/>
      <w:bookmarkEnd w:id="195"/>
      <w:bookmarkEnd w:id="196"/>
      <w:r w:rsidRPr="00DA5A59">
        <w:rPr>
          <w:rFonts w:asciiTheme="majorHAnsi" w:hAnsiTheme="majorHAnsi"/>
        </w:rPr>
        <w:t>4.1</w:t>
      </w:r>
      <w:r w:rsidRPr="00DA5A59">
        <w:rPr>
          <w:rFonts w:asciiTheme="majorHAnsi" w:hAnsiTheme="majorHAnsi"/>
        </w:rPr>
        <w:tab/>
        <w:t>Online Teaching Standards</w:t>
      </w:r>
      <w:bookmarkEnd w:id="197"/>
      <w:bookmarkEnd w:id="198"/>
      <w:bookmarkEnd w:id="199"/>
    </w:p>
    <w:p w:rsidR="00FD0B63" w:rsidRPr="00695142" w:rsidRDefault="00FD0B63" w:rsidP="00FD0B63">
      <w:pPr>
        <w:keepNext/>
        <w:widowControl/>
        <w:spacing w:before="19" w:line="200" w:lineRule="exact"/>
        <w:ind w:right="-10"/>
        <w:rPr>
          <w:rFonts w:asciiTheme="majorHAnsi" w:hAnsiTheme="majorHAnsi"/>
          <w:sz w:val="20"/>
          <w:szCs w:val="20"/>
        </w:rPr>
      </w:pPr>
    </w:p>
    <w:p w:rsidR="00C07064" w:rsidRDefault="00C07064" w:rsidP="009969E6">
      <w:pPr>
        <w:pStyle w:val="BodyText"/>
      </w:pPr>
      <w:r>
        <w:t>Faculty who teach any course as fully online at Foothill College have the following responsibilities:</w:t>
      </w:r>
    </w:p>
    <w:p w:rsidR="00C07064" w:rsidRDefault="00C07064" w:rsidP="00C07064">
      <w:pPr>
        <w:widowControl/>
        <w:numPr>
          <w:ilvl w:val="0"/>
          <w:numId w:val="17"/>
        </w:numPr>
        <w:spacing w:before="100" w:beforeAutospacing="1" w:after="100" w:afterAutospacing="1"/>
        <w:rPr>
          <w:rFonts w:eastAsia="Times New Roman" w:cs="Times New Roman"/>
        </w:rPr>
      </w:pPr>
      <w:hyperlink r:id="rId44" w:anchor="rec" w:history="1">
        <w:r>
          <w:rPr>
            <w:rStyle w:val="Hyperlink"/>
            <w:rFonts w:eastAsia="Times New Roman"/>
          </w:rPr>
          <w:t>Regular and Effective Contact</w:t>
        </w:r>
      </w:hyperlink>
      <w:r>
        <w:rPr>
          <w:rFonts w:eastAsia="Times New Roman" w:cs="Times New Roman"/>
        </w:rPr>
        <w:t xml:space="preserve"> </w:t>
      </w:r>
    </w:p>
    <w:p w:rsidR="00C07064" w:rsidRDefault="00C07064" w:rsidP="00C07064">
      <w:pPr>
        <w:widowControl/>
        <w:numPr>
          <w:ilvl w:val="0"/>
          <w:numId w:val="17"/>
        </w:numPr>
        <w:spacing w:before="100" w:beforeAutospacing="1" w:after="100" w:afterAutospacing="1"/>
        <w:rPr>
          <w:rFonts w:eastAsia="Times New Roman" w:cs="Times New Roman"/>
        </w:rPr>
      </w:pPr>
      <w:hyperlink r:id="rId45" w:anchor="attendance" w:history="1">
        <w:r>
          <w:rPr>
            <w:rStyle w:val="Hyperlink"/>
            <w:rFonts w:eastAsia="Times New Roman"/>
          </w:rPr>
          <w:t>Attendance Documentation</w:t>
        </w:r>
      </w:hyperlink>
    </w:p>
    <w:p w:rsidR="00C07064" w:rsidRDefault="00C07064" w:rsidP="00C07064">
      <w:pPr>
        <w:widowControl/>
        <w:numPr>
          <w:ilvl w:val="0"/>
          <w:numId w:val="17"/>
        </w:numPr>
        <w:spacing w:before="100" w:beforeAutospacing="1" w:after="100" w:afterAutospacing="1"/>
        <w:rPr>
          <w:rFonts w:eastAsia="Times New Roman" w:cs="Times New Roman"/>
        </w:rPr>
      </w:pPr>
      <w:hyperlink r:id="rId46" w:anchor="hybrid" w:history="1">
        <w:r>
          <w:rPr>
            <w:rStyle w:val="Hyperlink"/>
            <w:rFonts w:eastAsia="Times New Roman"/>
          </w:rPr>
          <w:t>Hybrid Hours</w:t>
        </w:r>
      </w:hyperlink>
    </w:p>
    <w:p w:rsidR="00C07064" w:rsidRDefault="00C07064" w:rsidP="00C07064">
      <w:pPr>
        <w:widowControl/>
        <w:numPr>
          <w:ilvl w:val="0"/>
          <w:numId w:val="17"/>
        </w:numPr>
        <w:spacing w:before="100" w:beforeAutospacing="1" w:after="100" w:afterAutospacing="1"/>
        <w:rPr>
          <w:rFonts w:eastAsia="Times New Roman" w:cs="Times New Roman"/>
        </w:rPr>
      </w:pPr>
      <w:hyperlink r:id="rId47" w:anchor="accessibility" w:history="1">
        <w:r>
          <w:rPr>
            <w:rStyle w:val="Hyperlink"/>
            <w:rFonts w:eastAsia="Times New Roman"/>
          </w:rPr>
          <w:t>Accessibility Compliance</w:t>
        </w:r>
      </w:hyperlink>
    </w:p>
    <w:p w:rsidR="00C07064" w:rsidRDefault="00C07064" w:rsidP="00C07064">
      <w:pPr>
        <w:widowControl/>
        <w:numPr>
          <w:ilvl w:val="0"/>
          <w:numId w:val="17"/>
        </w:numPr>
        <w:spacing w:before="100" w:beforeAutospacing="1" w:after="100" w:afterAutospacing="1"/>
        <w:rPr>
          <w:rFonts w:eastAsia="Times New Roman" w:cs="Times New Roman"/>
        </w:rPr>
      </w:pPr>
      <w:hyperlink r:id="rId48" w:anchor="copyright" w:history="1">
        <w:r>
          <w:rPr>
            <w:rStyle w:val="Hyperlink"/>
            <w:rFonts w:eastAsia="Times New Roman"/>
          </w:rPr>
          <w:t>Copyright and Fair Use</w:t>
        </w:r>
      </w:hyperlink>
    </w:p>
    <w:p w:rsidR="00C07064" w:rsidRDefault="00C07064" w:rsidP="00C07064">
      <w:pPr>
        <w:widowControl/>
        <w:numPr>
          <w:ilvl w:val="0"/>
          <w:numId w:val="17"/>
        </w:numPr>
        <w:spacing w:before="100" w:beforeAutospacing="1" w:after="100" w:afterAutospacing="1"/>
        <w:rPr>
          <w:rFonts w:eastAsia="Times New Roman" w:cs="Times New Roman"/>
        </w:rPr>
      </w:pPr>
      <w:hyperlink r:id="rId49" w:anchor="sitesetup" w:history="1">
        <w:r>
          <w:rPr>
            <w:rStyle w:val="Hyperlink"/>
            <w:rFonts w:eastAsia="Times New Roman"/>
          </w:rPr>
          <w:t>Course Site Setup</w:t>
        </w:r>
      </w:hyperlink>
    </w:p>
    <w:p w:rsidR="00C07064" w:rsidRDefault="00C07064" w:rsidP="00C07064">
      <w:pPr>
        <w:widowControl/>
        <w:numPr>
          <w:ilvl w:val="0"/>
          <w:numId w:val="17"/>
        </w:numPr>
        <w:spacing w:before="100" w:beforeAutospacing="1" w:after="100" w:afterAutospacing="1"/>
        <w:rPr>
          <w:rFonts w:eastAsia="Times New Roman" w:cs="Times New Roman"/>
        </w:rPr>
      </w:pPr>
      <w:hyperlink r:id="rId50" w:anchor="publish" w:history="1">
        <w:r>
          <w:rPr>
            <w:rStyle w:val="Hyperlink"/>
            <w:rFonts w:eastAsia="Times New Roman"/>
          </w:rPr>
          <w:t>Publish Course Sites</w:t>
        </w:r>
      </w:hyperlink>
    </w:p>
    <w:p w:rsidR="00C07064" w:rsidRDefault="00C07064" w:rsidP="00C07064">
      <w:pPr>
        <w:widowControl/>
        <w:numPr>
          <w:ilvl w:val="0"/>
          <w:numId w:val="17"/>
        </w:numPr>
        <w:spacing w:before="100" w:beforeAutospacing="1" w:after="100" w:afterAutospacing="1"/>
        <w:rPr>
          <w:rFonts w:eastAsia="Times New Roman" w:cs="Times New Roman"/>
        </w:rPr>
      </w:pPr>
      <w:hyperlink r:id="rId51" w:anchor="courseinfo" w:history="1">
        <w:r>
          <w:rPr>
            <w:rStyle w:val="Hyperlink"/>
            <w:rFonts w:eastAsia="Times New Roman"/>
          </w:rPr>
          <w:t>Course Info Updates</w:t>
        </w:r>
      </w:hyperlink>
      <w:r>
        <w:rPr>
          <w:rFonts w:eastAsia="Times New Roman" w:cs="Times New Roman"/>
        </w:rPr>
        <w:t xml:space="preserve"> </w:t>
      </w:r>
    </w:p>
    <w:p w:rsidR="00C07064" w:rsidRDefault="00C07064" w:rsidP="00C07064">
      <w:pPr>
        <w:widowControl/>
        <w:numPr>
          <w:ilvl w:val="0"/>
          <w:numId w:val="17"/>
        </w:numPr>
        <w:spacing w:before="100" w:beforeAutospacing="1" w:after="100" w:afterAutospacing="1"/>
        <w:rPr>
          <w:rFonts w:eastAsia="Times New Roman" w:cs="Times New Roman"/>
        </w:rPr>
      </w:pPr>
      <w:hyperlink r:id="rId52" w:anchor="textbook" w:history="1">
        <w:r>
          <w:rPr>
            <w:rStyle w:val="Hyperlink"/>
            <w:rFonts w:eastAsia="Times New Roman"/>
          </w:rPr>
          <w:t>Textbook Adoption</w:t>
        </w:r>
      </w:hyperlink>
      <w:r>
        <w:rPr>
          <w:rFonts w:eastAsia="Times New Roman" w:cs="Times New Roman"/>
        </w:rPr>
        <w:t xml:space="preserve"> </w:t>
      </w:r>
    </w:p>
    <w:p w:rsidR="00C07064" w:rsidRDefault="00C07064" w:rsidP="00C07064">
      <w:pPr>
        <w:widowControl/>
        <w:numPr>
          <w:ilvl w:val="0"/>
          <w:numId w:val="17"/>
        </w:numPr>
        <w:spacing w:before="100" w:beforeAutospacing="1" w:after="100" w:afterAutospacing="1"/>
        <w:rPr>
          <w:rFonts w:eastAsia="Times New Roman" w:cs="Times New Roman"/>
        </w:rPr>
      </w:pPr>
      <w:hyperlink r:id="rId53" w:anchor="etudecert" w:history="1">
        <w:r>
          <w:rPr>
            <w:rStyle w:val="Hyperlink"/>
            <w:rFonts w:eastAsia="Times New Roman"/>
          </w:rPr>
          <w:t>Etudes</w:t>
        </w:r>
        <w:r w:rsidR="00517084">
          <w:rPr>
            <w:rStyle w:val="Hyperlink"/>
            <w:rFonts w:eastAsia="Times New Roman"/>
          </w:rPr>
          <w:fldChar w:fldCharType="begin"/>
        </w:r>
        <w:r w:rsidR="00517084">
          <w:instrText xml:space="preserve"> XE "</w:instrText>
        </w:r>
        <w:r w:rsidR="00517084">
          <w:rPr>
            <w:rFonts w:asciiTheme="majorHAnsi" w:hAnsiTheme="majorHAnsi"/>
            <w:spacing w:val="-1"/>
          </w:rPr>
          <w:instrText>Etudes</w:instrText>
        </w:r>
        <w:r w:rsidR="00517084">
          <w:instrText xml:space="preserve">" </w:instrText>
        </w:r>
        <w:r w:rsidR="00517084">
          <w:rPr>
            <w:rStyle w:val="Hyperlink"/>
            <w:rFonts w:eastAsia="Times New Roman"/>
          </w:rPr>
          <w:fldChar w:fldCharType="end"/>
        </w:r>
        <w:r>
          <w:rPr>
            <w:rStyle w:val="Hyperlink"/>
            <w:rFonts w:eastAsia="Times New Roman"/>
          </w:rPr>
          <w:t xml:space="preserve"> Certification</w:t>
        </w:r>
      </w:hyperlink>
    </w:p>
    <w:p w:rsidR="00C07064" w:rsidRDefault="00C07064" w:rsidP="00C07064">
      <w:pPr>
        <w:widowControl/>
        <w:numPr>
          <w:ilvl w:val="0"/>
          <w:numId w:val="17"/>
        </w:numPr>
        <w:spacing w:before="100" w:beforeAutospacing="1" w:after="100" w:afterAutospacing="1"/>
        <w:rPr>
          <w:rFonts w:eastAsia="Times New Roman" w:cs="Times New Roman"/>
        </w:rPr>
      </w:pPr>
      <w:hyperlink r:id="rId54" w:anchor="alternatives" w:history="1">
        <w:r>
          <w:rPr>
            <w:rStyle w:val="Hyperlink"/>
            <w:rFonts w:eastAsia="Times New Roman"/>
          </w:rPr>
          <w:t>Use of Alternatives to Etudes</w:t>
        </w:r>
        <w:r w:rsidR="00517084">
          <w:rPr>
            <w:rStyle w:val="Hyperlink"/>
            <w:rFonts w:eastAsia="Times New Roman"/>
          </w:rPr>
          <w:fldChar w:fldCharType="begin"/>
        </w:r>
        <w:r w:rsidR="00517084">
          <w:instrText xml:space="preserve"> XE "</w:instrText>
        </w:r>
        <w:r w:rsidR="00517084">
          <w:rPr>
            <w:rFonts w:asciiTheme="majorHAnsi" w:hAnsiTheme="majorHAnsi"/>
            <w:spacing w:val="-1"/>
          </w:rPr>
          <w:instrText>Etudes</w:instrText>
        </w:r>
        <w:r w:rsidR="00517084">
          <w:instrText xml:space="preserve">" </w:instrText>
        </w:r>
        <w:r w:rsidR="00517084">
          <w:rPr>
            <w:rStyle w:val="Hyperlink"/>
            <w:rFonts w:eastAsia="Times New Roman"/>
          </w:rPr>
          <w:fldChar w:fldCharType="end"/>
        </w:r>
      </w:hyperlink>
    </w:p>
    <w:p w:rsidR="00C07064" w:rsidRDefault="00C07064" w:rsidP="00C07064">
      <w:pPr>
        <w:widowControl/>
        <w:numPr>
          <w:ilvl w:val="0"/>
          <w:numId w:val="17"/>
        </w:numPr>
        <w:spacing w:before="100" w:beforeAutospacing="1" w:after="100" w:afterAutospacing="1"/>
        <w:rPr>
          <w:rFonts w:eastAsia="Times New Roman" w:cs="Times New Roman"/>
        </w:rPr>
      </w:pPr>
      <w:hyperlink r:id="rId55" w:anchor="census" w:history="1">
        <w:r>
          <w:rPr>
            <w:rStyle w:val="Hyperlink"/>
            <w:rFonts w:eastAsia="Times New Roman"/>
          </w:rPr>
          <w:t>Census Verification</w:t>
        </w:r>
      </w:hyperlink>
    </w:p>
    <w:p w:rsidR="00C07064" w:rsidRDefault="00C07064" w:rsidP="00C07064">
      <w:pPr>
        <w:widowControl/>
        <w:numPr>
          <w:ilvl w:val="0"/>
          <w:numId w:val="17"/>
        </w:numPr>
        <w:spacing w:before="100" w:beforeAutospacing="1" w:after="100" w:afterAutospacing="1"/>
        <w:rPr>
          <w:rFonts w:eastAsia="Times New Roman" w:cs="Times New Roman"/>
        </w:rPr>
      </w:pPr>
      <w:hyperlink r:id="rId56" w:anchor="testing" w:history="1">
        <w:r>
          <w:rPr>
            <w:rStyle w:val="Hyperlink"/>
            <w:rFonts w:eastAsia="Times New Roman"/>
          </w:rPr>
          <w:t>Proctored Testing</w:t>
        </w:r>
      </w:hyperlink>
    </w:p>
    <w:p w:rsidR="00C07064" w:rsidRDefault="00C07064" w:rsidP="00C07064">
      <w:pPr>
        <w:widowControl/>
        <w:numPr>
          <w:ilvl w:val="0"/>
          <w:numId w:val="17"/>
        </w:numPr>
        <w:spacing w:before="100" w:beforeAutospacing="1" w:after="100" w:afterAutospacing="1"/>
        <w:rPr>
          <w:rFonts w:eastAsia="Times New Roman" w:cs="Times New Roman"/>
        </w:rPr>
      </w:pPr>
      <w:hyperlink r:id="rId57" w:anchor="FERPA" w:history="1">
        <w:proofErr w:type="spellStart"/>
        <w:r>
          <w:rPr>
            <w:rStyle w:val="Hyperlink"/>
            <w:rFonts w:eastAsia="Times New Roman"/>
          </w:rPr>
          <w:t>FERPA</w:t>
        </w:r>
        <w:proofErr w:type="spellEnd"/>
        <w:r>
          <w:rPr>
            <w:rStyle w:val="Hyperlink"/>
            <w:rFonts w:eastAsia="Times New Roman"/>
          </w:rPr>
          <w:t xml:space="preserve"> - Student Privacy</w:t>
        </w:r>
      </w:hyperlink>
    </w:p>
    <w:p w:rsidR="00C07064" w:rsidRPr="00695142" w:rsidRDefault="00C07064" w:rsidP="00FD0B63">
      <w:pPr>
        <w:widowControl/>
        <w:spacing w:before="13" w:line="260" w:lineRule="exact"/>
        <w:ind w:right="-10"/>
        <w:rPr>
          <w:rFonts w:asciiTheme="majorHAnsi" w:eastAsia="Cambria" w:hAnsiTheme="majorHAnsi"/>
          <w:sz w:val="24"/>
          <w:szCs w:val="24"/>
        </w:rPr>
      </w:pPr>
      <w:bookmarkStart w:id="200" w:name="6.2_Instructor_Certification"/>
      <w:bookmarkStart w:id="201" w:name="_Toc237578484"/>
      <w:bookmarkEnd w:id="200"/>
      <w:r>
        <w:rPr>
          <w:rStyle w:val="Emphasis"/>
          <w:rFonts w:eastAsia="Times New Roman"/>
        </w:rPr>
        <w:t>"Faculty must provide substantive feedback within a reasonable time as outlined in the course syllabus. Faculty/Student Communication Process including the timeframe for faculty response to student communications. A</w:t>
      </w:r>
      <w:r>
        <w:rPr>
          <w:rStyle w:val="Strong"/>
          <w:rFonts w:eastAsia="Times New Roman"/>
          <w:i/>
          <w:iCs/>
        </w:rPr>
        <w:t xml:space="preserve"> response time of 24-48 hours, Monday through Friday is desirable </w:t>
      </w:r>
      <w:r>
        <w:rPr>
          <w:rStyle w:val="Emphasis"/>
          <w:rFonts w:eastAsia="Times New Roman"/>
        </w:rPr>
        <w:t>but may vary based on course requirements and extenuating circumstances. It must be clear whether or not the instructor will be available after hours or on weekends and holidays.</w:t>
      </w:r>
      <w:r>
        <w:rPr>
          <w:rFonts w:eastAsia="Times New Roman" w:cs="Times New Roman"/>
        </w:rPr>
        <w:t>"</w:t>
      </w:r>
    </w:p>
    <w:p w:rsidR="00FD0B63" w:rsidRPr="00695142" w:rsidRDefault="00FD0B63" w:rsidP="00FD0B63">
      <w:pPr>
        <w:pStyle w:val="BodyText"/>
        <w:widowControl/>
        <w:tabs>
          <w:tab w:val="left" w:pos="5172"/>
          <w:tab w:val="left" w:pos="6699"/>
        </w:tabs>
        <w:spacing w:before="66"/>
        <w:ind w:left="0" w:right="-10"/>
        <w:rPr>
          <w:rFonts w:asciiTheme="majorHAnsi" w:hAnsiTheme="majorHAnsi"/>
        </w:rPr>
      </w:pPr>
    </w:p>
    <w:p w:rsidR="00FD0B63" w:rsidRPr="00695142" w:rsidRDefault="00DA5A59" w:rsidP="00FD0B63">
      <w:pPr>
        <w:pStyle w:val="Heading2"/>
        <w:keepNext/>
        <w:jc w:val="both"/>
        <w:rPr>
          <w:rFonts w:asciiTheme="majorHAnsi" w:hAnsiTheme="majorHAnsi"/>
        </w:rPr>
      </w:pPr>
      <w:bookmarkStart w:id="202" w:name="_4.2_Instructor_Certification"/>
      <w:bookmarkStart w:id="203" w:name="_Toc240016701"/>
      <w:bookmarkStart w:id="204" w:name="_Toc240424132"/>
      <w:bookmarkEnd w:id="202"/>
      <w:r w:rsidRPr="00DA5A59">
        <w:rPr>
          <w:rFonts w:asciiTheme="majorHAnsi" w:hAnsiTheme="majorHAnsi"/>
        </w:rPr>
        <w:t>4.2</w:t>
      </w:r>
      <w:r w:rsidRPr="00DA5A59">
        <w:rPr>
          <w:rFonts w:asciiTheme="majorHAnsi" w:hAnsiTheme="majorHAnsi"/>
        </w:rPr>
        <w:tab/>
        <w:t>Instructor Certification</w:t>
      </w:r>
      <w:bookmarkEnd w:id="201"/>
      <w:bookmarkEnd w:id="203"/>
      <w:bookmarkEnd w:id="204"/>
    </w:p>
    <w:p w:rsidR="00FD0B63" w:rsidRPr="00695142" w:rsidRDefault="00FD0B63" w:rsidP="00FD0B63">
      <w:pPr>
        <w:pStyle w:val="Heading2"/>
        <w:keepNext/>
        <w:jc w:val="both"/>
        <w:rPr>
          <w:rFonts w:asciiTheme="majorHAnsi" w:hAnsiTheme="majorHAnsi"/>
        </w:rPr>
      </w:pPr>
    </w:p>
    <w:p w:rsidR="00FD0B63" w:rsidRPr="00695142" w:rsidRDefault="00D565AB" w:rsidP="00FD0B63">
      <w:pPr>
        <w:pStyle w:val="BodyText"/>
        <w:widowControl/>
        <w:spacing w:before="2"/>
        <w:ind w:left="0" w:right="-10"/>
        <w:rPr>
          <w:rFonts w:asciiTheme="majorHAnsi" w:hAnsiTheme="majorHAnsi"/>
        </w:rPr>
      </w:pPr>
      <w:r>
        <w:rPr>
          <w:rFonts w:asciiTheme="majorHAnsi" w:hAnsiTheme="majorHAnsi"/>
          <w:spacing w:val="-1"/>
        </w:rPr>
        <w:t>Foothill College uses Etudes</w:t>
      </w:r>
      <w:r w:rsidR="00517084">
        <w:rPr>
          <w:rFonts w:asciiTheme="majorHAnsi" w:hAnsiTheme="majorHAnsi"/>
          <w:spacing w:val="-1"/>
        </w:rPr>
        <w:fldChar w:fldCharType="begin"/>
      </w:r>
      <w:r w:rsidR="00517084">
        <w:instrText xml:space="preserve"> XE "</w:instrText>
      </w:r>
      <w:r w:rsidR="00517084">
        <w:rPr>
          <w:rFonts w:asciiTheme="majorHAnsi" w:hAnsiTheme="majorHAnsi"/>
          <w:spacing w:val="-1"/>
        </w:rPr>
        <w:instrText>Etudes</w:instrText>
      </w:r>
      <w:r w:rsidR="00517084">
        <w:instrText xml:space="preserve">" </w:instrText>
      </w:r>
      <w:r w:rsidR="00517084">
        <w:rPr>
          <w:rFonts w:asciiTheme="majorHAnsi" w:hAnsiTheme="majorHAnsi"/>
          <w:spacing w:val="-1"/>
        </w:rPr>
        <w:fldChar w:fldCharType="end"/>
      </w:r>
      <w:r>
        <w:rPr>
          <w:rFonts w:asciiTheme="majorHAnsi" w:hAnsiTheme="majorHAnsi"/>
          <w:spacing w:val="-1"/>
        </w:rPr>
        <w:t xml:space="preserve"> as the method for delivery of online course work. Information regarding training and certification in the use of Etudes can be found at: </w:t>
      </w:r>
      <w:hyperlink r:id="rId58" w:history="1">
        <w:r w:rsidR="00A4097B" w:rsidRPr="00A4097B">
          <w:rPr>
            <w:rStyle w:val="Hyperlink"/>
            <w:rFonts w:asciiTheme="majorHAnsi" w:hAnsiTheme="majorHAnsi"/>
            <w:spacing w:val="-1"/>
          </w:rPr>
          <w:t>Etudes Instructor Certification and Training</w:t>
        </w:r>
      </w:hyperlink>
    </w:p>
    <w:p w:rsidR="00FD0B63" w:rsidRPr="00695142" w:rsidRDefault="00FD0B63" w:rsidP="00FD0B63">
      <w:pPr>
        <w:widowControl/>
        <w:spacing w:before="13" w:line="260" w:lineRule="exact"/>
        <w:ind w:right="-10"/>
        <w:rPr>
          <w:rFonts w:asciiTheme="majorHAnsi" w:eastAsia="Cambria" w:hAnsiTheme="majorHAnsi"/>
          <w:sz w:val="24"/>
          <w:szCs w:val="24"/>
        </w:rPr>
      </w:pPr>
      <w:bookmarkStart w:id="205" w:name="6.3_Mentoring"/>
      <w:bookmarkStart w:id="206" w:name="6.7_Accessibility"/>
      <w:bookmarkEnd w:id="205"/>
      <w:bookmarkEnd w:id="206"/>
    </w:p>
    <w:p w:rsidR="00FD0B63" w:rsidRPr="00695142" w:rsidRDefault="00FD0B63" w:rsidP="00FD0B63">
      <w:pPr>
        <w:pStyle w:val="BodyText"/>
        <w:widowControl/>
        <w:tabs>
          <w:tab w:val="left" w:pos="5172"/>
          <w:tab w:val="left" w:pos="6699"/>
        </w:tabs>
        <w:spacing w:before="66"/>
        <w:ind w:left="0" w:right="-10"/>
        <w:rPr>
          <w:rFonts w:asciiTheme="majorHAnsi" w:hAnsiTheme="majorHAnsi"/>
        </w:rPr>
      </w:pPr>
    </w:p>
    <w:p w:rsidR="00FD0B63" w:rsidRPr="00695142" w:rsidRDefault="00DA5A59" w:rsidP="00FD0B63">
      <w:pPr>
        <w:pStyle w:val="Heading2"/>
        <w:keepNext/>
        <w:jc w:val="both"/>
        <w:rPr>
          <w:rFonts w:asciiTheme="majorHAnsi" w:hAnsiTheme="majorHAnsi"/>
        </w:rPr>
      </w:pPr>
      <w:bookmarkStart w:id="207" w:name="_4.3_Accessibility"/>
      <w:bookmarkStart w:id="208" w:name="_Toc240016702"/>
      <w:bookmarkStart w:id="209" w:name="_Toc240424133"/>
      <w:bookmarkEnd w:id="207"/>
      <w:r w:rsidRPr="00DA5A59">
        <w:rPr>
          <w:rFonts w:asciiTheme="majorHAnsi" w:hAnsiTheme="majorHAnsi"/>
        </w:rPr>
        <w:t>4.3</w:t>
      </w:r>
      <w:bookmarkStart w:id="210" w:name="_Toc237578485"/>
      <w:r w:rsidRPr="00DA5A59">
        <w:rPr>
          <w:rFonts w:asciiTheme="majorHAnsi" w:hAnsiTheme="majorHAnsi"/>
        </w:rPr>
        <w:tab/>
        <w:t>Accessibility</w:t>
      </w:r>
      <w:bookmarkEnd w:id="208"/>
      <w:bookmarkEnd w:id="209"/>
      <w:bookmarkEnd w:id="210"/>
    </w:p>
    <w:p w:rsidR="00FD0B63" w:rsidRPr="00695142" w:rsidRDefault="00FD0B63" w:rsidP="00FD0B63">
      <w:pPr>
        <w:widowControl/>
        <w:spacing w:before="17" w:line="200" w:lineRule="exact"/>
        <w:ind w:right="-10"/>
        <w:rPr>
          <w:rFonts w:asciiTheme="majorHAnsi" w:hAnsiTheme="majorHAnsi"/>
          <w:sz w:val="20"/>
          <w:szCs w:val="20"/>
        </w:rPr>
      </w:pPr>
    </w:p>
    <w:p w:rsidR="00C07064" w:rsidRPr="00C07064" w:rsidRDefault="00C07064" w:rsidP="009969E6">
      <w:pPr>
        <w:pStyle w:val="BodyText"/>
        <w:ind w:left="0"/>
      </w:pPr>
      <w:r w:rsidRPr="00C07064">
        <w:t xml:space="preserve">Certain accessibility requirements </w:t>
      </w:r>
      <w:r w:rsidRPr="00C07064">
        <w:rPr>
          <w:b/>
          <w:bCs/>
        </w:rPr>
        <w:t>must</w:t>
      </w:r>
      <w:r w:rsidRPr="00C07064">
        <w:t xml:space="preserve"> be addressed when developing learning materials for electronic dissemination to students. Distance education courses, resources and materials must be designed and delivered in such a way that the level of communication and course-taking experience is the same for students with or without disabilities.</w:t>
      </w:r>
    </w:p>
    <w:p w:rsidR="00C07064" w:rsidRDefault="00C07064" w:rsidP="00FD0B63">
      <w:pPr>
        <w:pStyle w:val="BodyText"/>
        <w:widowControl/>
        <w:spacing w:line="280" w:lineRule="exact"/>
        <w:ind w:left="0" w:right="-10"/>
        <w:rPr>
          <w:rFonts w:asciiTheme="majorHAnsi" w:hAnsiTheme="majorHAnsi"/>
          <w:spacing w:val="-1"/>
          <w:highlight w:val="yellow"/>
        </w:rPr>
      </w:pPr>
    </w:p>
    <w:p w:rsidR="00C07064" w:rsidRDefault="00C07064" w:rsidP="00FD0B63">
      <w:pPr>
        <w:pStyle w:val="BodyText"/>
        <w:widowControl/>
        <w:spacing w:line="280" w:lineRule="exact"/>
        <w:ind w:left="0" w:right="-10"/>
        <w:rPr>
          <w:rFonts w:eastAsia="Times New Roman" w:cs="Times New Roman"/>
        </w:rPr>
      </w:pPr>
      <w:r>
        <w:rPr>
          <w:rFonts w:eastAsia="Times New Roman" w:cs="Times New Roman"/>
        </w:rPr>
        <w:t xml:space="preserve">The </w:t>
      </w:r>
      <w:hyperlink r:id="rId59" w:history="1">
        <w:r>
          <w:rPr>
            <w:rStyle w:val="Hyperlink"/>
            <w:rFonts w:eastAsia="Times New Roman"/>
          </w:rPr>
          <w:t>2011 Distance Education Accessibility Resolution</w:t>
        </w:r>
      </w:hyperlink>
      <w:r>
        <w:rPr>
          <w:rFonts w:eastAsia="Times New Roman" w:cs="Times New Roman"/>
        </w:rPr>
        <w:t xml:space="preserve"> (see below) by Foothill College Faculty Academic Senate</w:t>
      </w:r>
      <w:r w:rsidR="00517084">
        <w:rPr>
          <w:rFonts w:eastAsia="Times New Roman" w:cs="Times New Roman"/>
        </w:rPr>
        <w:fldChar w:fldCharType="begin"/>
      </w:r>
      <w:r w:rsidR="00517084">
        <w:instrText xml:space="preserve"> XE "</w:instrText>
      </w:r>
      <w:r w:rsidR="00517084" w:rsidRPr="00DA5A59">
        <w:instrText>Academic Senate</w:instrText>
      </w:r>
      <w:r w:rsidR="00517084">
        <w:instrText xml:space="preserve">" </w:instrText>
      </w:r>
      <w:r w:rsidR="00517084">
        <w:rPr>
          <w:rFonts w:eastAsia="Times New Roman" w:cs="Times New Roman"/>
        </w:rPr>
        <w:fldChar w:fldCharType="end"/>
      </w:r>
      <w:r>
        <w:rPr>
          <w:rFonts w:eastAsia="Times New Roman" w:cs="Times New Roman"/>
        </w:rPr>
        <w:t xml:space="preserve"> strongly encourages faculty to familiarize themselves with the requirements specified in the Distance Education Accessibility Guidelines for Students with Disabilities and to </w:t>
      </w:r>
      <w:r>
        <w:rPr>
          <w:rStyle w:val="Strong"/>
          <w:rFonts w:eastAsia="Times New Roman"/>
        </w:rPr>
        <w:t>take immediate steps to ensure that their online courses and materials are in compliance with these guidelines</w:t>
      </w:r>
      <w:r>
        <w:rPr>
          <w:rFonts w:eastAsia="Times New Roman" w:cs="Times New Roman"/>
        </w:rPr>
        <w:t xml:space="preserve">. </w:t>
      </w:r>
    </w:p>
    <w:p w:rsidR="00C07064" w:rsidRDefault="00C07064" w:rsidP="00FD0B63">
      <w:pPr>
        <w:pStyle w:val="BodyText"/>
        <w:widowControl/>
        <w:spacing w:line="280" w:lineRule="exact"/>
        <w:ind w:left="0" w:right="-10"/>
        <w:rPr>
          <w:rFonts w:eastAsia="Times New Roman" w:cs="Times New Roman"/>
        </w:rPr>
      </w:pPr>
    </w:p>
    <w:p w:rsidR="00C07064" w:rsidRDefault="00C07064" w:rsidP="00FD0B63">
      <w:pPr>
        <w:pStyle w:val="BodyText"/>
        <w:widowControl/>
        <w:spacing w:line="280" w:lineRule="exact"/>
        <w:ind w:left="0" w:right="-10"/>
        <w:rPr>
          <w:rFonts w:eastAsia="Times New Roman" w:cs="Times New Roman"/>
        </w:rPr>
      </w:pPr>
      <w:r>
        <w:rPr>
          <w:rFonts w:eastAsia="Times New Roman" w:cs="Times New Roman"/>
        </w:rPr>
        <w:t xml:space="preserve">For more information on making your course accessible see: </w:t>
      </w:r>
      <w:hyperlink r:id="rId60" w:history="1">
        <w:r w:rsidR="00A4097B">
          <w:rPr>
            <w:rStyle w:val="Hyperlink"/>
            <w:rFonts w:eastAsia="Times New Roman" w:cs="Times New Roman"/>
          </w:rPr>
          <w:t>Accessibility and Universal Design</w:t>
        </w:r>
      </w:hyperlink>
    </w:p>
    <w:p w:rsidR="00C07064" w:rsidRDefault="00C07064" w:rsidP="00FD0B63">
      <w:pPr>
        <w:pStyle w:val="BodyText"/>
        <w:widowControl/>
        <w:spacing w:line="280" w:lineRule="exact"/>
        <w:ind w:left="0" w:right="-10"/>
        <w:rPr>
          <w:rFonts w:eastAsia="Times New Roman" w:cs="Times New Roman"/>
        </w:rPr>
      </w:pPr>
    </w:p>
    <w:p w:rsidR="00C07064" w:rsidRDefault="00C07064" w:rsidP="00FD0B63">
      <w:pPr>
        <w:pStyle w:val="BodyText"/>
        <w:widowControl/>
        <w:spacing w:line="280" w:lineRule="exact"/>
        <w:ind w:left="0" w:right="-10"/>
        <w:rPr>
          <w:rFonts w:eastAsia="Times New Roman" w:cs="Times New Roman"/>
        </w:rPr>
      </w:pPr>
      <w:r>
        <w:rPr>
          <w:rFonts w:eastAsia="Times New Roman" w:cs="Times New Roman"/>
        </w:rPr>
        <w:t xml:space="preserve">You may also contact the </w:t>
      </w:r>
      <w:hyperlink r:id="rId61" w:history="1">
        <w:r w:rsidRPr="00F4022A">
          <w:rPr>
            <w:rStyle w:val="Hyperlink"/>
            <w:rFonts w:eastAsia="Times New Roman" w:cs="Times New Roman"/>
          </w:rPr>
          <w:t>Foothill Global Access</w:t>
        </w:r>
      </w:hyperlink>
      <w:r>
        <w:rPr>
          <w:rFonts w:eastAsia="Times New Roman" w:cs="Times New Roman"/>
        </w:rPr>
        <w:t xml:space="preserve"> Division at: (650) 949-7388</w:t>
      </w:r>
    </w:p>
    <w:p w:rsidR="00C07064" w:rsidRDefault="00C07064" w:rsidP="00FD0B63">
      <w:pPr>
        <w:pStyle w:val="BodyText"/>
        <w:widowControl/>
        <w:spacing w:line="280" w:lineRule="exact"/>
        <w:ind w:left="0" w:right="-10"/>
        <w:rPr>
          <w:rFonts w:eastAsia="Times New Roman" w:cs="Times New Roman"/>
        </w:rPr>
      </w:pPr>
    </w:p>
    <w:p w:rsidR="00C07064" w:rsidRDefault="00C07064" w:rsidP="00FD0B63">
      <w:pPr>
        <w:pStyle w:val="BodyText"/>
        <w:widowControl/>
        <w:spacing w:line="280" w:lineRule="exact"/>
        <w:ind w:left="0" w:right="-10"/>
        <w:rPr>
          <w:rFonts w:eastAsia="Times New Roman" w:cs="Times New Roman"/>
        </w:rPr>
      </w:pPr>
    </w:p>
    <w:p w:rsidR="00C07064" w:rsidRPr="00145FAD" w:rsidRDefault="00C07064" w:rsidP="009969E6">
      <w:pPr>
        <w:pStyle w:val="Heading3"/>
        <w:ind w:left="720"/>
      </w:pPr>
      <w:bookmarkStart w:id="211" w:name="_Accessibility_of_Online"/>
      <w:bookmarkStart w:id="212" w:name="_Toc240424134"/>
      <w:bookmarkEnd w:id="211"/>
      <w:r w:rsidRPr="00145FAD">
        <w:t>Accessibility of Online Courses and Materials</w:t>
      </w:r>
      <w:bookmarkEnd w:id="212"/>
    </w:p>
    <w:p w:rsidR="00C07064" w:rsidRDefault="00C07064" w:rsidP="009969E6">
      <w:pPr>
        <w:pStyle w:val="BodyText"/>
        <w:ind w:left="720"/>
      </w:pPr>
    </w:p>
    <w:p w:rsidR="00C07064" w:rsidRDefault="00C07064" w:rsidP="009969E6">
      <w:pPr>
        <w:pStyle w:val="BodyText"/>
        <w:ind w:left="720"/>
      </w:pPr>
      <w:r>
        <w:t xml:space="preserve">Whereas the Foothill College mission statement affirms our commitment to providing access and educational opportunity for all; </w:t>
      </w:r>
    </w:p>
    <w:p w:rsidR="00C07064" w:rsidRDefault="00C07064" w:rsidP="009969E6">
      <w:pPr>
        <w:pStyle w:val="BodyText"/>
        <w:ind w:left="720"/>
      </w:pPr>
    </w:p>
    <w:p w:rsidR="00C07064" w:rsidRDefault="00C07064" w:rsidP="009969E6">
      <w:pPr>
        <w:pStyle w:val="BodyText"/>
        <w:ind w:left="720"/>
      </w:pPr>
      <w:r>
        <w:t>Whereas many Foothill College faculty teach courses that are delivered partially or fully online, and/or make course materials such as syllabi, podcasts, and study guides available online and</w:t>
      </w:r>
      <w:r w:rsidRPr="00851852">
        <w:t xml:space="preserve"> </w:t>
      </w:r>
      <w:r>
        <w:t>state and federal mandates including ADA Section 508 require us to make all of our learning materials, as well as all of our programs and activities, available for use by all students regardless of disability;</w:t>
      </w:r>
    </w:p>
    <w:p w:rsidR="00C07064" w:rsidRDefault="00C07064" w:rsidP="009969E6">
      <w:pPr>
        <w:pStyle w:val="BodyText"/>
        <w:ind w:left="720"/>
      </w:pPr>
    </w:p>
    <w:p w:rsidR="00C07064" w:rsidRDefault="00C07064" w:rsidP="009969E6">
      <w:pPr>
        <w:pStyle w:val="BodyText"/>
        <w:ind w:left="720"/>
      </w:pPr>
      <w:r>
        <w:t>Whereas the Foothill Global Access faculty, staff and administrators are available to provide personal assistance and offer a number of resources to help faculty in their efforts to comply with these guidelines as efficiently as possible;</w:t>
      </w:r>
    </w:p>
    <w:p w:rsidR="00C07064" w:rsidRDefault="00C07064" w:rsidP="009969E6">
      <w:pPr>
        <w:pStyle w:val="BodyText"/>
        <w:ind w:left="720"/>
      </w:pPr>
      <w:bookmarkStart w:id="213" w:name="I5F17C6B060AC11E0B00AB4AAC7B10335"/>
      <w:bookmarkEnd w:id="213"/>
    </w:p>
    <w:p w:rsidR="00C07064" w:rsidRDefault="00C07064" w:rsidP="009969E6">
      <w:pPr>
        <w:pStyle w:val="BodyText"/>
        <w:ind w:left="720"/>
      </w:pPr>
      <w:r>
        <w:t>Resolved, the Foothill College Faculty Academic Senate</w:t>
      </w:r>
      <w:r w:rsidR="00517084">
        <w:fldChar w:fldCharType="begin"/>
      </w:r>
      <w:r w:rsidR="00517084">
        <w:instrText xml:space="preserve"> XE "</w:instrText>
      </w:r>
      <w:r w:rsidR="00517084" w:rsidRPr="00DA5A59">
        <w:instrText>Academic Senate</w:instrText>
      </w:r>
      <w:r w:rsidR="00517084">
        <w:instrText xml:space="preserve">" </w:instrText>
      </w:r>
      <w:r w:rsidR="00517084">
        <w:fldChar w:fldCharType="end"/>
      </w:r>
      <w:r>
        <w:t xml:space="preserve"> strongly encourages faculty to familiarize themselves with the requirements specified in the “Distance Education Accessibility Guidelines for Students with Disabilities” and to take immediate steps to ensure that their online courses and materials are in compliance with these guidelines; and</w:t>
      </w:r>
    </w:p>
    <w:p w:rsidR="00C07064" w:rsidRDefault="00C07064" w:rsidP="009969E6">
      <w:pPr>
        <w:pStyle w:val="BodyText"/>
        <w:ind w:left="720"/>
      </w:pPr>
    </w:p>
    <w:p w:rsidR="00C07064" w:rsidRPr="000A262E" w:rsidRDefault="00C07064" w:rsidP="009969E6">
      <w:pPr>
        <w:pStyle w:val="BodyText"/>
        <w:ind w:left="720"/>
      </w:pPr>
      <w:r>
        <w:t>Resolved, the Foothill College Faculty Academic Senate</w:t>
      </w:r>
      <w:r w:rsidR="00517084">
        <w:fldChar w:fldCharType="begin"/>
      </w:r>
      <w:r w:rsidR="00517084">
        <w:instrText xml:space="preserve"> XE "</w:instrText>
      </w:r>
      <w:r w:rsidR="00517084" w:rsidRPr="00DA5A59">
        <w:instrText>Academic Senate</w:instrText>
      </w:r>
      <w:r w:rsidR="00517084">
        <w:instrText xml:space="preserve">" </w:instrText>
      </w:r>
      <w:r w:rsidR="00517084">
        <w:fldChar w:fldCharType="end"/>
      </w:r>
      <w:r>
        <w:t xml:space="preserve"> support the work of Foothill Global Access and continue to gather feedback from faculty as they bring their online courses and materials into compliance to determine if and how the process could be made easier or more efficient.</w:t>
      </w:r>
    </w:p>
    <w:p w:rsidR="00C07064" w:rsidRDefault="00C07064" w:rsidP="00FD0B63">
      <w:pPr>
        <w:pStyle w:val="BodyText"/>
        <w:widowControl/>
        <w:spacing w:line="280" w:lineRule="exact"/>
        <w:ind w:left="0" w:right="-10"/>
        <w:rPr>
          <w:rFonts w:eastAsia="Times New Roman" w:cs="Times New Roman"/>
        </w:rPr>
      </w:pPr>
    </w:p>
    <w:p w:rsidR="00FD0B63" w:rsidRPr="00695142" w:rsidRDefault="00FD0B63" w:rsidP="00FD0B63">
      <w:pPr>
        <w:pStyle w:val="BodyText"/>
        <w:widowControl/>
        <w:spacing w:line="280" w:lineRule="exact"/>
        <w:ind w:left="0" w:right="-10"/>
        <w:rPr>
          <w:rFonts w:asciiTheme="majorHAnsi" w:hAnsiTheme="majorHAnsi"/>
        </w:rPr>
      </w:pPr>
    </w:p>
    <w:p w:rsidR="005E6524" w:rsidRDefault="00FD0B63">
      <w:pPr>
        <w:pStyle w:val="ChapterHead"/>
      </w:pPr>
      <w:bookmarkStart w:id="214" w:name="2.1_College_Hours_of_Operation"/>
      <w:bookmarkStart w:id="215" w:name="Student_Conduct_and_Discipline_Procedure"/>
      <w:bookmarkStart w:id="216" w:name="_Toc237578487"/>
      <w:bookmarkStart w:id="217" w:name="_Toc240016703"/>
      <w:bookmarkStart w:id="218" w:name="_Toc240424135"/>
      <w:bookmarkEnd w:id="192"/>
      <w:bookmarkEnd w:id="214"/>
      <w:bookmarkEnd w:id="215"/>
      <w:r w:rsidRPr="0077409B">
        <w:t>Stu</w:t>
      </w:r>
      <w:r w:rsidRPr="00540E54">
        <w:rPr>
          <w:spacing w:val="-2"/>
        </w:rPr>
        <w:t>d</w:t>
      </w:r>
      <w:r w:rsidRPr="00540E54">
        <w:rPr>
          <w:spacing w:val="2"/>
        </w:rPr>
        <w:t>e</w:t>
      </w:r>
      <w:r w:rsidRPr="00540E54">
        <w:t>nt</w:t>
      </w:r>
      <w:r w:rsidRPr="00540E54">
        <w:rPr>
          <w:spacing w:val="-16"/>
        </w:rPr>
        <w:t xml:space="preserve"> </w:t>
      </w:r>
      <w:r w:rsidRPr="00540E54">
        <w:t>C</w:t>
      </w:r>
      <w:r w:rsidRPr="00540E54">
        <w:rPr>
          <w:spacing w:val="1"/>
        </w:rPr>
        <w:t>o</w:t>
      </w:r>
      <w:r w:rsidRPr="00540E54">
        <w:t>ndu</w:t>
      </w:r>
      <w:r w:rsidRPr="00540E54">
        <w:rPr>
          <w:spacing w:val="-2"/>
        </w:rPr>
        <w:t>c</w:t>
      </w:r>
      <w:r w:rsidRPr="00540E54">
        <w:t>t</w:t>
      </w:r>
      <w:r w:rsidRPr="00540E54">
        <w:rPr>
          <w:spacing w:val="-14"/>
        </w:rPr>
        <w:t xml:space="preserve"> </w:t>
      </w:r>
      <w:r w:rsidRPr="00540E54">
        <w:rPr>
          <w:spacing w:val="-1"/>
        </w:rPr>
        <w:t>a</w:t>
      </w:r>
      <w:r w:rsidRPr="00540E54">
        <w:rPr>
          <w:spacing w:val="1"/>
        </w:rPr>
        <w:t>n</w:t>
      </w:r>
      <w:r w:rsidRPr="00540E54">
        <w:t>d</w:t>
      </w:r>
      <w:r w:rsidRPr="00540E54">
        <w:rPr>
          <w:spacing w:val="-17"/>
        </w:rPr>
        <w:t xml:space="preserve"> </w:t>
      </w:r>
      <w:r w:rsidRPr="00540E54">
        <w:t>Di</w:t>
      </w:r>
      <w:r w:rsidRPr="00540E54">
        <w:rPr>
          <w:spacing w:val="2"/>
        </w:rPr>
        <w:t>s</w:t>
      </w:r>
      <w:r w:rsidRPr="00540E54">
        <w:t>ci</w:t>
      </w:r>
      <w:r w:rsidRPr="00540E54">
        <w:rPr>
          <w:spacing w:val="-2"/>
        </w:rPr>
        <w:t>p</w:t>
      </w:r>
      <w:r w:rsidRPr="00540E54">
        <w:t>l</w:t>
      </w:r>
      <w:r w:rsidRPr="00540E54">
        <w:rPr>
          <w:spacing w:val="2"/>
        </w:rPr>
        <w:t>i</w:t>
      </w:r>
      <w:r w:rsidRPr="00540E54">
        <w:t>ne</w:t>
      </w:r>
      <w:r w:rsidRPr="00540E54">
        <w:rPr>
          <w:spacing w:val="-15"/>
        </w:rPr>
        <w:t xml:space="preserve"> </w:t>
      </w:r>
      <w:r w:rsidRPr="00540E54">
        <w:rPr>
          <w:spacing w:val="2"/>
        </w:rPr>
        <w:t>P</w:t>
      </w:r>
      <w:r w:rsidRPr="00540E54">
        <w:t>roce</w:t>
      </w:r>
      <w:r w:rsidRPr="00540E54">
        <w:rPr>
          <w:spacing w:val="1"/>
        </w:rPr>
        <w:t>du</w:t>
      </w:r>
      <w:r w:rsidRPr="00540E54">
        <w:t>r</w:t>
      </w:r>
      <w:r w:rsidRPr="00540E54">
        <w:rPr>
          <w:spacing w:val="4"/>
        </w:rPr>
        <w:t>e</w:t>
      </w:r>
      <w:r w:rsidRPr="00540E54">
        <w:t>s</w:t>
      </w:r>
      <w:bookmarkEnd w:id="216"/>
      <w:bookmarkEnd w:id="217"/>
      <w:bookmarkEnd w:id="218"/>
    </w:p>
    <w:p w:rsidR="00FD0B63" w:rsidRPr="00695142" w:rsidRDefault="00FD0B63" w:rsidP="00FD0B63">
      <w:pPr>
        <w:widowControl/>
        <w:spacing w:line="280" w:lineRule="exact"/>
        <w:ind w:right="-14"/>
        <w:rPr>
          <w:rFonts w:asciiTheme="majorHAnsi" w:hAnsiTheme="majorHAnsi"/>
          <w:sz w:val="28"/>
          <w:szCs w:val="28"/>
        </w:rPr>
      </w:pPr>
    </w:p>
    <w:p w:rsidR="007138A2" w:rsidRPr="00695142" w:rsidRDefault="00695142" w:rsidP="007138A2">
      <w:pPr>
        <w:pStyle w:val="Heading2"/>
        <w:keepNext/>
        <w:rPr>
          <w:rFonts w:asciiTheme="majorHAnsi" w:hAnsiTheme="majorHAnsi"/>
        </w:rPr>
      </w:pPr>
      <w:bookmarkStart w:id="219" w:name="_5.1_Classroom_Discipline"/>
      <w:bookmarkStart w:id="220" w:name="_Toc240016704"/>
      <w:bookmarkStart w:id="221" w:name="_Toc240424136"/>
      <w:bookmarkEnd w:id="219"/>
      <w:r>
        <w:rPr>
          <w:rFonts w:asciiTheme="majorHAnsi" w:hAnsiTheme="majorHAnsi"/>
        </w:rPr>
        <w:t>5.1</w:t>
      </w:r>
      <w:r w:rsidR="00DA5A59" w:rsidRPr="00DA5A59">
        <w:rPr>
          <w:rFonts w:asciiTheme="majorHAnsi" w:hAnsiTheme="majorHAnsi"/>
        </w:rPr>
        <w:tab/>
        <w:t>Classroom Discipline</w:t>
      </w:r>
      <w:bookmarkEnd w:id="220"/>
      <w:bookmarkEnd w:id="221"/>
    </w:p>
    <w:p w:rsidR="007138A2" w:rsidRPr="00695142" w:rsidRDefault="007138A2" w:rsidP="007138A2">
      <w:pPr>
        <w:widowControl/>
        <w:ind w:right="-10"/>
        <w:rPr>
          <w:rFonts w:asciiTheme="majorHAnsi" w:eastAsia="Cambria" w:hAnsiTheme="majorHAnsi" w:cs="Cambria"/>
          <w:b/>
          <w:bCs/>
          <w:spacing w:val="-2"/>
          <w:sz w:val="24"/>
          <w:szCs w:val="24"/>
        </w:rPr>
      </w:pPr>
    </w:p>
    <w:p w:rsidR="005E6524" w:rsidRDefault="00DA5A59">
      <w:pPr>
        <w:pStyle w:val="Heading3"/>
      </w:pPr>
      <w:bookmarkStart w:id="222" w:name="_Addressing_Disruptive_Behavior"/>
      <w:bookmarkStart w:id="223" w:name="_Toc240424137"/>
      <w:bookmarkEnd w:id="222"/>
      <w:r w:rsidRPr="00DA5A59">
        <w:rPr>
          <w:spacing w:val="-2"/>
        </w:rPr>
        <w:t>Addressing</w:t>
      </w:r>
      <w:r w:rsidRPr="00DA5A59">
        <w:t xml:space="preserve"> </w:t>
      </w:r>
      <w:r w:rsidRPr="00DA5A59">
        <w:rPr>
          <w:spacing w:val="1"/>
        </w:rPr>
        <w:t>D</w:t>
      </w:r>
      <w:r w:rsidRPr="00DA5A59">
        <w:rPr>
          <w:spacing w:val="-2"/>
        </w:rPr>
        <w:t>i</w:t>
      </w:r>
      <w:r w:rsidRPr="00DA5A59">
        <w:t>srup</w:t>
      </w:r>
      <w:r w:rsidRPr="00DA5A59">
        <w:rPr>
          <w:spacing w:val="1"/>
        </w:rPr>
        <w:t>t</w:t>
      </w:r>
      <w:r w:rsidRPr="00DA5A59">
        <w:rPr>
          <w:spacing w:val="-2"/>
        </w:rPr>
        <w:t>i</w:t>
      </w:r>
      <w:r w:rsidRPr="00DA5A59">
        <w:t xml:space="preserve">ve </w:t>
      </w:r>
      <w:r w:rsidRPr="00DA5A59">
        <w:rPr>
          <w:spacing w:val="-1"/>
        </w:rPr>
        <w:t>B</w:t>
      </w:r>
      <w:r w:rsidRPr="00DA5A59">
        <w:t>eh</w:t>
      </w:r>
      <w:r w:rsidRPr="00DA5A59">
        <w:rPr>
          <w:spacing w:val="1"/>
        </w:rPr>
        <w:t>a</w:t>
      </w:r>
      <w:r w:rsidRPr="00DA5A59">
        <w:t>v</w:t>
      </w:r>
      <w:r w:rsidRPr="00DA5A59">
        <w:rPr>
          <w:spacing w:val="-2"/>
        </w:rPr>
        <w:t>i</w:t>
      </w:r>
      <w:r w:rsidRPr="00DA5A59">
        <w:t>or</w:t>
      </w:r>
      <w:bookmarkEnd w:id="223"/>
      <w:r>
        <w:fldChar w:fldCharType="begin"/>
      </w:r>
      <w:r w:rsidR="006C1FAA">
        <w:instrText xml:space="preserve"> XE "</w:instrText>
      </w:r>
      <w:r w:rsidRPr="00DA5A59">
        <w:rPr>
          <w:spacing w:val="1"/>
        </w:rPr>
        <w:instrText>D</w:instrText>
      </w:r>
      <w:r w:rsidRPr="00DA5A59">
        <w:rPr>
          <w:spacing w:val="-2"/>
        </w:rPr>
        <w:instrText>i</w:instrText>
      </w:r>
      <w:r w:rsidRPr="00DA5A59">
        <w:instrText>srup</w:instrText>
      </w:r>
      <w:r w:rsidRPr="00DA5A59">
        <w:rPr>
          <w:spacing w:val="1"/>
        </w:rPr>
        <w:instrText>t</w:instrText>
      </w:r>
      <w:r w:rsidRPr="00DA5A59">
        <w:rPr>
          <w:spacing w:val="-2"/>
        </w:rPr>
        <w:instrText>i</w:instrText>
      </w:r>
      <w:r w:rsidRPr="00DA5A59">
        <w:instrText xml:space="preserve">ve </w:instrText>
      </w:r>
      <w:r w:rsidRPr="00DA5A59">
        <w:rPr>
          <w:spacing w:val="-1"/>
        </w:rPr>
        <w:instrText>B</w:instrText>
      </w:r>
      <w:r w:rsidRPr="00DA5A59">
        <w:instrText>eh</w:instrText>
      </w:r>
      <w:r w:rsidRPr="00DA5A59">
        <w:rPr>
          <w:spacing w:val="1"/>
        </w:rPr>
        <w:instrText>a</w:instrText>
      </w:r>
      <w:r w:rsidRPr="00DA5A59">
        <w:instrText>v</w:instrText>
      </w:r>
      <w:r w:rsidRPr="00DA5A59">
        <w:rPr>
          <w:spacing w:val="-2"/>
        </w:rPr>
        <w:instrText>i</w:instrText>
      </w:r>
      <w:r w:rsidRPr="00DA5A59">
        <w:instrText>or</w:instrText>
      </w:r>
      <w:r w:rsidR="006C1FAA">
        <w:instrText xml:space="preserve">" </w:instrText>
      </w:r>
      <w:r>
        <w:fldChar w:fldCharType="end"/>
      </w:r>
    </w:p>
    <w:p w:rsidR="007138A2" w:rsidRPr="00695142" w:rsidRDefault="00DA5A59" w:rsidP="007138A2">
      <w:pPr>
        <w:pStyle w:val="BodyText"/>
        <w:widowControl/>
        <w:spacing w:before="2"/>
        <w:ind w:left="0" w:right="-10"/>
        <w:rPr>
          <w:rFonts w:asciiTheme="majorHAnsi" w:hAnsiTheme="majorHAnsi"/>
        </w:rPr>
      </w:pPr>
      <w:r w:rsidRPr="00DA5A59">
        <w:rPr>
          <w:rFonts w:asciiTheme="majorHAnsi" w:hAnsiTheme="majorHAnsi"/>
        </w:rPr>
        <w:t>W</w:t>
      </w:r>
      <w:r w:rsidRPr="00DA5A59">
        <w:rPr>
          <w:rFonts w:asciiTheme="majorHAnsi" w:hAnsiTheme="majorHAnsi"/>
          <w:spacing w:val="-1"/>
        </w:rPr>
        <w:t>h</w:t>
      </w:r>
      <w:r w:rsidRPr="00DA5A59">
        <w:rPr>
          <w:rFonts w:asciiTheme="majorHAnsi" w:hAnsiTheme="majorHAnsi"/>
        </w:rPr>
        <w:t>en ina</w:t>
      </w:r>
      <w:r w:rsidRPr="00DA5A59">
        <w:rPr>
          <w:rFonts w:asciiTheme="majorHAnsi" w:hAnsiTheme="majorHAnsi"/>
          <w:spacing w:val="1"/>
        </w:rPr>
        <w:t>p</w:t>
      </w:r>
      <w:r w:rsidRPr="00DA5A59">
        <w:rPr>
          <w:rFonts w:asciiTheme="majorHAnsi" w:hAnsiTheme="majorHAnsi"/>
        </w:rPr>
        <w:t>p</w:t>
      </w:r>
      <w:r w:rsidRPr="00DA5A59">
        <w:rPr>
          <w:rFonts w:asciiTheme="majorHAnsi" w:hAnsiTheme="majorHAnsi"/>
          <w:spacing w:val="-1"/>
        </w:rPr>
        <w:t>r</w:t>
      </w:r>
      <w:r w:rsidRPr="00DA5A59">
        <w:rPr>
          <w:rFonts w:asciiTheme="majorHAnsi" w:hAnsiTheme="majorHAnsi"/>
        </w:rPr>
        <w:t>op</w:t>
      </w:r>
      <w:r w:rsidRPr="00DA5A59">
        <w:rPr>
          <w:rFonts w:asciiTheme="majorHAnsi" w:hAnsiTheme="majorHAnsi"/>
          <w:spacing w:val="-1"/>
        </w:rPr>
        <w:t>r</w:t>
      </w:r>
      <w:r w:rsidRPr="00DA5A59">
        <w:rPr>
          <w:rFonts w:asciiTheme="majorHAnsi" w:hAnsiTheme="majorHAnsi"/>
        </w:rPr>
        <w:t>i</w:t>
      </w:r>
      <w:r w:rsidRPr="00DA5A59">
        <w:rPr>
          <w:rFonts w:asciiTheme="majorHAnsi" w:hAnsiTheme="majorHAnsi"/>
          <w:spacing w:val="-2"/>
        </w:rPr>
        <w:t>a</w:t>
      </w:r>
      <w:r w:rsidRPr="00DA5A59">
        <w:rPr>
          <w:rFonts w:asciiTheme="majorHAnsi" w:hAnsiTheme="majorHAnsi"/>
        </w:rPr>
        <w:t>te st</w:t>
      </w:r>
      <w:r w:rsidRPr="00DA5A59">
        <w:rPr>
          <w:rFonts w:asciiTheme="majorHAnsi" w:hAnsiTheme="majorHAnsi"/>
          <w:spacing w:val="-3"/>
        </w:rPr>
        <w:t>u</w:t>
      </w:r>
      <w:r w:rsidRPr="00DA5A59">
        <w:rPr>
          <w:rFonts w:asciiTheme="majorHAnsi" w:hAnsiTheme="majorHAnsi"/>
          <w:spacing w:val="-2"/>
        </w:rPr>
        <w:t>d</w:t>
      </w:r>
      <w:r w:rsidRPr="00DA5A59">
        <w:rPr>
          <w:rFonts w:asciiTheme="majorHAnsi" w:hAnsiTheme="majorHAnsi"/>
        </w:rPr>
        <w:t>ent</w:t>
      </w:r>
      <w:r w:rsidRPr="00DA5A59">
        <w:rPr>
          <w:rFonts w:asciiTheme="majorHAnsi" w:hAnsiTheme="majorHAnsi"/>
          <w:spacing w:val="-1"/>
        </w:rPr>
        <w:t xml:space="preserve"> </w:t>
      </w:r>
      <w:r w:rsidRPr="00DA5A59">
        <w:rPr>
          <w:rFonts w:asciiTheme="majorHAnsi" w:hAnsiTheme="majorHAnsi"/>
        </w:rPr>
        <w:t>beh</w:t>
      </w:r>
      <w:r w:rsidRPr="00DA5A59">
        <w:rPr>
          <w:rFonts w:asciiTheme="majorHAnsi" w:hAnsiTheme="majorHAnsi"/>
          <w:spacing w:val="2"/>
        </w:rPr>
        <w:t>a</w:t>
      </w:r>
      <w:r w:rsidRPr="00DA5A59">
        <w:rPr>
          <w:rFonts w:asciiTheme="majorHAnsi" w:hAnsiTheme="majorHAnsi"/>
          <w:spacing w:val="-1"/>
        </w:rPr>
        <w:t>v</w:t>
      </w:r>
      <w:r w:rsidRPr="00DA5A59">
        <w:rPr>
          <w:rFonts w:asciiTheme="majorHAnsi" w:hAnsiTheme="majorHAnsi"/>
        </w:rPr>
        <w:t>ior</w:t>
      </w:r>
      <w:r w:rsidRPr="00DA5A59">
        <w:rPr>
          <w:rFonts w:asciiTheme="majorHAnsi" w:hAnsiTheme="majorHAnsi"/>
          <w:spacing w:val="-1"/>
        </w:rPr>
        <w:t xml:space="preserve"> </w:t>
      </w:r>
      <w:r w:rsidRPr="00DA5A59">
        <w:rPr>
          <w:rFonts w:asciiTheme="majorHAnsi" w:hAnsiTheme="majorHAnsi"/>
        </w:rPr>
        <w:t>ne</w:t>
      </w:r>
      <w:r w:rsidRPr="00DA5A59">
        <w:rPr>
          <w:rFonts w:asciiTheme="majorHAnsi" w:hAnsiTheme="majorHAnsi"/>
          <w:spacing w:val="-1"/>
        </w:rPr>
        <w:t>g</w:t>
      </w:r>
      <w:r w:rsidRPr="00DA5A59">
        <w:rPr>
          <w:rFonts w:asciiTheme="majorHAnsi" w:hAnsiTheme="majorHAnsi"/>
        </w:rPr>
        <w:t>atively</w:t>
      </w:r>
      <w:r w:rsidRPr="00DA5A59">
        <w:rPr>
          <w:rFonts w:asciiTheme="majorHAnsi" w:hAnsiTheme="majorHAnsi"/>
          <w:spacing w:val="-2"/>
        </w:rPr>
        <w:t xml:space="preserve"> </w:t>
      </w:r>
      <w:r w:rsidRPr="00DA5A59">
        <w:rPr>
          <w:rFonts w:asciiTheme="majorHAnsi" w:hAnsiTheme="majorHAnsi"/>
        </w:rPr>
        <w:t>af</w:t>
      </w:r>
      <w:r w:rsidRPr="00DA5A59">
        <w:rPr>
          <w:rFonts w:asciiTheme="majorHAnsi" w:hAnsiTheme="majorHAnsi"/>
          <w:spacing w:val="-1"/>
        </w:rPr>
        <w:t>f</w:t>
      </w:r>
      <w:r w:rsidRPr="00DA5A59">
        <w:rPr>
          <w:rFonts w:asciiTheme="majorHAnsi" w:hAnsiTheme="majorHAnsi"/>
        </w:rPr>
        <w:t>ects the cu</w:t>
      </w:r>
      <w:r w:rsidRPr="00DA5A59">
        <w:rPr>
          <w:rFonts w:asciiTheme="majorHAnsi" w:hAnsiTheme="majorHAnsi"/>
          <w:spacing w:val="-2"/>
        </w:rPr>
        <w:t>r</w:t>
      </w:r>
      <w:r w:rsidRPr="00DA5A59">
        <w:rPr>
          <w:rFonts w:asciiTheme="majorHAnsi" w:hAnsiTheme="majorHAnsi"/>
          <w:spacing w:val="-1"/>
        </w:rPr>
        <w:t>r</w:t>
      </w:r>
      <w:r w:rsidRPr="00DA5A59">
        <w:rPr>
          <w:rFonts w:asciiTheme="majorHAnsi" w:hAnsiTheme="majorHAnsi"/>
        </w:rPr>
        <w:t>ic</w:t>
      </w:r>
      <w:r w:rsidRPr="00DA5A59">
        <w:rPr>
          <w:rFonts w:asciiTheme="majorHAnsi" w:hAnsiTheme="majorHAnsi"/>
          <w:spacing w:val="1"/>
        </w:rPr>
        <w:t>u</w:t>
      </w:r>
      <w:r w:rsidRPr="00DA5A59">
        <w:rPr>
          <w:rFonts w:asciiTheme="majorHAnsi" w:hAnsiTheme="majorHAnsi"/>
        </w:rPr>
        <w:t>lar</w:t>
      </w:r>
      <w:r w:rsidRPr="00DA5A59">
        <w:rPr>
          <w:rFonts w:asciiTheme="majorHAnsi" w:hAnsiTheme="majorHAnsi"/>
          <w:spacing w:val="1"/>
        </w:rPr>
        <w:t xml:space="preserve"> </w:t>
      </w:r>
      <w:r w:rsidRPr="00DA5A59">
        <w:rPr>
          <w:rFonts w:asciiTheme="majorHAnsi" w:hAnsiTheme="majorHAnsi"/>
        </w:rPr>
        <w:t>or</w:t>
      </w:r>
      <w:r w:rsidRPr="00DA5A59">
        <w:rPr>
          <w:rFonts w:asciiTheme="majorHAnsi" w:hAnsiTheme="majorHAnsi"/>
          <w:spacing w:val="-2"/>
        </w:rPr>
        <w:t xml:space="preserve"> </w:t>
      </w:r>
      <w:r w:rsidRPr="00DA5A59">
        <w:rPr>
          <w:rFonts w:asciiTheme="majorHAnsi" w:hAnsiTheme="majorHAnsi"/>
        </w:rPr>
        <w:t>c</w:t>
      </w:r>
      <w:r w:rsidRPr="00DA5A59">
        <w:rPr>
          <w:rFonts w:asciiTheme="majorHAnsi" w:hAnsiTheme="majorHAnsi"/>
          <w:spacing w:val="1"/>
        </w:rPr>
        <w:t>o</w:t>
      </w:r>
      <w:r w:rsidRPr="00DA5A59">
        <w:rPr>
          <w:rFonts w:asciiTheme="majorHAnsi" w:hAnsiTheme="majorHAnsi"/>
          <w:spacing w:val="-1"/>
        </w:rPr>
        <w:t>-</w:t>
      </w:r>
      <w:r w:rsidRPr="00DA5A59">
        <w:rPr>
          <w:rFonts w:asciiTheme="majorHAnsi" w:hAnsiTheme="majorHAnsi"/>
        </w:rPr>
        <w:t>c</w:t>
      </w:r>
      <w:r w:rsidRPr="00DA5A59">
        <w:rPr>
          <w:rFonts w:asciiTheme="majorHAnsi" w:hAnsiTheme="majorHAnsi"/>
          <w:spacing w:val="1"/>
        </w:rPr>
        <w:t>u</w:t>
      </w:r>
      <w:r w:rsidRPr="00DA5A59">
        <w:rPr>
          <w:rFonts w:asciiTheme="majorHAnsi" w:hAnsiTheme="majorHAnsi"/>
          <w:spacing w:val="-1"/>
        </w:rPr>
        <w:t>rr</w:t>
      </w:r>
      <w:r w:rsidRPr="00DA5A59">
        <w:rPr>
          <w:rFonts w:asciiTheme="majorHAnsi" w:hAnsiTheme="majorHAnsi"/>
        </w:rPr>
        <w:t>icular en</w:t>
      </w:r>
      <w:r w:rsidRPr="00DA5A59">
        <w:rPr>
          <w:rFonts w:asciiTheme="majorHAnsi" w:hAnsiTheme="majorHAnsi"/>
          <w:spacing w:val="-1"/>
        </w:rPr>
        <w:t>v</w:t>
      </w:r>
      <w:r w:rsidRPr="00DA5A59">
        <w:rPr>
          <w:rFonts w:asciiTheme="majorHAnsi" w:hAnsiTheme="majorHAnsi"/>
        </w:rPr>
        <w:t>ir</w:t>
      </w:r>
      <w:r w:rsidRPr="00DA5A59">
        <w:rPr>
          <w:rFonts w:asciiTheme="majorHAnsi" w:hAnsiTheme="majorHAnsi"/>
          <w:spacing w:val="-1"/>
        </w:rPr>
        <w:t>o</w:t>
      </w:r>
      <w:r w:rsidRPr="00DA5A59">
        <w:rPr>
          <w:rFonts w:asciiTheme="majorHAnsi" w:hAnsiTheme="majorHAnsi"/>
        </w:rPr>
        <w:t>nment,</w:t>
      </w:r>
      <w:r w:rsidRPr="00DA5A59">
        <w:rPr>
          <w:rFonts w:asciiTheme="majorHAnsi" w:hAnsiTheme="majorHAnsi"/>
          <w:spacing w:val="1"/>
        </w:rPr>
        <w:t xml:space="preserve"> </w:t>
      </w:r>
      <w:r w:rsidRPr="00DA5A59">
        <w:rPr>
          <w:rFonts w:asciiTheme="majorHAnsi" w:hAnsiTheme="majorHAnsi"/>
        </w:rPr>
        <w:t>this beh</w:t>
      </w:r>
      <w:r w:rsidRPr="00DA5A59">
        <w:rPr>
          <w:rFonts w:asciiTheme="majorHAnsi" w:hAnsiTheme="majorHAnsi"/>
          <w:spacing w:val="-2"/>
        </w:rPr>
        <w:t>a</w:t>
      </w:r>
      <w:r w:rsidRPr="00DA5A59">
        <w:rPr>
          <w:rFonts w:asciiTheme="majorHAnsi" w:hAnsiTheme="majorHAnsi"/>
          <w:spacing w:val="-1"/>
        </w:rPr>
        <w:t>v</w:t>
      </w:r>
      <w:r w:rsidRPr="00DA5A59">
        <w:rPr>
          <w:rFonts w:asciiTheme="majorHAnsi" w:hAnsiTheme="majorHAnsi"/>
        </w:rPr>
        <w:t>ior</w:t>
      </w:r>
      <w:r w:rsidRPr="00DA5A59">
        <w:rPr>
          <w:rFonts w:asciiTheme="majorHAnsi" w:hAnsiTheme="majorHAnsi"/>
          <w:spacing w:val="-1"/>
        </w:rPr>
        <w:t xml:space="preserve"> </w:t>
      </w:r>
      <w:r w:rsidRPr="00DA5A59">
        <w:rPr>
          <w:rFonts w:asciiTheme="majorHAnsi" w:hAnsiTheme="majorHAnsi"/>
        </w:rPr>
        <w:t>is consi</w:t>
      </w:r>
      <w:r w:rsidRPr="00DA5A59">
        <w:rPr>
          <w:rFonts w:asciiTheme="majorHAnsi" w:hAnsiTheme="majorHAnsi"/>
          <w:spacing w:val="-2"/>
        </w:rPr>
        <w:t>d</w:t>
      </w:r>
      <w:r w:rsidRPr="00DA5A59">
        <w:rPr>
          <w:rFonts w:asciiTheme="majorHAnsi" w:hAnsiTheme="majorHAnsi"/>
        </w:rPr>
        <w:t>ered</w:t>
      </w:r>
      <w:r w:rsidRPr="00DA5A59">
        <w:rPr>
          <w:rFonts w:asciiTheme="majorHAnsi" w:hAnsiTheme="majorHAnsi"/>
          <w:spacing w:val="1"/>
        </w:rPr>
        <w:t xml:space="preserve"> </w:t>
      </w:r>
      <w:r w:rsidRPr="00DA5A59">
        <w:rPr>
          <w:rFonts w:asciiTheme="majorHAnsi" w:hAnsiTheme="majorHAnsi"/>
          <w:spacing w:val="-2"/>
        </w:rPr>
        <w:t>d</w:t>
      </w:r>
      <w:r w:rsidRPr="00DA5A59">
        <w:rPr>
          <w:rFonts w:asciiTheme="majorHAnsi" w:hAnsiTheme="majorHAnsi"/>
        </w:rPr>
        <w:t>isr</w:t>
      </w:r>
      <w:r w:rsidRPr="00DA5A59">
        <w:rPr>
          <w:rFonts w:asciiTheme="majorHAnsi" w:hAnsiTheme="majorHAnsi"/>
          <w:spacing w:val="1"/>
        </w:rPr>
        <w:t>u</w:t>
      </w:r>
      <w:r w:rsidRPr="00DA5A59">
        <w:rPr>
          <w:rFonts w:asciiTheme="majorHAnsi" w:hAnsiTheme="majorHAnsi"/>
        </w:rPr>
        <w:t>pti</w:t>
      </w:r>
      <w:r w:rsidRPr="00DA5A59">
        <w:rPr>
          <w:rFonts w:asciiTheme="majorHAnsi" w:hAnsiTheme="majorHAnsi"/>
          <w:spacing w:val="-1"/>
        </w:rPr>
        <w:t>v</w:t>
      </w:r>
      <w:r w:rsidRPr="00DA5A59">
        <w:rPr>
          <w:rFonts w:asciiTheme="majorHAnsi" w:hAnsiTheme="majorHAnsi"/>
        </w:rPr>
        <w:t>e to other</w:t>
      </w:r>
      <w:r w:rsidRPr="00DA5A59">
        <w:rPr>
          <w:rFonts w:asciiTheme="majorHAnsi" w:hAnsiTheme="majorHAnsi"/>
          <w:spacing w:val="-1"/>
        </w:rPr>
        <w:t xml:space="preserve"> </w:t>
      </w:r>
      <w:r w:rsidRPr="00DA5A59">
        <w:rPr>
          <w:rFonts w:asciiTheme="majorHAnsi" w:hAnsiTheme="majorHAnsi"/>
        </w:rPr>
        <w:t>stu</w:t>
      </w:r>
      <w:r w:rsidRPr="00DA5A59">
        <w:rPr>
          <w:rFonts w:asciiTheme="majorHAnsi" w:hAnsiTheme="majorHAnsi"/>
          <w:spacing w:val="-2"/>
        </w:rPr>
        <w:t>d</w:t>
      </w:r>
      <w:r w:rsidRPr="00DA5A59">
        <w:rPr>
          <w:rFonts w:asciiTheme="majorHAnsi" w:hAnsiTheme="majorHAnsi"/>
        </w:rPr>
        <w:t>ents and</w:t>
      </w:r>
      <w:r w:rsidRPr="00DA5A59">
        <w:rPr>
          <w:rFonts w:asciiTheme="majorHAnsi" w:hAnsiTheme="majorHAnsi"/>
          <w:spacing w:val="-1"/>
        </w:rPr>
        <w:t xml:space="preserve"> </w:t>
      </w:r>
      <w:r w:rsidRPr="00DA5A59">
        <w:rPr>
          <w:rFonts w:asciiTheme="majorHAnsi" w:hAnsiTheme="majorHAnsi"/>
        </w:rPr>
        <w:t>to</w:t>
      </w:r>
      <w:r w:rsidRPr="00DA5A59">
        <w:rPr>
          <w:rFonts w:asciiTheme="majorHAnsi" w:hAnsiTheme="majorHAnsi"/>
          <w:spacing w:val="-1"/>
        </w:rPr>
        <w:t xml:space="preserve"> </w:t>
      </w:r>
      <w:r w:rsidRPr="00DA5A59">
        <w:rPr>
          <w:rFonts w:asciiTheme="majorHAnsi" w:hAnsiTheme="majorHAnsi"/>
        </w:rPr>
        <w:t>their instr</w:t>
      </w:r>
      <w:r w:rsidRPr="00DA5A59">
        <w:rPr>
          <w:rFonts w:asciiTheme="majorHAnsi" w:hAnsiTheme="majorHAnsi"/>
          <w:spacing w:val="-1"/>
        </w:rPr>
        <w:t>u</w:t>
      </w:r>
      <w:r w:rsidRPr="00DA5A59">
        <w:rPr>
          <w:rFonts w:asciiTheme="majorHAnsi" w:hAnsiTheme="majorHAnsi"/>
        </w:rPr>
        <w:t>cto</w:t>
      </w:r>
      <w:r w:rsidRPr="00DA5A59">
        <w:rPr>
          <w:rFonts w:asciiTheme="majorHAnsi" w:hAnsiTheme="majorHAnsi"/>
          <w:spacing w:val="-1"/>
        </w:rPr>
        <w:t>r</w:t>
      </w:r>
      <w:r w:rsidRPr="00DA5A59">
        <w:rPr>
          <w:rFonts w:asciiTheme="majorHAnsi" w:hAnsiTheme="majorHAnsi"/>
        </w:rPr>
        <w:t>s.</w:t>
      </w:r>
      <w:r w:rsidRPr="00DA5A59">
        <w:rPr>
          <w:rFonts w:asciiTheme="majorHAnsi" w:hAnsiTheme="majorHAnsi"/>
          <w:spacing w:val="1"/>
        </w:rPr>
        <w:t xml:space="preserve"> </w:t>
      </w:r>
      <w:r w:rsidRPr="00DA5A59">
        <w:rPr>
          <w:rFonts w:asciiTheme="majorHAnsi" w:hAnsiTheme="majorHAnsi"/>
        </w:rPr>
        <w:t>To</w:t>
      </w:r>
      <w:r w:rsidRPr="00DA5A59">
        <w:rPr>
          <w:rFonts w:asciiTheme="majorHAnsi" w:hAnsiTheme="majorHAnsi"/>
          <w:spacing w:val="-1"/>
        </w:rPr>
        <w:t xml:space="preserve"> </w:t>
      </w:r>
      <w:r w:rsidRPr="00DA5A59">
        <w:rPr>
          <w:rFonts w:asciiTheme="majorHAnsi" w:hAnsiTheme="majorHAnsi"/>
        </w:rPr>
        <w:t>minimi</w:t>
      </w:r>
      <w:r w:rsidRPr="00DA5A59">
        <w:rPr>
          <w:rFonts w:asciiTheme="majorHAnsi" w:hAnsiTheme="majorHAnsi"/>
          <w:spacing w:val="-2"/>
        </w:rPr>
        <w:t>z</w:t>
      </w:r>
      <w:r w:rsidRPr="00DA5A59">
        <w:rPr>
          <w:rFonts w:asciiTheme="majorHAnsi" w:hAnsiTheme="majorHAnsi"/>
        </w:rPr>
        <w:t>e any potent</w:t>
      </w:r>
      <w:r w:rsidRPr="00DA5A59">
        <w:rPr>
          <w:rFonts w:asciiTheme="majorHAnsi" w:hAnsiTheme="majorHAnsi"/>
          <w:spacing w:val="-2"/>
        </w:rPr>
        <w:t>i</w:t>
      </w:r>
      <w:r w:rsidRPr="00DA5A59">
        <w:rPr>
          <w:rFonts w:asciiTheme="majorHAnsi" w:hAnsiTheme="majorHAnsi"/>
        </w:rPr>
        <w:t>al</w:t>
      </w:r>
      <w:r w:rsidRPr="00DA5A59">
        <w:rPr>
          <w:rFonts w:asciiTheme="majorHAnsi" w:hAnsiTheme="majorHAnsi"/>
          <w:spacing w:val="-1"/>
        </w:rPr>
        <w:t xml:space="preserve"> d</w:t>
      </w:r>
      <w:r w:rsidRPr="00DA5A59">
        <w:rPr>
          <w:rFonts w:asciiTheme="majorHAnsi" w:hAnsiTheme="majorHAnsi"/>
        </w:rPr>
        <w:t>isr</w:t>
      </w:r>
      <w:r w:rsidRPr="00DA5A59">
        <w:rPr>
          <w:rFonts w:asciiTheme="majorHAnsi" w:hAnsiTheme="majorHAnsi"/>
          <w:spacing w:val="-1"/>
        </w:rPr>
        <w:t>u</w:t>
      </w:r>
      <w:r w:rsidRPr="00DA5A59">
        <w:rPr>
          <w:rFonts w:asciiTheme="majorHAnsi" w:hAnsiTheme="majorHAnsi"/>
        </w:rPr>
        <w:t>ptions,</w:t>
      </w:r>
      <w:r w:rsidRPr="00DA5A59">
        <w:rPr>
          <w:rFonts w:asciiTheme="majorHAnsi" w:hAnsiTheme="majorHAnsi"/>
          <w:spacing w:val="1"/>
        </w:rPr>
        <w:t xml:space="preserve"> </w:t>
      </w:r>
      <w:r w:rsidRPr="00DA5A59">
        <w:rPr>
          <w:rFonts w:asciiTheme="majorHAnsi" w:hAnsiTheme="majorHAnsi"/>
        </w:rPr>
        <w:t>instr</w:t>
      </w:r>
      <w:r w:rsidRPr="00DA5A59">
        <w:rPr>
          <w:rFonts w:asciiTheme="majorHAnsi" w:hAnsiTheme="majorHAnsi"/>
          <w:spacing w:val="-1"/>
        </w:rPr>
        <w:t>u</w:t>
      </w:r>
      <w:r w:rsidRPr="00DA5A59">
        <w:rPr>
          <w:rFonts w:asciiTheme="majorHAnsi" w:hAnsiTheme="majorHAnsi"/>
        </w:rPr>
        <w:t>cto</w:t>
      </w:r>
      <w:r w:rsidRPr="00DA5A59">
        <w:rPr>
          <w:rFonts w:asciiTheme="majorHAnsi" w:hAnsiTheme="majorHAnsi"/>
          <w:spacing w:val="-1"/>
        </w:rPr>
        <w:t>r</w:t>
      </w:r>
      <w:r w:rsidRPr="00DA5A59">
        <w:rPr>
          <w:rFonts w:asciiTheme="majorHAnsi" w:hAnsiTheme="majorHAnsi"/>
        </w:rPr>
        <w:t>s sh</w:t>
      </w:r>
      <w:r w:rsidRPr="00DA5A59">
        <w:rPr>
          <w:rFonts w:asciiTheme="majorHAnsi" w:hAnsiTheme="majorHAnsi"/>
          <w:spacing w:val="-1"/>
        </w:rPr>
        <w:t>o</w:t>
      </w:r>
      <w:r w:rsidRPr="00DA5A59">
        <w:rPr>
          <w:rFonts w:asciiTheme="majorHAnsi" w:hAnsiTheme="majorHAnsi"/>
        </w:rPr>
        <w:t>uld not only</w:t>
      </w:r>
      <w:r w:rsidRPr="00DA5A59">
        <w:rPr>
          <w:rFonts w:asciiTheme="majorHAnsi" w:hAnsiTheme="majorHAnsi"/>
          <w:spacing w:val="-2"/>
        </w:rPr>
        <w:t xml:space="preserve"> </w:t>
      </w:r>
      <w:r w:rsidRPr="00DA5A59">
        <w:rPr>
          <w:rFonts w:asciiTheme="majorHAnsi" w:hAnsiTheme="majorHAnsi"/>
        </w:rPr>
        <w:t>explain</w:t>
      </w:r>
      <w:r w:rsidRPr="00DA5A59">
        <w:rPr>
          <w:rFonts w:asciiTheme="majorHAnsi" w:hAnsiTheme="majorHAnsi"/>
          <w:spacing w:val="-1"/>
        </w:rPr>
        <w:t xml:space="preserve"> </w:t>
      </w:r>
      <w:r w:rsidRPr="00DA5A59">
        <w:rPr>
          <w:rFonts w:asciiTheme="majorHAnsi" w:hAnsiTheme="majorHAnsi"/>
        </w:rPr>
        <w:t xml:space="preserve">the </w:t>
      </w:r>
      <w:r w:rsidRPr="00DA5A59">
        <w:rPr>
          <w:rFonts w:asciiTheme="majorHAnsi" w:hAnsiTheme="majorHAnsi"/>
          <w:spacing w:val="-1"/>
        </w:rPr>
        <w:t>g</w:t>
      </w:r>
      <w:r w:rsidRPr="00DA5A59">
        <w:rPr>
          <w:rFonts w:asciiTheme="majorHAnsi" w:hAnsiTheme="majorHAnsi"/>
        </w:rPr>
        <w:t>ui</w:t>
      </w:r>
      <w:r w:rsidRPr="00DA5A59">
        <w:rPr>
          <w:rFonts w:asciiTheme="majorHAnsi" w:hAnsiTheme="majorHAnsi"/>
          <w:spacing w:val="-2"/>
        </w:rPr>
        <w:t>d</w:t>
      </w:r>
      <w:r w:rsidRPr="00DA5A59">
        <w:rPr>
          <w:rFonts w:asciiTheme="majorHAnsi" w:hAnsiTheme="majorHAnsi"/>
        </w:rPr>
        <w:t>elines f</w:t>
      </w:r>
      <w:r w:rsidRPr="00DA5A59">
        <w:rPr>
          <w:rFonts w:asciiTheme="majorHAnsi" w:hAnsiTheme="majorHAnsi"/>
          <w:spacing w:val="-1"/>
        </w:rPr>
        <w:t>o</w:t>
      </w:r>
      <w:r w:rsidRPr="00DA5A59">
        <w:rPr>
          <w:rFonts w:asciiTheme="majorHAnsi" w:hAnsiTheme="majorHAnsi"/>
        </w:rPr>
        <w:t>r</w:t>
      </w:r>
      <w:r w:rsidRPr="00DA5A59">
        <w:rPr>
          <w:rFonts w:asciiTheme="majorHAnsi" w:hAnsiTheme="majorHAnsi"/>
          <w:spacing w:val="-1"/>
        </w:rPr>
        <w:t xml:space="preserve"> </w:t>
      </w:r>
      <w:r w:rsidRPr="00DA5A59">
        <w:rPr>
          <w:rFonts w:asciiTheme="majorHAnsi" w:hAnsiTheme="majorHAnsi"/>
        </w:rPr>
        <w:t>acce</w:t>
      </w:r>
      <w:r w:rsidRPr="00DA5A59">
        <w:rPr>
          <w:rFonts w:asciiTheme="majorHAnsi" w:hAnsiTheme="majorHAnsi"/>
          <w:spacing w:val="1"/>
        </w:rPr>
        <w:t>p</w:t>
      </w:r>
      <w:r w:rsidRPr="00DA5A59">
        <w:rPr>
          <w:rFonts w:asciiTheme="majorHAnsi" w:hAnsiTheme="majorHAnsi"/>
        </w:rPr>
        <w:t>table</w:t>
      </w:r>
      <w:r w:rsidRPr="00DA5A59">
        <w:rPr>
          <w:rFonts w:asciiTheme="majorHAnsi" w:hAnsiTheme="majorHAnsi"/>
          <w:spacing w:val="1"/>
        </w:rPr>
        <w:t xml:space="preserve"> </w:t>
      </w:r>
      <w:r w:rsidRPr="00DA5A59">
        <w:rPr>
          <w:rFonts w:asciiTheme="majorHAnsi" w:hAnsiTheme="majorHAnsi"/>
        </w:rPr>
        <w:t>class con</w:t>
      </w:r>
      <w:r w:rsidRPr="00DA5A59">
        <w:rPr>
          <w:rFonts w:asciiTheme="majorHAnsi" w:hAnsiTheme="majorHAnsi"/>
          <w:spacing w:val="-2"/>
        </w:rPr>
        <w:t>d</w:t>
      </w:r>
      <w:r w:rsidRPr="00DA5A59">
        <w:rPr>
          <w:rFonts w:asciiTheme="majorHAnsi" w:hAnsiTheme="majorHAnsi"/>
        </w:rPr>
        <w:t>u</w:t>
      </w:r>
      <w:r w:rsidRPr="00DA5A59">
        <w:rPr>
          <w:rFonts w:asciiTheme="majorHAnsi" w:hAnsiTheme="majorHAnsi"/>
          <w:spacing w:val="-1"/>
        </w:rPr>
        <w:t>c</w:t>
      </w:r>
      <w:r w:rsidRPr="00DA5A59">
        <w:rPr>
          <w:rFonts w:asciiTheme="majorHAnsi" w:hAnsiTheme="majorHAnsi"/>
        </w:rPr>
        <w:t>t</w:t>
      </w:r>
      <w:r w:rsidRPr="00DA5A59">
        <w:rPr>
          <w:rFonts w:asciiTheme="majorHAnsi" w:hAnsiTheme="majorHAnsi"/>
          <w:spacing w:val="-1"/>
        </w:rPr>
        <w:t xml:space="preserve"> </w:t>
      </w:r>
      <w:r w:rsidRPr="00DA5A59">
        <w:rPr>
          <w:rFonts w:asciiTheme="majorHAnsi" w:hAnsiTheme="majorHAnsi"/>
        </w:rPr>
        <w:t>in</w:t>
      </w:r>
      <w:r w:rsidRPr="00DA5A59">
        <w:rPr>
          <w:rFonts w:asciiTheme="majorHAnsi" w:hAnsiTheme="majorHAnsi"/>
          <w:spacing w:val="-1"/>
        </w:rPr>
        <w:t xml:space="preserve"> </w:t>
      </w:r>
      <w:r w:rsidRPr="00DA5A59">
        <w:rPr>
          <w:rFonts w:asciiTheme="majorHAnsi" w:hAnsiTheme="majorHAnsi"/>
        </w:rPr>
        <w:t>the co</w:t>
      </w:r>
      <w:r w:rsidRPr="00DA5A59">
        <w:rPr>
          <w:rFonts w:asciiTheme="majorHAnsi" w:hAnsiTheme="majorHAnsi"/>
          <w:spacing w:val="-1"/>
        </w:rPr>
        <w:t>ur</w:t>
      </w:r>
      <w:r w:rsidRPr="00DA5A59">
        <w:rPr>
          <w:rFonts w:asciiTheme="majorHAnsi" w:hAnsiTheme="majorHAnsi"/>
        </w:rPr>
        <w:t>se sy</w:t>
      </w:r>
      <w:r w:rsidRPr="00DA5A59">
        <w:rPr>
          <w:rFonts w:asciiTheme="majorHAnsi" w:hAnsiTheme="majorHAnsi"/>
          <w:spacing w:val="-1"/>
        </w:rPr>
        <w:t>l</w:t>
      </w:r>
      <w:r w:rsidRPr="00DA5A59">
        <w:rPr>
          <w:rFonts w:asciiTheme="majorHAnsi" w:hAnsiTheme="majorHAnsi"/>
        </w:rPr>
        <w:t>labus, but</w:t>
      </w:r>
      <w:r w:rsidRPr="00DA5A59">
        <w:rPr>
          <w:rFonts w:asciiTheme="majorHAnsi" w:hAnsiTheme="majorHAnsi"/>
          <w:spacing w:val="-1"/>
        </w:rPr>
        <w:t xml:space="preserve"> </w:t>
      </w:r>
      <w:r w:rsidRPr="00DA5A59">
        <w:rPr>
          <w:rFonts w:asciiTheme="majorHAnsi" w:hAnsiTheme="majorHAnsi"/>
        </w:rPr>
        <w:t>also</w:t>
      </w:r>
      <w:r w:rsidRPr="00DA5A59">
        <w:rPr>
          <w:rFonts w:asciiTheme="majorHAnsi" w:hAnsiTheme="majorHAnsi"/>
          <w:spacing w:val="-1"/>
        </w:rPr>
        <w:t xml:space="preserve"> </w:t>
      </w:r>
      <w:r w:rsidRPr="00DA5A59">
        <w:rPr>
          <w:rFonts w:asciiTheme="majorHAnsi" w:hAnsiTheme="majorHAnsi"/>
          <w:spacing w:val="-2"/>
        </w:rPr>
        <w:t>d</w:t>
      </w:r>
      <w:r w:rsidRPr="00DA5A59">
        <w:rPr>
          <w:rFonts w:asciiTheme="majorHAnsi" w:hAnsiTheme="majorHAnsi"/>
        </w:rPr>
        <w:t>iscuss them, if possible,</w:t>
      </w:r>
      <w:r w:rsidRPr="00DA5A59">
        <w:rPr>
          <w:rFonts w:asciiTheme="majorHAnsi" w:hAnsiTheme="majorHAnsi"/>
          <w:spacing w:val="1"/>
        </w:rPr>
        <w:t xml:space="preserve"> </w:t>
      </w:r>
      <w:r w:rsidRPr="00DA5A59">
        <w:rPr>
          <w:rFonts w:asciiTheme="majorHAnsi" w:hAnsiTheme="majorHAnsi"/>
        </w:rPr>
        <w:t>on</w:t>
      </w:r>
      <w:r w:rsidRPr="00DA5A59">
        <w:rPr>
          <w:rFonts w:asciiTheme="majorHAnsi" w:hAnsiTheme="majorHAnsi"/>
          <w:spacing w:val="-3"/>
        </w:rPr>
        <w:t xml:space="preserve"> </w:t>
      </w:r>
      <w:r w:rsidRPr="00DA5A59">
        <w:rPr>
          <w:rFonts w:asciiTheme="majorHAnsi" w:hAnsiTheme="majorHAnsi"/>
        </w:rPr>
        <w:t xml:space="preserve">the first </w:t>
      </w:r>
      <w:r w:rsidRPr="00DA5A59">
        <w:rPr>
          <w:rFonts w:asciiTheme="majorHAnsi" w:hAnsiTheme="majorHAnsi"/>
          <w:spacing w:val="-2"/>
        </w:rPr>
        <w:t>d</w:t>
      </w:r>
      <w:r w:rsidRPr="00DA5A59">
        <w:rPr>
          <w:rFonts w:asciiTheme="majorHAnsi" w:hAnsiTheme="majorHAnsi"/>
        </w:rPr>
        <w:t>ay</w:t>
      </w:r>
      <w:r w:rsidRPr="00DA5A59">
        <w:rPr>
          <w:rFonts w:asciiTheme="majorHAnsi" w:hAnsiTheme="majorHAnsi"/>
          <w:spacing w:val="-1"/>
        </w:rPr>
        <w:t xml:space="preserve"> o</w:t>
      </w:r>
      <w:r w:rsidRPr="00DA5A59">
        <w:rPr>
          <w:rFonts w:asciiTheme="majorHAnsi" w:hAnsiTheme="majorHAnsi"/>
        </w:rPr>
        <w:t>f</w:t>
      </w:r>
      <w:r w:rsidRPr="00DA5A59">
        <w:rPr>
          <w:rFonts w:asciiTheme="majorHAnsi" w:hAnsiTheme="majorHAnsi"/>
          <w:spacing w:val="-1"/>
        </w:rPr>
        <w:t xml:space="preserve"> </w:t>
      </w:r>
      <w:r w:rsidRPr="00DA5A59">
        <w:rPr>
          <w:rFonts w:asciiTheme="majorHAnsi" w:hAnsiTheme="majorHAnsi"/>
        </w:rPr>
        <w:t xml:space="preserve">class. </w:t>
      </w:r>
      <w:r w:rsidRPr="00DA5A59">
        <w:rPr>
          <w:rFonts w:asciiTheme="majorHAnsi" w:hAnsiTheme="majorHAnsi"/>
          <w:spacing w:val="-1"/>
        </w:rPr>
        <w:t>A</w:t>
      </w:r>
      <w:r w:rsidRPr="00DA5A59">
        <w:rPr>
          <w:rFonts w:asciiTheme="majorHAnsi" w:hAnsiTheme="majorHAnsi"/>
        </w:rPr>
        <w:t>n</w:t>
      </w:r>
      <w:r w:rsidRPr="00DA5A59">
        <w:rPr>
          <w:rFonts w:asciiTheme="majorHAnsi" w:hAnsiTheme="majorHAnsi"/>
          <w:spacing w:val="-1"/>
        </w:rPr>
        <w:t xml:space="preserve"> </w:t>
      </w:r>
      <w:r w:rsidRPr="00DA5A59">
        <w:rPr>
          <w:rFonts w:asciiTheme="majorHAnsi" w:hAnsiTheme="majorHAnsi"/>
        </w:rPr>
        <w:t>inst</w:t>
      </w:r>
      <w:r w:rsidRPr="00DA5A59">
        <w:rPr>
          <w:rFonts w:asciiTheme="majorHAnsi" w:hAnsiTheme="majorHAnsi"/>
          <w:spacing w:val="-1"/>
        </w:rPr>
        <w:t>r</w:t>
      </w:r>
      <w:r w:rsidRPr="00DA5A59">
        <w:rPr>
          <w:rFonts w:asciiTheme="majorHAnsi" w:hAnsiTheme="majorHAnsi"/>
        </w:rPr>
        <w:t>u</w:t>
      </w:r>
      <w:r w:rsidRPr="00DA5A59">
        <w:rPr>
          <w:rFonts w:asciiTheme="majorHAnsi" w:hAnsiTheme="majorHAnsi"/>
          <w:spacing w:val="-1"/>
        </w:rPr>
        <w:t>c</w:t>
      </w:r>
      <w:r w:rsidRPr="00DA5A59">
        <w:rPr>
          <w:rFonts w:asciiTheme="majorHAnsi" w:hAnsiTheme="majorHAnsi"/>
        </w:rPr>
        <w:t>tor</w:t>
      </w:r>
      <w:r w:rsidRPr="00DA5A59">
        <w:rPr>
          <w:rFonts w:asciiTheme="majorHAnsi" w:hAnsiTheme="majorHAnsi"/>
          <w:spacing w:val="1"/>
        </w:rPr>
        <w:t xml:space="preserve"> </w:t>
      </w:r>
      <w:r w:rsidRPr="00DA5A59">
        <w:rPr>
          <w:rFonts w:asciiTheme="majorHAnsi" w:hAnsiTheme="majorHAnsi"/>
        </w:rPr>
        <w:t>sh</w:t>
      </w:r>
      <w:r w:rsidRPr="00DA5A59">
        <w:rPr>
          <w:rFonts w:asciiTheme="majorHAnsi" w:hAnsiTheme="majorHAnsi"/>
          <w:spacing w:val="-1"/>
        </w:rPr>
        <w:t>o</w:t>
      </w:r>
      <w:r w:rsidRPr="00DA5A59">
        <w:rPr>
          <w:rFonts w:asciiTheme="majorHAnsi" w:hAnsiTheme="majorHAnsi"/>
        </w:rPr>
        <w:t xml:space="preserve">uld </w:t>
      </w:r>
      <w:r w:rsidRPr="00DA5A59">
        <w:rPr>
          <w:rFonts w:asciiTheme="majorHAnsi" w:hAnsiTheme="majorHAnsi"/>
          <w:spacing w:val="-2"/>
        </w:rPr>
        <w:t>d</w:t>
      </w:r>
      <w:r w:rsidRPr="00DA5A59">
        <w:rPr>
          <w:rFonts w:asciiTheme="majorHAnsi" w:hAnsiTheme="majorHAnsi"/>
        </w:rPr>
        <w:t>etail</w:t>
      </w:r>
      <w:r w:rsidRPr="00DA5A59">
        <w:rPr>
          <w:rFonts w:asciiTheme="majorHAnsi" w:hAnsiTheme="majorHAnsi"/>
          <w:spacing w:val="-1"/>
        </w:rPr>
        <w:t xml:space="preserve"> </w:t>
      </w:r>
      <w:r w:rsidRPr="00DA5A59">
        <w:rPr>
          <w:rFonts w:asciiTheme="majorHAnsi" w:hAnsiTheme="majorHAnsi"/>
        </w:rPr>
        <w:t>the expec</w:t>
      </w:r>
      <w:r w:rsidRPr="00DA5A59">
        <w:rPr>
          <w:rFonts w:asciiTheme="majorHAnsi" w:hAnsiTheme="majorHAnsi"/>
          <w:spacing w:val="-2"/>
        </w:rPr>
        <w:t>t</w:t>
      </w:r>
      <w:r w:rsidRPr="00DA5A59">
        <w:rPr>
          <w:rFonts w:asciiTheme="majorHAnsi" w:hAnsiTheme="majorHAnsi"/>
        </w:rPr>
        <w:t>ations and</w:t>
      </w:r>
      <w:r w:rsidRPr="00DA5A59">
        <w:rPr>
          <w:rFonts w:asciiTheme="majorHAnsi" w:hAnsiTheme="majorHAnsi"/>
          <w:spacing w:val="-1"/>
        </w:rPr>
        <w:t xml:space="preserve"> </w:t>
      </w:r>
      <w:r w:rsidRPr="00DA5A59">
        <w:rPr>
          <w:rFonts w:asciiTheme="majorHAnsi" w:hAnsiTheme="majorHAnsi"/>
        </w:rPr>
        <w:t>in</w:t>
      </w:r>
      <w:r w:rsidRPr="00DA5A59">
        <w:rPr>
          <w:rFonts w:asciiTheme="majorHAnsi" w:hAnsiTheme="majorHAnsi"/>
          <w:spacing w:val="-2"/>
        </w:rPr>
        <w:t>d</w:t>
      </w:r>
      <w:r w:rsidRPr="00DA5A59">
        <w:rPr>
          <w:rFonts w:asciiTheme="majorHAnsi" w:hAnsiTheme="majorHAnsi"/>
        </w:rPr>
        <w:t xml:space="preserve">icate that </w:t>
      </w:r>
      <w:r w:rsidRPr="00DA5A59">
        <w:rPr>
          <w:rFonts w:asciiTheme="majorHAnsi" w:hAnsiTheme="majorHAnsi"/>
          <w:spacing w:val="-1"/>
        </w:rPr>
        <w:t>f</w:t>
      </w:r>
      <w:r w:rsidRPr="00DA5A59">
        <w:rPr>
          <w:rFonts w:asciiTheme="majorHAnsi" w:hAnsiTheme="majorHAnsi"/>
        </w:rPr>
        <w:t>ailu</w:t>
      </w:r>
      <w:r w:rsidRPr="00DA5A59">
        <w:rPr>
          <w:rFonts w:asciiTheme="majorHAnsi" w:hAnsiTheme="majorHAnsi"/>
          <w:spacing w:val="-2"/>
        </w:rPr>
        <w:t>r</w:t>
      </w:r>
      <w:r w:rsidRPr="00DA5A59">
        <w:rPr>
          <w:rFonts w:asciiTheme="majorHAnsi" w:hAnsiTheme="majorHAnsi"/>
        </w:rPr>
        <w:t>e to c</w:t>
      </w:r>
      <w:r w:rsidRPr="00DA5A59">
        <w:rPr>
          <w:rFonts w:asciiTheme="majorHAnsi" w:hAnsiTheme="majorHAnsi"/>
          <w:spacing w:val="-1"/>
        </w:rPr>
        <w:t>o</w:t>
      </w:r>
      <w:r w:rsidRPr="00DA5A59">
        <w:rPr>
          <w:rFonts w:asciiTheme="majorHAnsi" w:hAnsiTheme="majorHAnsi"/>
        </w:rPr>
        <w:t>mply</w:t>
      </w:r>
      <w:r w:rsidRPr="00DA5A59">
        <w:rPr>
          <w:rFonts w:asciiTheme="majorHAnsi" w:hAnsiTheme="majorHAnsi"/>
          <w:spacing w:val="-1"/>
        </w:rPr>
        <w:t xml:space="preserve"> </w:t>
      </w:r>
      <w:r w:rsidRPr="00DA5A59">
        <w:rPr>
          <w:rFonts w:asciiTheme="majorHAnsi" w:hAnsiTheme="majorHAnsi"/>
          <w:spacing w:val="1"/>
        </w:rPr>
        <w:t>m</w:t>
      </w:r>
      <w:r w:rsidRPr="00DA5A59">
        <w:rPr>
          <w:rFonts w:asciiTheme="majorHAnsi" w:hAnsiTheme="majorHAnsi"/>
        </w:rPr>
        <w:t>ay</w:t>
      </w:r>
      <w:r w:rsidRPr="00DA5A59">
        <w:rPr>
          <w:rFonts w:asciiTheme="majorHAnsi" w:hAnsiTheme="majorHAnsi"/>
          <w:spacing w:val="-1"/>
        </w:rPr>
        <w:t xml:space="preserve"> </w:t>
      </w:r>
      <w:r w:rsidRPr="00DA5A59">
        <w:rPr>
          <w:rFonts w:asciiTheme="majorHAnsi" w:hAnsiTheme="majorHAnsi"/>
          <w:spacing w:val="-2"/>
        </w:rPr>
        <w:t>r</w:t>
      </w:r>
      <w:r w:rsidRPr="00DA5A59">
        <w:rPr>
          <w:rFonts w:asciiTheme="majorHAnsi" w:hAnsiTheme="majorHAnsi"/>
        </w:rPr>
        <w:t>esult</w:t>
      </w:r>
      <w:r w:rsidRPr="00DA5A59">
        <w:rPr>
          <w:rFonts w:asciiTheme="majorHAnsi" w:hAnsiTheme="majorHAnsi"/>
          <w:spacing w:val="-1"/>
        </w:rPr>
        <w:t xml:space="preserve"> </w:t>
      </w:r>
      <w:r w:rsidRPr="00DA5A59">
        <w:rPr>
          <w:rFonts w:asciiTheme="majorHAnsi" w:hAnsiTheme="majorHAnsi"/>
        </w:rPr>
        <w:t xml:space="preserve">in sanctions </w:t>
      </w:r>
      <w:r w:rsidRPr="00DA5A59">
        <w:rPr>
          <w:rFonts w:asciiTheme="majorHAnsi" w:hAnsiTheme="majorHAnsi"/>
          <w:spacing w:val="-2"/>
        </w:rPr>
        <w:t>b</w:t>
      </w:r>
      <w:r w:rsidRPr="00DA5A59">
        <w:rPr>
          <w:rFonts w:asciiTheme="majorHAnsi" w:hAnsiTheme="majorHAnsi"/>
        </w:rPr>
        <w:t>eing</w:t>
      </w:r>
      <w:r w:rsidRPr="00DA5A59">
        <w:rPr>
          <w:rFonts w:asciiTheme="majorHAnsi" w:hAnsiTheme="majorHAnsi"/>
          <w:spacing w:val="-1"/>
        </w:rPr>
        <w:t xml:space="preserve"> </w:t>
      </w:r>
      <w:r w:rsidRPr="00DA5A59">
        <w:rPr>
          <w:rFonts w:asciiTheme="majorHAnsi" w:hAnsiTheme="majorHAnsi"/>
        </w:rPr>
        <w:t>imposed.</w:t>
      </w:r>
    </w:p>
    <w:p w:rsidR="007138A2" w:rsidRPr="00695142" w:rsidRDefault="007138A2" w:rsidP="007138A2">
      <w:pPr>
        <w:widowControl/>
        <w:spacing w:before="1" w:line="280" w:lineRule="exact"/>
        <w:ind w:right="-10"/>
        <w:rPr>
          <w:rFonts w:asciiTheme="majorHAnsi" w:hAnsiTheme="majorHAnsi"/>
          <w:sz w:val="28"/>
          <w:szCs w:val="28"/>
        </w:rPr>
      </w:pPr>
    </w:p>
    <w:p w:rsidR="005E6524" w:rsidRDefault="007138A2">
      <w:pPr>
        <w:pStyle w:val="BodyText"/>
        <w:ind w:left="0"/>
      </w:pPr>
      <w:r w:rsidRPr="00BE3DCD">
        <w:rPr>
          <w:spacing w:val="-1"/>
        </w:rPr>
        <w:t>I</w:t>
      </w:r>
      <w:r w:rsidRPr="00BE3DCD">
        <w:t>t</w:t>
      </w:r>
      <w:r w:rsidRPr="00BE3DCD">
        <w:rPr>
          <w:spacing w:val="-1"/>
        </w:rPr>
        <w:t xml:space="preserve"> </w:t>
      </w:r>
      <w:r w:rsidRPr="00BE3DCD">
        <w:t>is impo</w:t>
      </w:r>
      <w:r w:rsidRPr="00BE3DCD">
        <w:rPr>
          <w:spacing w:val="-2"/>
        </w:rPr>
        <w:t>r</w:t>
      </w:r>
      <w:r w:rsidRPr="00BE3DCD">
        <w:t>tant to</w:t>
      </w:r>
      <w:r w:rsidRPr="00BE3DCD">
        <w:rPr>
          <w:spacing w:val="-1"/>
        </w:rPr>
        <w:t xml:space="preserve"> r</w:t>
      </w:r>
      <w:r w:rsidRPr="00BE3DCD">
        <w:t>eco</w:t>
      </w:r>
      <w:r w:rsidRPr="00BE3DCD">
        <w:rPr>
          <w:spacing w:val="-1"/>
        </w:rPr>
        <w:t>g</w:t>
      </w:r>
      <w:r w:rsidRPr="00BE3DCD">
        <w:t>ni</w:t>
      </w:r>
      <w:r w:rsidRPr="00BE3DCD">
        <w:rPr>
          <w:spacing w:val="-2"/>
        </w:rPr>
        <w:t>z</w:t>
      </w:r>
      <w:r w:rsidRPr="00BE3DCD">
        <w:t>e that</w:t>
      </w:r>
      <w:r w:rsidRPr="00BE3DCD">
        <w:rPr>
          <w:spacing w:val="2"/>
        </w:rPr>
        <w:t xml:space="preserve"> </w:t>
      </w:r>
      <w:r w:rsidRPr="00BE3DCD">
        <w:t>there are ma</w:t>
      </w:r>
      <w:r w:rsidRPr="00BE3DCD">
        <w:rPr>
          <w:spacing w:val="-3"/>
        </w:rPr>
        <w:t>n</w:t>
      </w:r>
      <w:r w:rsidRPr="00BE3DCD">
        <w:t>y</w:t>
      </w:r>
      <w:r w:rsidRPr="00BE3DCD">
        <w:rPr>
          <w:spacing w:val="-1"/>
        </w:rPr>
        <w:t xml:space="preserve"> </w:t>
      </w:r>
      <w:r w:rsidRPr="00BE3DCD">
        <w:t>le</w:t>
      </w:r>
      <w:r w:rsidRPr="00BE3DCD">
        <w:rPr>
          <w:spacing w:val="-1"/>
        </w:rPr>
        <w:t>v</w:t>
      </w:r>
      <w:r w:rsidRPr="00BE3DCD">
        <w:t>els of</w:t>
      </w:r>
      <w:r w:rsidRPr="00BE3DCD">
        <w:rPr>
          <w:spacing w:val="1"/>
        </w:rPr>
        <w:t xml:space="preserve"> </w:t>
      </w:r>
      <w:r w:rsidRPr="00BE3DCD">
        <w:rPr>
          <w:spacing w:val="-2"/>
        </w:rPr>
        <w:t>d</w:t>
      </w:r>
      <w:r w:rsidRPr="00BE3DCD">
        <w:t>isr</w:t>
      </w:r>
      <w:r w:rsidRPr="00BE3DCD">
        <w:rPr>
          <w:spacing w:val="-1"/>
        </w:rPr>
        <w:t>u</w:t>
      </w:r>
      <w:r w:rsidRPr="00BE3DCD">
        <w:t>pti</w:t>
      </w:r>
      <w:r w:rsidRPr="00BE3DCD">
        <w:rPr>
          <w:spacing w:val="-1"/>
        </w:rPr>
        <w:t>v</w:t>
      </w:r>
      <w:r w:rsidRPr="00BE3DCD">
        <w:t>e behavior</w:t>
      </w:r>
      <w:r w:rsidR="00DA5A59">
        <w:fldChar w:fldCharType="begin"/>
      </w:r>
      <w:r w:rsidR="006C1FAA">
        <w:instrText xml:space="preserve"> XE "</w:instrText>
      </w:r>
      <w:r w:rsidR="006C1FAA" w:rsidRPr="00BE3DCD">
        <w:rPr>
          <w:spacing w:val="-2"/>
        </w:rPr>
        <w:instrText>d</w:instrText>
      </w:r>
      <w:r w:rsidR="006C1FAA" w:rsidRPr="00BE3DCD">
        <w:instrText>isr</w:instrText>
      </w:r>
      <w:r w:rsidR="006C1FAA" w:rsidRPr="00BE3DCD">
        <w:rPr>
          <w:spacing w:val="-1"/>
        </w:rPr>
        <w:instrText>u</w:instrText>
      </w:r>
      <w:r w:rsidR="006C1FAA" w:rsidRPr="00BE3DCD">
        <w:instrText>pti</w:instrText>
      </w:r>
      <w:r w:rsidR="006C1FAA" w:rsidRPr="00BE3DCD">
        <w:rPr>
          <w:spacing w:val="-1"/>
        </w:rPr>
        <w:instrText>v</w:instrText>
      </w:r>
      <w:r w:rsidR="006C1FAA" w:rsidRPr="00BE3DCD">
        <w:instrText>e behavior</w:instrText>
      </w:r>
      <w:r w:rsidR="006C1FAA">
        <w:instrText xml:space="preserve">" </w:instrText>
      </w:r>
      <w:r w:rsidR="00DA5A59">
        <w:fldChar w:fldCharType="end"/>
      </w:r>
      <w:r w:rsidRPr="00BE3DCD">
        <w:rPr>
          <w:spacing w:val="-1"/>
        </w:rPr>
        <w:t xml:space="preserve"> </w:t>
      </w:r>
      <w:r w:rsidRPr="00BE3DCD">
        <w:t>and</w:t>
      </w:r>
      <w:r w:rsidRPr="00BE3DCD">
        <w:rPr>
          <w:spacing w:val="-2"/>
        </w:rPr>
        <w:t xml:space="preserve"> </w:t>
      </w:r>
      <w:r w:rsidRPr="00BE3DCD">
        <w:t>can incl</w:t>
      </w:r>
      <w:r w:rsidRPr="00BE3DCD">
        <w:rPr>
          <w:spacing w:val="-2"/>
        </w:rPr>
        <w:t>ud</w:t>
      </w:r>
      <w:r w:rsidRPr="00BE3DCD">
        <w:t>e (a) an unco</w:t>
      </w:r>
      <w:r w:rsidRPr="00BE3DCD">
        <w:rPr>
          <w:spacing w:val="-1"/>
        </w:rPr>
        <w:t>o</w:t>
      </w:r>
      <w:r w:rsidRPr="00BE3DCD">
        <w:t>perati</w:t>
      </w:r>
      <w:r w:rsidRPr="00BE3DCD">
        <w:rPr>
          <w:spacing w:val="-1"/>
        </w:rPr>
        <w:t>v</w:t>
      </w:r>
      <w:r w:rsidRPr="00BE3DCD">
        <w:t>e stu</w:t>
      </w:r>
      <w:r w:rsidRPr="00BE3DCD">
        <w:rPr>
          <w:spacing w:val="-2"/>
        </w:rPr>
        <w:t>d</w:t>
      </w:r>
      <w:r w:rsidRPr="00BE3DCD">
        <w:t>ent,</w:t>
      </w:r>
      <w:r w:rsidRPr="00BE3DCD">
        <w:rPr>
          <w:spacing w:val="1"/>
        </w:rPr>
        <w:t xml:space="preserve"> </w:t>
      </w:r>
      <w:r w:rsidRPr="00BE3DCD">
        <w:t>(b) a</w:t>
      </w:r>
      <w:r w:rsidRPr="00BE3DCD">
        <w:rPr>
          <w:spacing w:val="-1"/>
        </w:rPr>
        <w:t xml:space="preserve"> </w:t>
      </w:r>
      <w:r w:rsidRPr="00BE3DCD">
        <w:t>stu</w:t>
      </w:r>
      <w:r w:rsidRPr="00BE3DCD">
        <w:rPr>
          <w:spacing w:val="-2"/>
        </w:rPr>
        <w:t>d</w:t>
      </w:r>
      <w:r w:rsidRPr="00BE3DCD">
        <w:t>ent</w:t>
      </w:r>
      <w:r w:rsidRPr="00BE3DCD">
        <w:rPr>
          <w:spacing w:val="-1"/>
        </w:rPr>
        <w:t xml:space="preserve"> </w:t>
      </w:r>
      <w:r w:rsidRPr="00BE3DCD">
        <w:t>having an</w:t>
      </w:r>
      <w:r w:rsidRPr="00BE3DCD">
        <w:rPr>
          <w:spacing w:val="-1"/>
        </w:rPr>
        <w:t xml:space="preserve"> </w:t>
      </w:r>
      <w:r w:rsidRPr="00BE3DCD">
        <w:t>outbu</w:t>
      </w:r>
      <w:r w:rsidRPr="00BE3DCD">
        <w:rPr>
          <w:spacing w:val="-2"/>
        </w:rPr>
        <w:t>r</w:t>
      </w:r>
      <w:r w:rsidRPr="00BE3DCD">
        <w:t>st,</w:t>
      </w:r>
      <w:r w:rsidRPr="00BE3DCD">
        <w:rPr>
          <w:spacing w:val="-1"/>
        </w:rPr>
        <w:t xml:space="preserve"> </w:t>
      </w:r>
      <w:r w:rsidRPr="00BE3DCD">
        <w:t>(</w:t>
      </w:r>
      <w:r w:rsidRPr="00BE3DCD">
        <w:rPr>
          <w:spacing w:val="-1"/>
        </w:rPr>
        <w:t>c</w:t>
      </w:r>
      <w:r w:rsidRPr="00BE3DCD">
        <w:t xml:space="preserve">) </w:t>
      </w:r>
      <w:r w:rsidRPr="00BE3DCD">
        <w:rPr>
          <w:spacing w:val="-2"/>
        </w:rPr>
        <w:t>w</w:t>
      </w:r>
      <w:r w:rsidRPr="00BE3DCD">
        <w:rPr>
          <w:spacing w:val="-1"/>
        </w:rPr>
        <w:t>r</w:t>
      </w:r>
      <w:r w:rsidRPr="00BE3DCD">
        <w:t>iting</w:t>
      </w:r>
      <w:r w:rsidRPr="00BE3DCD">
        <w:rPr>
          <w:spacing w:val="-1"/>
        </w:rPr>
        <w:t xml:space="preserve"> </w:t>
      </w:r>
      <w:r w:rsidRPr="00BE3DCD">
        <w:t xml:space="preserve">text messages </w:t>
      </w:r>
      <w:r w:rsidRPr="00BE3DCD">
        <w:rPr>
          <w:spacing w:val="-2"/>
        </w:rPr>
        <w:t>d</w:t>
      </w:r>
      <w:r w:rsidRPr="00BE3DCD">
        <w:t>u</w:t>
      </w:r>
      <w:r w:rsidRPr="00BE3DCD">
        <w:rPr>
          <w:spacing w:val="-2"/>
        </w:rPr>
        <w:t>r</w:t>
      </w:r>
      <w:r w:rsidRPr="00BE3DCD">
        <w:t>ing</w:t>
      </w:r>
      <w:r w:rsidRPr="00BE3DCD">
        <w:rPr>
          <w:spacing w:val="-1"/>
        </w:rPr>
        <w:t xml:space="preserve"> </w:t>
      </w:r>
      <w:r w:rsidRPr="00BE3DCD">
        <w:t>class,</w:t>
      </w:r>
      <w:r w:rsidRPr="00BE3DCD">
        <w:rPr>
          <w:spacing w:val="3"/>
        </w:rPr>
        <w:t xml:space="preserve"> </w:t>
      </w:r>
      <w:r w:rsidRPr="00BE3DCD">
        <w:t>(</w:t>
      </w:r>
      <w:r w:rsidRPr="00BE3DCD">
        <w:rPr>
          <w:spacing w:val="-2"/>
        </w:rPr>
        <w:t>d</w:t>
      </w:r>
      <w:r w:rsidRPr="00BE3DCD">
        <w:t xml:space="preserve">) </w:t>
      </w:r>
      <w:r w:rsidRPr="00BE3DCD">
        <w:rPr>
          <w:spacing w:val="-2"/>
        </w:rPr>
        <w:t>f</w:t>
      </w:r>
      <w:r w:rsidRPr="00BE3DCD">
        <w:t>ail</w:t>
      </w:r>
      <w:r w:rsidRPr="00BE3DCD">
        <w:rPr>
          <w:spacing w:val="1"/>
        </w:rPr>
        <w:t>u</w:t>
      </w:r>
      <w:r w:rsidRPr="00BE3DCD">
        <w:rPr>
          <w:spacing w:val="-1"/>
        </w:rPr>
        <w:t>r</w:t>
      </w:r>
      <w:r w:rsidRPr="00BE3DCD">
        <w:t>e to tu</w:t>
      </w:r>
      <w:r w:rsidRPr="00BE3DCD">
        <w:rPr>
          <w:spacing w:val="-2"/>
        </w:rPr>
        <w:t>r</w:t>
      </w:r>
      <w:r w:rsidRPr="00BE3DCD">
        <w:t>n</w:t>
      </w:r>
      <w:r w:rsidRPr="00BE3DCD">
        <w:rPr>
          <w:spacing w:val="-1"/>
        </w:rPr>
        <w:t xml:space="preserve"> </w:t>
      </w:r>
      <w:r w:rsidRPr="00BE3DCD">
        <w:t>off</w:t>
      </w:r>
      <w:r w:rsidRPr="00BE3DCD">
        <w:rPr>
          <w:spacing w:val="-1"/>
        </w:rPr>
        <w:t xml:space="preserve"> </w:t>
      </w:r>
      <w:r w:rsidRPr="00BE3DCD">
        <w:t>c</w:t>
      </w:r>
      <w:r w:rsidRPr="00BE3DCD">
        <w:rPr>
          <w:spacing w:val="2"/>
        </w:rPr>
        <w:t>e</w:t>
      </w:r>
      <w:r w:rsidRPr="00BE3DCD">
        <w:t>ll</w:t>
      </w:r>
      <w:r w:rsidRPr="00BE3DCD">
        <w:rPr>
          <w:spacing w:val="-1"/>
        </w:rPr>
        <w:t xml:space="preserve"> </w:t>
      </w:r>
      <w:r w:rsidRPr="00BE3DCD">
        <w:t>phones,</w:t>
      </w:r>
      <w:r w:rsidRPr="00BE3DCD">
        <w:rPr>
          <w:spacing w:val="1"/>
        </w:rPr>
        <w:t xml:space="preserve"> </w:t>
      </w:r>
      <w:r w:rsidRPr="00BE3DCD">
        <w:t>(e) taking</w:t>
      </w:r>
      <w:r w:rsidRPr="00BE3DCD">
        <w:rPr>
          <w:spacing w:val="-1"/>
        </w:rPr>
        <w:t xml:space="preserve"> </w:t>
      </w:r>
      <w:r w:rsidRPr="00BE3DCD">
        <w:t>calc</w:t>
      </w:r>
      <w:r w:rsidRPr="00BE3DCD">
        <w:rPr>
          <w:spacing w:val="-2"/>
        </w:rPr>
        <w:t>u</w:t>
      </w:r>
      <w:r w:rsidRPr="00BE3DCD">
        <w:t>lato</w:t>
      </w:r>
      <w:r w:rsidRPr="00BE3DCD">
        <w:rPr>
          <w:spacing w:val="-2"/>
        </w:rPr>
        <w:t>r</w:t>
      </w:r>
      <w:r w:rsidRPr="00BE3DCD">
        <w:t>s that ha</w:t>
      </w:r>
      <w:r w:rsidRPr="00BE3DCD">
        <w:rPr>
          <w:spacing w:val="-1"/>
        </w:rPr>
        <w:t>v</w:t>
      </w:r>
      <w:r w:rsidRPr="00BE3DCD">
        <w:t>e been</w:t>
      </w:r>
      <w:r w:rsidRPr="00BE3DCD">
        <w:rPr>
          <w:spacing w:val="-1"/>
        </w:rPr>
        <w:t xml:space="preserve"> </w:t>
      </w:r>
      <w:r w:rsidRPr="00BE3DCD">
        <w:rPr>
          <w:spacing w:val="1"/>
        </w:rPr>
        <w:t>p</w:t>
      </w:r>
      <w:r w:rsidRPr="00BE3DCD">
        <w:rPr>
          <w:spacing w:val="-1"/>
        </w:rPr>
        <w:t>r</w:t>
      </w:r>
      <w:r w:rsidRPr="00BE3DCD">
        <w:t>ohibi</w:t>
      </w:r>
      <w:r w:rsidRPr="00BE3DCD">
        <w:rPr>
          <w:spacing w:val="-2"/>
        </w:rPr>
        <w:t>t</w:t>
      </w:r>
      <w:r w:rsidRPr="00BE3DCD">
        <w:t>ed</w:t>
      </w:r>
      <w:r w:rsidRPr="00BE3DCD">
        <w:rPr>
          <w:spacing w:val="-1"/>
        </w:rPr>
        <w:t xml:space="preserve"> </w:t>
      </w:r>
      <w:r w:rsidRPr="00BE3DCD">
        <w:t>into</w:t>
      </w:r>
      <w:r w:rsidRPr="00BE3DCD">
        <w:rPr>
          <w:spacing w:val="1"/>
        </w:rPr>
        <w:t xml:space="preserve"> </w:t>
      </w:r>
      <w:r w:rsidRPr="00BE3DCD">
        <w:t>t</w:t>
      </w:r>
      <w:r w:rsidRPr="00BE3DCD">
        <w:rPr>
          <w:spacing w:val="-3"/>
        </w:rPr>
        <w:t>h</w:t>
      </w:r>
      <w:r w:rsidRPr="00BE3DCD">
        <w:t>e classr</w:t>
      </w:r>
      <w:r w:rsidRPr="00BE3DCD">
        <w:rPr>
          <w:spacing w:val="-1"/>
        </w:rPr>
        <w:t>o</w:t>
      </w:r>
      <w:r w:rsidRPr="00BE3DCD">
        <w:t>om</w:t>
      </w:r>
      <w:r w:rsidRPr="00BE3DCD">
        <w:rPr>
          <w:spacing w:val="-1"/>
        </w:rPr>
        <w:t xml:space="preserve"> </w:t>
      </w:r>
      <w:r w:rsidRPr="00BE3DCD">
        <w:rPr>
          <w:spacing w:val="-2"/>
        </w:rPr>
        <w:t>d</w:t>
      </w:r>
      <w:r w:rsidRPr="00BE3DCD">
        <w:rPr>
          <w:spacing w:val="1"/>
        </w:rPr>
        <w:t>u</w:t>
      </w:r>
      <w:r w:rsidRPr="00BE3DCD">
        <w:rPr>
          <w:spacing w:val="-1"/>
        </w:rPr>
        <w:t>r</w:t>
      </w:r>
      <w:r w:rsidRPr="00BE3DCD">
        <w:t>ing</w:t>
      </w:r>
      <w:r w:rsidRPr="00BE3DCD">
        <w:rPr>
          <w:spacing w:val="-1"/>
        </w:rPr>
        <w:t xml:space="preserve"> </w:t>
      </w:r>
      <w:r w:rsidRPr="00BE3DCD">
        <w:t>an exam, and</w:t>
      </w:r>
      <w:r w:rsidRPr="00BE3DCD">
        <w:rPr>
          <w:spacing w:val="-2"/>
        </w:rPr>
        <w:t xml:space="preserve"> </w:t>
      </w:r>
      <w:r w:rsidRPr="00BE3DCD">
        <w:t>(</w:t>
      </w:r>
      <w:r w:rsidRPr="00BE3DCD">
        <w:rPr>
          <w:spacing w:val="-2"/>
        </w:rPr>
        <w:t>f</w:t>
      </w:r>
      <w:r w:rsidRPr="00BE3DCD">
        <w:t>) a</w:t>
      </w:r>
      <w:r w:rsidRPr="00BE3DCD">
        <w:rPr>
          <w:spacing w:val="-1"/>
        </w:rPr>
        <w:t xml:space="preserve"> </w:t>
      </w:r>
      <w:r w:rsidRPr="00BE3DCD">
        <w:t>beha</w:t>
      </w:r>
      <w:r w:rsidRPr="00BE3DCD">
        <w:rPr>
          <w:spacing w:val="-1"/>
        </w:rPr>
        <w:t>v</w:t>
      </w:r>
      <w:r w:rsidRPr="00BE3DCD">
        <w:t>ior</w:t>
      </w:r>
      <w:r w:rsidRPr="00BE3DCD">
        <w:rPr>
          <w:spacing w:val="1"/>
        </w:rPr>
        <w:t xml:space="preserve"> </w:t>
      </w:r>
      <w:r w:rsidRPr="00BE3DCD">
        <w:t>that th</w:t>
      </w:r>
      <w:r w:rsidRPr="00BE3DCD">
        <w:rPr>
          <w:spacing w:val="-1"/>
        </w:rPr>
        <w:t>r</w:t>
      </w:r>
      <w:r w:rsidRPr="00BE3DCD">
        <w:t>eatens the pers</w:t>
      </w:r>
      <w:r w:rsidRPr="00BE3DCD">
        <w:rPr>
          <w:spacing w:val="-1"/>
        </w:rPr>
        <w:t>o</w:t>
      </w:r>
      <w:r w:rsidRPr="00BE3DCD">
        <w:t>nal</w:t>
      </w:r>
      <w:r w:rsidRPr="00BE3DCD">
        <w:rPr>
          <w:spacing w:val="-1"/>
        </w:rPr>
        <w:t xml:space="preserve"> </w:t>
      </w:r>
      <w:r w:rsidRPr="00BE3DCD">
        <w:t xml:space="preserve">safety </w:t>
      </w:r>
      <w:r w:rsidRPr="00BE3DCD">
        <w:rPr>
          <w:spacing w:val="-1"/>
        </w:rPr>
        <w:t>o</w:t>
      </w:r>
      <w:r w:rsidRPr="00BE3DCD">
        <w:t>f</w:t>
      </w:r>
      <w:r w:rsidRPr="00BE3DCD">
        <w:rPr>
          <w:spacing w:val="-1"/>
        </w:rPr>
        <w:t xml:space="preserve"> </w:t>
      </w:r>
      <w:r w:rsidRPr="00BE3DCD">
        <w:t>others.</w:t>
      </w:r>
      <w:r w:rsidRPr="00BE3DCD">
        <w:rPr>
          <w:spacing w:val="1"/>
        </w:rPr>
        <w:t xml:space="preserve"> </w:t>
      </w:r>
      <w:r w:rsidRPr="00BE3DCD">
        <w:rPr>
          <w:b/>
          <w:bCs/>
        </w:rPr>
        <w:t>(If</w:t>
      </w:r>
      <w:r w:rsidRPr="00BE3DCD">
        <w:rPr>
          <w:b/>
          <w:bCs/>
          <w:spacing w:val="-2"/>
        </w:rPr>
        <w:t xml:space="preserve"> </w:t>
      </w:r>
      <w:r w:rsidRPr="00BE3DCD">
        <w:rPr>
          <w:b/>
          <w:bCs/>
        </w:rPr>
        <w:t xml:space="preserve">there </w:t>
      </w:r>
      <w:r w:rsidRPr="00BE3DCD">
        <w:rPr>
          <w:b/>
          <w:bCs/>
          <w:spacing w:val="-2"/>
        </w:rPr>
        <w:t>i</w:t>
      </w:r>
      <w:r w:rsidRPr="00BE3DCD">
        <w:rPr>
          <w:b/>
          <w:bCs/>
        </w:rPr>
        <w:t xml:space="preserve">s </w:t>
      </w:r>
      <w:r w:rsidRPr="00BE3DCD">
        <w:rPr>
          <w:b/>
          <w:bCs/>
          <w:spacing w:val="1"/>
        </w:rPr>
        <w:t>t</w:t>
      </w:r>
      <w:r w:rsidRPr="00BE3DCD">
        <w:rPr>
          <w:b/>
          <w:bCs/>
        </w:rPr>
        <w:t>hre</w:t>
      </w:r>
      <w:r w:rsidRPr="00BE3DCD">
        <w:rPr>
          <w:b/>
          <w:bCs/>
          <w:spacing w:val="-1"/>
        </w:rPr>
        <w:t>a</w:t>
      </w:r>
      <w:r w:rsidRPr="00BE3DCD">
        <w:rPr>
          <w:b/>
          <w:bCs/>
        </w:rPr>
        <w:t>te</w:t>
      </w:r>
      <w:r w:rsidRPr="00BE3DCD">
        <w:rPr>
          <w:b/>
          <w:bCs/>
          <w:spacing w:val="-2"/>
        </w:rPr>
        <w:t>ni</w:t>
      </w:r>
      <w:r w:rsidRPr="00BE3DCD">
        <w:rPr>
          <w:b/>
          <w:bCs/>
          <w:spacing w:val="-1"/>
        </w:rPr>
        <w:t>n</w:t>
      </w:r>
      <w:r w:rsidRPr="00BE3DCD">
        <w:rPr>
          <w:b/>
          <w:bCs/>
        </w:rPr>
        <w:t>g beh</w:t>
      </w:r>
      <w:r w:rsidRPr="00BE3DCD">
        <w:rPr>
          <w:b/>
          <w:bCs/>
          <w:spacing w:val="1"/>
        </w:rPr>
        <w:t>a</w:t>
      </w:r>
      <w:r w:rsidRPr="00BE3DCD">
        <w:rPr>
          <w:b/>
          <w:bCs/>
        </w:rPr>
        <w:t>v</w:t>
      </w:r>
      <w:r w:rsidRPr="00BE3DCD">
        <w:rPr>
          <w:b/>
          <w:bCs/>
          <w:spacing w:val="-2"/>
        </w:rPr>
        <w:t>i</w:t>
      </w:r>
      <w:r w:rsidRPr="00BE3DCD">
        <w:rPr>
          <w:b/>
          <w:bCs/>
        </w:rPr>
        <w:t>or</w:t>
      </w:r>
      <w:r w:rsidRPr="00BE3DCD">
        <w:rPr>
          <w:b/>
          <w:bCs/>
          <w:spacing w:val="-1"/>
        </w:rPr>
        <w:t xml:space="preserve"> </w:t>
      </w:r>
      <w:r w:rsidRPr="00BE3DCD">
        <w:rPr>
          <w:b/>
          <w:bCs/>
        </w:rPr>
        <w:t>affec</w:t>
      </w:r>
      <w:r w:rsidRPr="00BE3DCD">
        <w:rPr>
          <w:b/>
          <w:bCs/>
          <w:spacing w:val="1"/>
        </w:rPr>
        <w:t>t</w:t>
      </w:r>
      <w:r w:rsidRPr="00BE3DCD">
        <w:rPr>
          <w:b/>
          <w:bCs/>
          <w:spacing w:val="-2"/>
        </w:rPr>
        <w:t>i</w:t>
      </w:r>
      <w:r w:rsidRPr="00BE3DCD">
        <w:rPr>
          <w:b/>
          <w:bCs/>
          <w:spacing w:val="-1"/>
        </w:rPr>
        <w:t>n</w:t>
      </w:r>
      <w:r w:rsidRPr="00BE3DCD">
        <w:rPr>
          <w:b/>
          <w:bCs/>
        </w:rPr>
        <w:t>g perso</w:t>
      </w:r>
      <w:r w:rsidRPr="00BE3DCD">
        <w:rPr>
          <w:b/>
          <w:bCs/>
          <w:spacing w:val="-1"/>
        </w:rPr>
        <w:t>n</w:t>
      </w:r>
      <w:r w:rsidRPr="00BE3DCD">
        <w:rPr>
          <w:b/>
          <w:bCs/>
        </w:rPr>
        <w:t>al</w:t>
      </w:r>
      <w:r w:rsidRPr="00BE3DCD">
        <w:rPr>
          <w:b/>
          <w:bCs/>
          <w:spacing w:val="-1"/>
        </w:rPr>
        <w:t xml:space="preserve"> </w:t>
      </w:r>
      <w:r w:rsidRPr="00BE3DCD">
        <w:rPr>
          <w:b/>
          <w:bCs/>
        </w:rPr>
        <w:t>saf</w:t>
      </w:r>
      <w:r w:rsidRPr="00BE3DCD">
        <w:rPr>
          <w:b/>
          <w:bCs/>
          <w:spacing w:val="-3"/>
        </w:rPr>
        <w:t>e</w:t>
      </w:r>
      <w:r w:rsidRPr="00BE3DCD">
        <w:rPr>
          <w:b/>
          <w:bCs/>
        </w:rPr>
        <w:t xml:space="preserve">ty, </w:t>
      </w:r>
      <w:r w:rsidRPr="00BE3DCD">
        <w:rPr>
          <w:b/>
          <w:bCs/>
          <w:spacing w:val="-2"/>
        </w:rPr>
        <w:t>i</w:t>
      </w:r>
      <w:r w:rsidRPr="00BE3DCD">
        <w:rPr>
          <w:b/>
          <w:bCs/>
        </w:rPr>
        <w:t xml:space="preserve">t </w:t>
      </w:r>
      <w:r w:rsidRPr="00BE3DCD">
        <w:rPr>
          <w:b/>
          <w:bCs/>
          <w:spacing w:val="-2"/>
        </w:rPr>
        <w:t>i</w:t>
      </w:r>
      <w:r w:rsidRPr="00BE3DCD">
        <w:rPr>
          <w:b/>
          <w:bCs/>
        </w:rPr>
        <w:t xml:space="preserve">s </w:t>
      </w:r>
      <w:r w:rsidRPr="00BE3DCD">
        <w:rPr>
          <w:b/>
          <w:bCs/>
          <w:spacing w:val="-1"/>
        </w:rPr>
        <w:t>i</w:t>
      </w:r>
      <w:r w:rsidRPr="00BE3DCD">
        <w:rPr>
          <w:b/>
          <w:bCs/>
        </w:rPr>
        <w:t>mperat</w:t>
      </w:r>
      <w:r w:rsidRPr="00BE3DCD">
        <w:rPr>
          <w:b/>
          <w:bCs/>
          <w:spacing w:val="-2"/>
        </w:rPr>
        <w:t>i</w:t>
      </w:r>
      <w:r w:rsidRPr="00BE3DCD">
        <w:rPr>
          <w:b/>
          <w:bCs/>
        </w:rPr>
        <w:t>ve to</w:t>
      </w:r>
      <w:r w:rsidRPr="00BE3DCD">
        <w:rPr>
          <w:b/>
          <w:bCs/>
          <w:spacing w:val="-1"/>
        </w:rPr>
        <w:t xml:space="preserve"> i</w:t>
      </w:r>
      <w:r w:rsidRPr="00BE3DCD">
        <w:rPr>
          <w:b/>
          <w:bCs/>
        </w:rPr>
        <w:t>mm</w:t>
      </w:r>
      <w:r w:rsidRPr="00BE3DCD">
        <w:rPr>
          <w:b/>
          <w:bCs/>
          <w:spacing w:val="1"/>
        </w:rPr>
        <w:t>e</w:t>
      </w:r>
      <w:r w:rsidRPr="00BE3DCD">
        <w:rPr>
          <w:b/>
          <w:bCs/>
        </w:rPr>
        <w:t>diately c</w:t>
      </w:r>
      <w:r w:rsidRPr="00BE3DCD">
        <w:rPr>
          <w:b/>
          <w:bCs/>
          <w:spacing w:val="-1"/>
        </w:rPr>
        <w:t>a</w:t>
      </w:r>
      <w:r w:rsidRPr="00BE3DCD">
        <w:rPr>
          <w:b/>
          <w:bCs/>
        </w:rPr>
        <w:t>ll Camp</w:t>
      </w:r>
      <w:r w:rsidRPr="00BE3DCD">
        <w:rPr>
          <w:b/>
          <w:bCs/>
          <w:spacing w:val="-2"/>
        </w:rPr>
        <w:t>u</w:t>
      </w:r>
      <w:r w:rsidRPr="00BE3DCD">
        <w:rPr>
          <w:b/>
          <w:bCs/>
        </w:rPr>
        <w:t xml:space="preserve">s </w:t>
      </w:r>
      <w:r w:rsidRPr="00BE3DCD">
        <w:rPr>
          <w:b/>
          <w:bCs/>
          <w:spacing w:val="-1"/>
        </w:rPr>
        <w:t>P</w:t>
      </w:r>
      <w:r w:rsidRPr="00BE3DCD">
        <w:rPr>
          <w:b/>
          <w:bCs/>
        </w:rPr>
        <w:t>ol</w:t>
      </w:r>
      <w:r w:rsidRPr="00BE3DCD">
        <w:rPr>
          <w:b/>
          <w:bCs/>
          <w:spacing w:val="-2"/>
        </w:rPr>
        <w:t>i</w:t>
      </w:r>
      <w:r w:rsidRPr="00BE3DCD">
        <w:rPr>
          <w:b/>
          <w:bCs/>
        </w:rPr>
        <w:t xml:space="preserve">ce at </w:t>
      </w:r>
      <w:r w:rsidR="00F4022A">
        <w:rPr>
          <w:b/>
          <w:bCs/>
        </w:rPr>
        <w:t>911 or (650)</w:t>
      </w:r>
      <w:r w:rsidRPr="00BE3DCD">
        <w:rPr>
          <w:b/>
          <w:bCs/>
        </w:rPr>
        <w:t>949-7317</w:t>
      </w:r>
      <w:r w:rsidRPr="00BE3DCD">
        <w:rPr>
          <w:b/>
          <w:bCs/>
          <w:spacing w:val="-1"/>
        </w:rPr>
        <w:t>.)</w:t>
      </w:r>
    </w:p>
    <w:p w:rsidR="005E6524" w:rsidRDefault="005E6524">
      <w:pPr>
        <w:pStyle w:val="BodyText"/>
        <w:ind w:left="0"/>
        <w:rPr>
          <w:sz w:val="26"/>
          <w:szCs w:val="26"/>
        </w:rPr>
      </w:pPr>
    </w:p>
    <w:p w:rsidR="005E6524" w:rsidRDefault="007138A2">
      <w:pPr>
        <w:pStyle w:val="BodyText"/>
        <w:ind w:left="0"/>
      </w:pPr>
      <w:r w:rsidRPr="00BE3DCD">
        <w:rPr>
          <w:spacing w:val="-1"/>
        </w:rPr>
        <w:t>I</w:t>
      </w:r>
      <w:r w:rsidRPr="00BE3DCD">
        <w:t>n</w:t>
      </w:r>
      <w:r w:rsidRPr="00BE3DCD">
        <w:rPr>
          <w:spacing w:val="-1"/>
        </w:rPr>
        <w:t xml:space="preserve"> </w:t>
      </w:r>
      <w:r w:rsidRPr="00BE3DCD">
        <w:t>o</w:t>
      </w:r>
      <w:r w:rsidRPr="00BE3DCD">
        <w:rPr>
          <w:spacing w:val="-1"/>
        </w:rPr>
        <w:t>r</w:t>
      </w:r>
      <w:r w:rsidRPr="00BE3DCD">
        <w:rPr>
          <w:spacing w:val="-2"/>
        </w:rPr>
        <w:t>d</w:t>
      </w:r>
      <w:r w:rsidRPr="00BE3DCD">
        <w:t>er to</w:t>
      </w:r>
      <w:r w:rsidRPr="00BE3DCD">
        <w:rPr>
          <w:spacing w:val="-1"/>
        </w:rPr>
        <w:t xml:space="preserve"> m</w:t>
      </w:r>
      <w:r w:rsidRPr="00BE3DCD">
        <w:t>anage</w:t>
      </w:r>
      <w:r w:rsidRPr="00BE3DCD">
        <w:rPr>
          <w:spacing w:val="2"/>
        </w:rPr>
        <w:t xml:space="preserve"> </w:t>
      </w:r>
      <w:r w:rsidRPr="00BE3DCD">
        <w:rPr>
          <w:spacing w:val="-2"/>
        </w:rPr>
        <w:t>d</w:t>
      </w:r>
      <w:r w:rsidRPr="00BE3DCD">
        <w:t>is</w:t>
      </w:r>
      <w:r w:rsidRPr="00BE3DCD">
        <w:rPr>
          <w:spacing w:val="1"/>
        </w:rPr>
        <w:t>r</w:t>
      </w:r>
      <w:r w:rsidRPr="00BE3DCD">
        <w:t>uptive behavior</w:t>
      </w:r>
      <w:r w:rsidR="00DA5A59">
        <w:fldChar w:fldCharType="begin"/>
      </w:r>
      <w:r w:rsidR="006C1FAA">
        <w:instrText xml:space="preserve"> XE "</w:instrText>
      </w:r>
      <w:r w:rsidR="006C1FAA" w:rsidRPr="00BE3DCD">
        <w:rPr>
          <w:spacing w:val="-2"/>
        </w:rPr>
        <w:instrText>d</w:instrText>
      </w:r>
      <w:r w:rsidR="006C1FAA" w:rsidRPr="00BE3DCD">
        <w:instrText>isr</w:instrText>
      </w:r>
      <w:r w:rsidR="006C1FAA" w:rsidRPr="00BE3DCD">
        <w:rPr>
          <w:spacing w:val="-1"/>
        </w:rPr>
        <w:instrText>u</w:instrText>
      </w:r>
      <w:r w:rsidR="006C1FAA" w:rsidRPr="00BE3DCD">
        <w:instrText>pti</w:instrText>
      </w:r>
      <w:r w:rsidR="006C1FAA" w:rsidRPr="00BE3DCD">
        <w:rPr>
          <w:spacing w:val="-1"/>
        </w:rPr>
        <w:instrText>v</w:instrText>
      </w:r>
      <w:r w:rsidR="006C1FAA" w:rsidRPr="00BE3DCD">
        <w:instrText>e behavior</w:instrText>
      </w:r>
      <w:r w:rsidR="006C1FAA">
        <w:instrText xml:space="preserve">" </w:instrText>
      </w:r>
      <w:r w:rsidR="00DA5A59">
        <w:fldChar w:fldCharType="end"/>
      </w:r>
      <w:r w:rsidRPr="00BE3DCD">
        <w:rPr>
          <w:spacing w:val="-1"/>
        </w:rPr>
        <w:t xml:space="preserve"> </w:t>
      </w:r>
      <w:r w:rsidRPr="00BE3DCD">
        <w:t>that is</w:t>
      </w:r>
      <w:r w:rsidRPr="00BE3DCD">
        <w:rPr>
          <w:spacing w:val="-2"/>
        </w:rPr>
        <w:t xml:space="preserve"> </w:t>
      </w:r>
      <w:r w:rsidRPr="00BE3DCD">
        <w:t>occ</w:t>
      </w:r>
      <w:r w:rsidRPr="00BE3DCD">
        <w:rPr>
          <w:spacing w:val="-2"/>
        </w:rPr>
        <w:t>u</w:t>
      </w:r>
      <w:r w:rsidRPr="00BE3DCD">
        <w:rPr>
          <w:spacing w:val="-1"/>
        </w:rPr>
        <w:t>rr</w:t>
      </w:r>
      <w:r w:rsidRPr="00BE3DCD">
        <w:t>ing</w:t>
      </w:r>
      <w:r w:rsidRPr="00BE3DCD">
        <w:rPr>
          <w:spacing w:val="-1"/>
        </w:rPr>
        <w:t xml:space="preserve"> </w:t>
      </w:r>
      <w:r w:rsidRPr="00BE3DCD">
        <w:t>in the classr</w:t>
      </w:r>
      <w:r w:rsidRPr="00BE3DCD">
        <w:rPr>
          <w:spacing w:val="1"/>
        </w:rPr>
        <w:t>o</w:t>
      </w:r>
      <w:r w:rsidRPr="00BE3DCD">
        <w:t>o</w:t>
      </w:r>
      <w:r w:rsidRPr="00BE3DCD">
        <w:rPr>
          <w:spacing w:val="-1"/>
        </w:rPr>
        <w:t>m</w:t>
      </w:r>
      <w:r w:rsidRPr="00BE3DCD">
        <w:t>, instr</w:t>
      </w:r>
      <w:r w:rsidRPr="00BE3DCD">
        <w:rPr>
          <w:spacing w:val="-1"/>
        </w:rPr>
        <w:t>u</w:t>
      </w:r>
      <w:r w:rsidRPr="00BE3DCD">
        <w:t>cto</w:t>
      </w:r>
      <w:r w:rsidRPr="00BE3DCD">
        <w:rPr>
          <w:spacing w:val="-1"/>
        </w:rPr>
        <w:t>r</w:t>
      </w:r>
      <w:r w:rsidRPr="00BE3DCD">
        <w:t>s sh</w:t>
      </w:r>
      <w:r w:rsidRPr="00BE3DCD">
        <w:rPr>
          <w:spacing w:val="-1"/>
        </w:rPr>
        <w:t>o</w:t>
      </w:r>
      <w:r w:rsidRPr="00BE3DCD">
        <w:t>ul</w:t>
      </w:r>
      <w:r w:rsidRPr="00BE3DCD">
        <w:rPr>
          <w:spacing w:val="-3"/>
        </w:rPr>
        <w:t>d</w:t>
      </w:r>
      <w:r w:rsidRPr="00BE3DCD">
        <w:t>:</w:t>
      </w:r>
    </w:p>
    <w:p w:rsidR="005E6524" w:rsidRDefault="005E6524">
      <w:pPr>
        <w:pStyle w:val="BodyText"/>
        <w:ind w:left="0"/>
        <w:rPr>
          <w:sz w:val="28"/>
          <w:szCs w:val="28"/>
        </w:rPr>
      </w:pPr>
    </w:p>
    <w:p w:rsidR="005E6524" w:rsidRDefault="007138A2">
      <w:pPr>
        <w:pStyle w:val="BodyText"/>
        <w:numPr>
          <w:ilvl w:val="0"/>
          <w:numId w:val="15"/>
        </w:numPr>
      </w:pPr>
      <w:r w:rsidRPr="00BE3DCD">
        <w:rPr>
          <w:spacing w:val="-1"/>
        </w:rPr>
        <w:t>I</w:t>
      </w:r>
      <w:r w:rsidRPr="00BE3DCD">
        <w:t>m</w:t>
      </w:r>
      <w:r w:rsidRPr="00BE3DCD">
        <w:rPr>
          <w:spacing w:val="-1"/>
        </w:rPr>
        <w:t>m</w:t>
      </w:r>
      <w:r w:rsidRPr="00BE3DCD">
        <w:t>e</w:t>
      </w:r>
      <w:r w:rsidRPr="00BE3DCD">
        <w:rPr>
          <w:spacing w:val="-1"/>
        </w:rPr>
        <w:t>d</w:t>
      </w:r>
      <w:r w:rsidRPr="00BE3DCD">
        <w:t>iately</w:t>
      </w:r>
      <w:r w:rsidRPr="00BE3DCD">
        <w:rPr>
          <w:spacing w:val="-2"/>
        </w:rPr>
        <w:t xml:space="preserve"> </w:t>
      </w:r>
      <w:r w:rsidRPr="00BE3DCD">
        <w:t>a</w:t>
      </w:r>
      <w:r w:rsidRPr="00BE3DCD">
        <w:rPr>
          <w:spacing w:val="1"/>
        </w:rPr>
        <w:t>d</w:t>
      </w:r>
      <w:r w:rsidRPr="00BE3DCD">
        <w:rPr>
          <w:spacing w:val="-2"/>
        </w:rPr>
        <w:t>d</w:t>
      </w:r>
      <w:r w:rsidRPr="00BE3DCD">
        <w:rPr>
          <w:spacing w:val="-1"/>
        </w:rPr>
        <w:t>r</w:t>
      </w:r>
      <w:r w:rsidRPr="00BE3DCD">
        <w:t>ess t</w:t>
      </w:r>
      <w:r w:rsidRPr="00BE3DCD">
        <w:rPr>
          <w:spacing w:val="1"/>
        </w:rPr>
        <w:t>h</w:t>
      </w:r>
      <w:r w:rsidRPr="00BE3DCD">
        <w:t>e ina</w:t>
      </w:r>
      <w:r w:rsidRPr="00BE3DCD">
        <w:rPr>
          <w:spacing w:val="-2"/>
        </w:rPr>
        <w:t>p</w:t>
      </w:r>
      <w:r w:rsidRPr="00BE3DCD">
        <w:t>p</w:t>
      </w:r>
      <w:r w:rsidRPr="00BE3DCD">
        <w:rPr>
          <w:spacing w:val="-1"/>
        </w:rPr>
        <w:t>r</w:t>
      </w:r>
      <w:r w:rsidRPr="00BE3DCD">
        <w:t>op</w:t>
      </w:r>
      <w:r w:rsidRPr="00BE3DCD">
        <w:rPr>
          <w:spacing w:val="-1"/>
        </w:rPr>
        <w:t>r</w:t>
      </w:r>
      <w:r w:rsidRPr="00BE3DCD">
        <w:t>iate behav</w:t>
      </w:r>
      <w:r w:rsidRPr="00BE3DCD">
        <w:rPr>
          <w:spacing w:val="-3"/>
        </w:rPr>
        <w:t>i</w:t>
      </w:r>
      <w:r w:rsidRPr="00BE3DCD">
        <w:t>o</w:t>
      </w:r>
      <w:r w:rsidRPr="00BE3DCD">
        <w:rPr>
          <w:spacing w:val="-2"/>
        </w:rPr>
        <w:t>r</w:t>
      </w:r>
      <w:r w:rsidRPr="00BE3DCD">
        <w:t>, asking</w:t>
      </w:r>
      <w:r w:rsidRPr="00BE3DCD">
        <w:rPr>
          <w:spacing w:val="-1"/>
        </w:rPr>
        <w:t xml:space="preserve"> </w:t>
      </w:r>
      <w:r w:rsidRPr="00BE3DCD">
        <w:t>the stu</w:t>
      </w:r>
      <w:r w:rsidRPr="00BE3DCD">
        <w:rPr>
          <w:spacing w:val="-2"/>
        </w:rPr>
        <w:t>d</w:t>
      </w:r>
      <w:r w:rsidRPr="00BE3DCD">
        <w:t>ent</w:t>
      </w:r>
      <w:r w:rsidRPr="00BE3DCD">
        <w:rPr>
          <w:spacing w:val="-1"/>
        </w:rPr>
        <w:t xml:space="preserve"> </w:t>
      </w:r>
      <w:r w:rsidRPr="00BE3DCD">
        <w:t>to stop his or her</w:t>
      </w:r>
      <w:r w:rsidRPr="00BE3DCD">
        <w:rPr>
          <w:spacing w:val="-1"/>
        </w:rPr>
        <w:t xml:space="preserve"> </w:t>
      </w:r>
      <w:r w:rsidRPr="00BE3DCD">
        <w:t>actions,</w:t>
      </w:r>
      <w:r w:rsidRPr="00BE3DCD">
        <w:rPr>
          <w:spacing w:val="1"/>
        </w:rPr>
        <w:t xml:space="preserve"> </w:t>
      </w:r>
      <w:r w:rsidRPr="00BE3DCD">
        <w:rPr>
          <w:spacing w:val="-1"/>
        </w:rPr>
        <w:t>w</w:t>
      </w:r>
      <w:r w:rsidRPr="00BE3DCD">
        <w:t>hile bala</w:t>
      </w:r>
      <w:r w:rsidRPr="00BE3DCD">
        <w:rPr>
          <w:spacing w:val="-2"/>
        </w:rPr>
        <w:t>n</w:t>
      </w:r>
      <w:r w:rsidRPr="00BE3DCD">
        <w:t>cing</w:t>
      </w:r>
      <w:r w:rsidRPr="00BE3DCD">
        <w:rPr>
          <w:spacing w:val="-1"/>
        </w:rPr>
        <w:t xml:space="preserve"> </w:t>
      </w:r>
      <w:r w:rsidRPr="00BE3DCD">
        <w:t xml:space="preserve">“the </w:t>
      </w:r>
      <w:r w:rsidRPr="00BE3DCD">
        <w:rPr>
          <w:spacing w:val="1"/>
        </w:rPr>
        <w:t>p</w:t>
      </w:r>
      <w:r w:rsidRPr="00BE3DCD">
        <w:rPr>
          <w:spacing w:val="-1"/>
        </w:rPr>
        <w:t>r</w:t>
      </w:r>
      <w:r w:rsidRPr="00BE3DCD">
        <w:t>ivacy</w:t>
      </w:r>
      <w:r w:rsidRPr="00BE3DCD">
        <w:rPr>
          <w:spacing w:val="-2"/>
        </w:rPr>
        <w:t xml:space="preserve"> </w:t>
      </w:r>
      <w:r w:rsidRPr="00BE3DCD">
        <w:rPr>
          <w:spacing w:val="-1"/>
        </w:rPr>
        <w:t>r</w:t>
      </w:r>
      <w:r w:rsidRPr="00BE3DCD">
        <w:t>ig</w:t>
      </w:r>
      <w:r w:rsidRPr="00BE3DCD">
        <w:rPr>
          <w:spacing w:val="-1"/>
        </w:rPr>
        <w:t>h</w:t>
      </w:r>
      <w:r w:rsidRPr="00BE3DCD">
        <w:t>ts</w:t>
      </w:r>
      <w:r w:rsidRPr="00BE3DCD">
        <w:rPr>
          <w:spacing w:val="2"/>
        </w:rPr>
        <w:t xml:space="preserve"> </w:t>
      </w:r>
      <w:r w:rsidRPr="00BE3DCD">
        <w:t>of</w:t>
      </w:r>
      <w:r w:rsidRPr="00BE3DCD">
        <w:rPr>
          <w:spacing w:val="-1"/>
        </w:rPr>
        <w:t xml:space="preserve"> </w:t>
      </w:r>
      <w:r w:rsidRPr="00BE3DCD">
        <w:t>that in</w:t>
      </w:r>
      <w:r w:rsidRPr="00BE3DCD">
        <w:rPr>
          <w:spacing w:val="-2"/>
        </w:rPr>
        <w:t>d</w:t>
      </w:r>
      <w:r w:rsidRPr="00BE3DCD">
        <w:t>ivi</w:t>
      </w:r>
      <w:r w:rsidRPr="00BE3DCD">
        <w:rPr>
          <w:spacing w:val="-2"/>
        </w:rPr>
        <w:t>d</w:t>
      </w:r>
      <w:r w:rsidRPr="00BE3DCD">
        <w:t>ual.”</w:t>
      </w:r>
    </w:p>
    <w:p w:rsidR="005E6524" w:rsidRDefault="007138A2">
      <w:pPr>
        <w:pStyle w:val="BodyText"/>
        <w:numPr>
          <w:ilvl w:val="0"/>
          <w:numId w:val="15"/>
        </w:numPr>
      </w:pPr>
      <w:r w:rsidRPr="00BE3DCD">
        <w:rPr>
          <w:spacing w:val="-1"/>
        </w:rPr>
        <w:t>I</w:t>
      </w:r>
      <w:r w:rsidRPr="00BE3DCD">
        <w:t>f</w:t>
      </w:r>
      <w:r w:rsidRPr="00BE3DCD">
        <w:rPr>
          <w:spacing w:val="-1"/>
        </w:rPr>
        <w:t xml:space="preserve"> </w:t>
      </w:r>
      <w:r w:rsidRPr="00BE3DCD">
        <w:t>the stu</w:t>
      </w:r>
      <w:r w:rsidRPr="00BE3DCD">
        <w:rPr>
          <w:spacing w:val="-2"/>
        </w:rPr>
        <w:t>d</w:t>
      </w:r>
      <w:r w:rsidRPr="00BE3DCD">
        <w:t>ent</w:t>
      </w:r>
      <w:r w:rsidRPr="00BE3DCD">
        <w:rPr>
          <w:spacing w:val="-1"/>
        </w:rPr>
        <w:t xml:space="preserve"> </w:t>
      </w:r>
      <w:r w:rsidRPr="00BE3DCD">
        <w:t>d</w:t>
      </w:r>
      <w:r w:rsidRPr="00BE3DCD">
        <w:rPr>
          <w:spacing w:val="-1"/>
        </w:rPr>
        <w:t>o</w:t>
      </w:r>
      <w:r w:rsidRPr="00BE3DCD">
        <w:t>es not</w:t>
      </w:r>
      <w:r w:rsidRPr="00BE3DCD">
        <w:rPr>
          <w:spacing w:val="2"/>
        </w:rPr>
        <w:t xml:space="preserve"> </w:t>
      </w:r>
      <w:r w:rsidRPr="00BE3DCD">
        <w:t>co</w:t>
      </w:r>
      <w:r w:rsidRPr="00BE3DCD">
        <w:rPr>
          <w:spacing w:val="-1"/>
        </w:rPr>
        <w:t>m</w:t>
      </w:r>
      <w:r w:rsidRPr="00BE3DCD">
        <w:t>pl</w:t>
      </w:r>
      <w:r w:rsidRPr="00BE3DCD">
        <w:rPr>
          <w:spacing w:val="-2"/>
        </w:rPr>
        <w:t>y</w:t>
      </w:r>
      <w:r w:rsidRPr="00BE3DCD">
        <w:t>, the inst</w:t>
      </w:r>
      <w:r w:rsidRPr="00BE3DCD">
        <w:rPr>
          <w:spacing w:val="-1"/>
        </w:rPr>
        <w:t>r</w:t>
      </w:r>
      <w:r w:rsidRPr="00BE3DCD">
        <w:t>u</w:t>
      </w:r>
      <w:r w:rsidRPr="00BE3DCD">
        <w:rPr>
          <w:spacing w:val="-1"/>
        </w:rPr>
        <w:t>c</w:t>
      </w:r>
      <w:r w:rsidRPr="00BE3DCD">
        <w:t>tor</w:t>
      </w:r>
      <w:r w:rsidRPr="00BE3DCD">
        <w:rPr>
          <w:spacing w:val="-1"/>
        </w:rPr>
        <w:t xml:space="preserve"> </w:t>
      </w:r>
      <w:r w:rsidRPr="00BE3DCD">
        <w:t xml:space="preserve">can issue a </w:t>
      </w:r>
      <w:r w:rsidRPr="00BE3DCD">
        <w:rPr>
          <w:spacing w:val="-1"/>
        </w:rPr>
        <w:t>v</w:t>
      </w:r>
      <w:r w:rsidRPr="00BE3DCD">
        <w:t>erbal</w:t>
      </w:r>
      <w:r w:rsidRPr="00BE3DCD">
        <w:rPr>
          <w:spacing w:val="-1"/>
        </w:rPr>
        <w:t xml:space="preserve"> </w:t>
      </w:r>
      <w:r w:rsidRPr="00BE3DCD">
        <w:rPr>
          <w:spacing w:val="-2"/>
        </w:rPr>
        <w:t>w</w:t>
      </w:r>
      <w:r w:rsidRPr="00BE3DCD">
        <w:t>arnin</w:t>
      </w:r>
      <w:r w:rsidRPr="00BE3DCD">
        <w:rPr>
          <w:spacing w:val="-1"/>
        </w:rPr>
        <w:t>g</w:t>
      </w:r>
      <w:r w:rsidRPr="00BE3DCD">
        <w:t xml:space="preserve">. </w:t>
      </w:r>
      <w:r w:rsidRPr="00BE3DCD">
        <w:rPr>
          <w:spacing w:val="-1"/>
        </w:rPr>
        <w:t>I</w:t>
      </w:r>
      <w:r w:rsidRPr="00BE3DCD">
        <w:t>f</w:t>
      </w:r>
      <w:r w:rsidRPr="00BE3DCD">
        <w:rPr>
          <w:spacing w:val="-1"/>
        </w:rPr>
        <w:t xml:space="preserve"> </w:t>
      </w:r>
      <w:r w:rsidRPr="00BE3DCD">
        <w:t>the behavior</w:t>
      </w:r>
      <w:r w:rsidRPr="00BE3DCD">
        <w:rPr>
          <w:spacing w:val="-1"/>
        </w:rPr>
        <w:t xml:space="preserve"> </w:t>
      </w:r>
      <w:r w:rsidRPr="00BE3DCD">
        <w:t>continues,</w:t>
      </w:r>
      <w:r w:rsidRPr="00BE3DCD">
        <w:rPr>
          <w:spacing w:val="1"/>
        </w:rPr>
        <w:t xml:space="preserve"> t</w:t>
      </w:r>
      <w:r w:rsidRPr="00BE3DCD">
        <w:t>he</w:t>
      </w:r>
      <w:r w:rsidRPr="00BE3DCD">
        <w:rPr>
          <w:spacing w:val="-3"/>
        </w:rPr>
        <w:t xml:space="preserve"> </w:t>
      </w:r>
      <w:r w:rsidRPr="00BE3DCD">
        <w:t>instr</w:t>
      </w:r>
      <w:r w:rsidRPr="00BE3DCD">
        <w:rPr>
          <w:spacing w:val="-1"/>
        </w:rPr>
        <w:t>u</w:t>
      </w:r>
      <w:r w:rsidRPr="00BE3DCD">
        <w:t>ctor</w:t>
      </w:r>
      <w:r w:rsidRPr="00BE3DCD">
        <w:rPr>
          <w:spacing w:val="-1"/>
        </w:rPr>
        <w:t xml:space="preserve"> </w:t>
      </w:r>
      <w:r w:rsidRPr="00BE3DCD">
        <w:t>can also</w:t>
      </w:r>
      <w:r w:rsidRPr="00BE3DCD">
        <w:rPr>
          <w:spacing w:val="-1"/>
        </w:rPr>
        <w:t xml:space="preserve"> </w:t>
      </w:r>
      <w:r w:rsidRPr="00BE3DCD">
        <w:t xml:space="preserve">issue a </w:t>
      </w:r>
      <w:r w:rsidRPr="00BE3DCD">
        <w:rPr>
          <w:spacing w:val="-2"/>
        </w:rPr>
        <w:t>w</w:t>
      </w:r>
      <w:r w:rsidRPr="00BE3DCD">
        <w:rPr>
          <w:spacing w:val="-1"/>
        </w:rPr>
        <w:t>r</w:t>
      </w:r>
      <w:r w:rsidRPr="00BE3DCD">
        <w:t>itten</w:t>
      </w:r>
      <w:r w:rsidRPr="00BE3DCD">
        <w:rPr>
          <w:spacing w:val="-1"/>
        </w:rPr>
        <w:t xml:space="preserve"> </w:t>
      </w:r>
      <w:r w:rsidRPr="00BE3DCD">
        <w:t>wa</w:t>
      </w:r>
      <w:r w:rsidRPr="00BE3DCD">
        <w:rPr>
          <w:spacing w:val="-2"/>
        </w:rPr>
        <w:t>r</w:t>
      </w:r>
      <w:r w:rsidRPr="00BE3DCD">
        <w:t>ning.</w:t>
      </w:r>
      <w:r w:rsidRPr="00BE3DCD">
        <w:rPr>
          <w:spacing w:val="-1"/>
        </w:rPr>
        <w:t xml:space="preserve"> </w:t>
      </w:r>
      <w:r w:rsidRPr="00BE3DCD">
        <w:t>In</w:t>
      </w:r>
      <w:r w:rsidRPr="00BE3DCD">
        <w:rPr>
          <w:spacing w:val="-1"/>
        </w:rPr>
        <w:t xml:space="preserve"> </w:t>
      </w:r>
      <w:r w:rsidRPr="00BE3DCD">
        <w:t>all</w:t>
      </w:r>
      <w:r w:rsidRPr="00BE3DCD">
        <w:rPr>
          <w:spacing w:val="-1"/>
        </w:rPr>
        <w:t xml:space="preserve"> </w:t>
      </w:r>
      <w:r w:rsidRPr="00BE3DCD">
        <w:t>instances,</w:t>
      </w:r>
    </w:p>
    <w:p w:rsidR="005E6524" w:rsidRDefault="007138A2">
      <w:pPr>
        <w:pStyle w:val="BodyText"/>
        <w:numPr>
          <w:ilvl w:val="0"/>
          <w:numId w:val="15"/>
        </w:numPr>
      </w:pPr>
      <w:r w:rsidRPr="00BE3DCD">
        <w:t>the inst</w:t>
      </w:r>
      <w:r w:rsidRPr="00BE3DCD">
        <w:rPr>
          <w:spacing w:val="-1"/>
        </w:rPr>
        <w:t>r</w:t>
      </w:r>
      <w:r w:rsidRPr="00BE3DCD">
        <w:t>u</w:t>
      </w:r>
      <w:r w:rsidRPr="00BE3DCD">
        <w:rPr>
          <w:spacing w:val="-1"/>
        </w:rPr>
        <w:t>c</w:t>
      </w:r>
      <w:r w:rsidRPr="00BE3DCD">
        <w:t>tor</w:t>
      </w:r>
      <w:r w:rsidRPr="00BE3DCD">
        <w:rPr>
          <w:spacing w:val="-1"/>
        </w:rPr>
        <w:t xml:space="preserve"> </w:t>
      </w:r>
      <w:r w:rsidRPr="00BE3DCD">
        <w:t>sh</w:t>
      </w:r>
      <w:r w:rsidRPr="00BE3DCD">
        <w:rPr>
          <w:spacing w:val="-1"/>
        </w:rPr>
        <w:t>o</w:t>
      </w:r>
      <w:r w:rsidRPr="00BE3DCD">
        <w:t xml:space="preserve">uld </w:t>
      </w:r>
      <w:r w:rsidRPr="00BE3DCD">
        <w:rPr>
          <w:spacing w:val="1"/>
        </w:rPr>
        <w:t>h</w:t>
      </w:r>
      <w:r w:rsidRPr="00BE3DCD">
        <w:t xml:space="preserve">ave </w:t>
      </w:r>
      <w:r w:rsidRPr="00BE3DCD">
        <w:rPr>
          <w:spacing w:val="-2"/>
        </w:rPr>
        <w:t>d</w:t>
      </w:r>
      <w:r w:rsidRPr="00BE3DCD">
        <w:t>oc</w:t>
      </w:r>
      <w:r w:rsidRPr="00BE3DCD">
        <w:rPr>
          <w:spacing w:val="-1"/>
        </w:rPr>
        <w:t>u</w:t>
      </w:r>
      <w:r w:rsidRPr="00BE3DCD">
        <w:t>mentation that</w:t>
      </w:r>
      <w:r w:rsidRPr="00BE3DCD">
        <w:rPr>
          <w:spacing w:val="-1"/>
        </w:rPr>
        <w:t xml:space="preserve"> d</w:t>
      </w:r>
      <w:r w:rsidRPr="00BE3DCD">
        <w:t>etails</w:t>
      </w:r>
      <w:r w:rsidRPr="00BE3DCD">
        <w:rPr>
          <w:spacing w:val="-1"/>
        </w:rPr>
        <w:t xml:space="preserve"> </w:t>
      </w:r>
      <w:r w:rsidRPr="00BE3DCD">
        <w:t>not</w:t>
      </w:r>
      <w:r w:rsidRPr="00BE3DCD">
        <w:rPr>
          <w:spacing w:val="-1"/>
        </w:rPr>
        <w:t xml:space="preserve"> </w:t>
      </w:r>
      <w:r w:rsidRPr="00BE3DCD">
        <w:t>only</w:t>
      </w:r>
      <w:r w:rsidRPr="00BE3DCD">
        <w:rPr>
          <w:spacing w:val="-1"/>
        </w:rPr>
        <w:t xml:space="preserve"> </w:t>
      </w:r>
      <w:r w:rsidRPr="00BE3DCD">
        <w:t xml:space="preserve">the </w:t>
      </w:r>
      <w:r w:rsidRPr="00BE3DCD">
        <w:rPr>
          <w:spacing w:val="-2"/>
        </w:rPr>
        <w:t>d</w:t>
      </w:r>
      <w:r w:rsidRPr="00BE3DCD">
        <w:t>isr</w:t>
      </w:r>
      <w:r w:rsidRPr="00BE3DCD">
        <w:rPr>
          <w:spacing w:val="-1"/>
        </w:rPr>
        <w:t>u</w:t>
      </w:r>
      <w:r w:rsidRPr="00BE3DCD">
        <w:t>pti</w:t>
      </w:r>
      <w:r w:rsidRPr="00BE3DCD">
        <w:rPr>
          <w:spacing w:val="-1"/>
        </w:rPr>
        <w:t>v</w:t>
      </w:r>
      <w:r w:rsidRPr="00BE3DCD">
        <w:t>e behavio</w:t>
      </w:r>
      <w:r w:rsidRPr="00BE3DCD">
        <w:rPr>
          <w:spacing w:val="-1"/>
        </w:rPr>
        <w:t>r</w:t>
      </w:r>
      <w:r w:rsidR="00DA5A59">
        <w:rPr>
          <w:spacing w:val="-1"/>
        </w:rPr>
        <w:fldChar w:fldCharType="begin"/>
      </w:r>
      <w:r w:rsidR="006C1FAA">
        <w:instrText xml:space="preserve"> XE "</w:instrText>
      </w:r>
      <w:r w:rsidR="006C1FAA" w:rsidRPr="00BE3DCD">
        <w:rPr>
          <w:spacing w:val="-2"/>
        </w:rPr>
        <w:instrText>d</w:instrText>
      </w:r>
      <w:r w:rsidR="006C1FAA" w:rsidRPr="00BE3DCD">
        <w:instrText>isr</w:instrText>
      </w:r>
      <w:r w:rsidR="006C1FAA" w:rsidRPr="00BE3DCD">
        <w:rPr>
          <w:spacing w:val="-1"/>
        </w:rPr>
        <w:instrText>u</w:instrText>
      </w:r>
      <w:r w:rsidR="006C1FAA" w:rsidRPr="00BE3DCD">
        <w:instrText>pti</w:instrText>
      </w:r>
      <w:r w:rsidR="006C1FAA" w:rsidRPr="00BE3DCD">
        <w:rPr>
          <w:spacing w:val="-1"/>
        </w:rPr>
        <w:instrText>v</w:instrText>
      </w:r>
      <w:r w:rsidR="006C1FAA" w:rsidRPr="00BE3DCD">
        <w:instrText>e behavior</w:instrText>
      </w:r>
      <w:r w:rsidR="006C1FAA">
        <w:instrText xml:space="preserve">" </w:instrText>
      </w:r>
      <w:r w:rsidR="00DA5A59">
        <w:rPr>
          <w:spacing w:val="-1"/>
        </w:rPr>
        <w:fldChar w:fldCharType="end"/>
      </w:r>
      <w:r w:rsidRPr="00BE3DCD">
        <w:t>, but</w:t>
      </w:r>
      <w:r w:rsidRPr="00BE3DCD">
        <w:rPr>
          <w:spacing w:val="-1"/>
        </w:rPr>
        <w:t xml:space="preserve"> </w:t>
      </w:r>
      <w:r w:rsidRPr="00BE3DCD">
        <w:t>also</w:t>
      </w:r>
      <w:r w:rsidRPr="00BE3DCD">
        <w:rPr>
          <w:spacing w:val="-1"/>
        </w:rPr>
        <w:t xml:space="preserve"> </w:t>
      </w:r>
      <w:r w:rsidRPr="00BE3DCD">
        <w:t xml:space="preserve">the </w:t>
      </w:r>
      <w:r w:rsidRPr="00BE3DCD">
        <w:rPr>
          <w:spacing w:val="-2"/>
        </w:rPr>
        <w:t>a</w:t>
      </w:r>
      <w:r w:rsidRPr="00BE3DCD">
        <w:t>ctions that the inst</w:t>
      </w:r>
      <w:r w:rsidRPr="00BE3DCD">
        <w:rPr>
          <w:spacing w:val="-1"/>
        </w:rPr>
        <w:t>r</w:t>
      </w:r>
      <w:r w:rsidRPr="00BE3DCD">
        <w:t>u</w:t>
      </w:r>
      <w:r w:rsidRPr="00BE3DCD">
        <w:rPr>
          <w:spacing w:val="-1"/>
        </w:rPr>
        <w:t>c</w:t>
      </w:r>
      <w:r w:rsidRPr="00BE3DCD">
        <w:t>t</w:t>
      </w:r>
      <w:r w:rsidRPr="00BE3DCD">
        <w:rPr>
          <w:spacing w:val="-3"/>
        </w:rPr>
        <w:t>o</w:t>
      </w:r>
      <w:r w:rsidRPr="00BE3DCD">
        <w:t>r</w:t>
      </w:r>
      <w:r w:rsidRPr="00BE3DCD">
        <w:rPr>
          <w:spacing w:val="-1"/>
        </w:rPr>
        <w:t xml:space="preserve"> </w:t>
      </w:r>
      <w:r w:rsidRPr="00BE3DCD">
        <w:t>took</w:t>
      </w:r>
      <w:r w:rsidRPr="00BE3DCD">
        <w:rPr>
          <w:spacing w:val="-2"/>
        </w:rPr>
        <w:t xml:space="preserve"> </w:t>
      </w:r>
      <w:r w:rsidRPr="00BE3DCD">
        <w:t xml:space="preserve">in </w:t>
      </w:r>
      <w:r w:rsidRPr="00BE3DCD">
        <w:rPr>
          <w:spacing w:val="-1"/>
        </w:rPr>
        <w:t>r</w:t>
      </w:r>
      <w:r w:rsidRPr="00BE3DCD">
        <w:t>es</w:t>
      </w:r>
      <w:r w:rsidRPr="00BE3DCD">
        <w:rPr>
          <w:spacing w:val="1"/>
        </w:rPr>
        <w:t>p</w:t>
      </w:r>
      <w:r w:rsidRPr="00BE3DCD">
        <w:t>onse to</w:t>
      </w:r>
      <w:r w:rsidRPr="00BE3DCD">
        <w:rPr>
          <w:spacing w:val="-1"/>
        </w:rPr>
        <w:t xml:space="preserve"> </w:t>
      </w:r>
      <w:r w:rsidRPr="00BE3DCD">
        <w:t>the ina</w:t>
      </w:r>
      <w:r w:rsidRPr="00BE3DCD">
        <w:rPr>
          <w:spacing w:val="1"/>
        </w:rPr>
        <w:t>p</w:t>
      </w:r>
      <w:r w:rsidRPr="00BE3DCD">
        <w:t>p</w:t>
      </w:r>
      <w:r w:rsidRPr="00BE3DCD">
        <w:rPr>
          <w:spacing w:val="-1"/>
        </w:rPr>
        <w:t>r</w:t>
      </w:r>
      <w:r w:rsidRPr="00BE3DCD">
        <w:t>op</w:t>
      </w:r>
      <w:r w:rsidRPr="00BE3DCD">
        <w:rPr>
          <w:spacing w:val="-1"/>
        </w:rPr>
        <w:t>r</w:t>
      </w:r>
      <w:r w:rsidRPr="00BE3DCD">
        <w:t>ia</w:t>
      </w:r>
      <w:r w:rsidRPr="00BE3DCD">
        <w:rPr>
          <w:spacing w:val="-2"/>
        </w:rPr>
        <w:t>t</w:t>
      </w:r>
      <w:r w:rsidRPr="00BE3DCD">
        <w:t>e behavio</w:t>
      </w:r>
      <w:r w:rsidRPr="00BE3DCD">
        <w:rPr>
          <w:spacing w:val="-1"/>
        </w:rPr>
        <w:t>r</w:t>
      </w:r>
      <w:r w:rsidRPr="00BE3DCD">
        <w:t>.</w:t>
      </w:r>
      <w:r w:rsidRPr="00BE3DCD">
        <w:rPr>
          <w:spacing w:val="-2"/>
        </w:rPr>
        <w:t xml:space="preserve"> </w:t>
      </w:r>
      <w:r w:rsidRPr="00BE3DCD">
        <w:t>T</w:t>
      </w:r>
      <w:r w:rsidRPr="00BE3DCD">
        <w:rPr>
          <w:spacing w:val="-2"/>
        </w:rPr>
        <w:t>h</w:t>
      </w:r>
      <w:r w:rsidRPr="00BE3DCD">
        <w:t xml:space="preserve">is </w:t>
      </w:r>
      <w:r w:rsidRPr="00BE3DCD">
        <w:rPr>
          <w:spacing w:val="-1"/>
        </w:rPr>
        <w:t>d</w:t>
      </w:r>
      <w:r w:rsidRPr="00BE3DCD">
        <w:t>oc</w:t>
      </w:r>
      <w:r w:rsidRPr="00BE3DCD">
        <w:rPr>
          <w:spacing w:val="-1"/>
        </w:rPr>
        <w:t>u</w:t>
      </w:r>
      <w:r w:rsidRPr="00BE3DCD">
        <w:t>men</w:t>
      </w:r>
      <w:r w:rsidRPr="00BE3DCD">
        <w:rPr>
          <w:spacing w:val="3"/>
        </w:rPr>
        <w:t>t</w:t>
      </w:r>
      <w:r w:rsidRPr="00BE3DCD">
        <w:t xml:space="preserve">ation </w:t>
      </w:r>
      <w:r w:rsidRPr="00BE3DCD">
        <w:rPr>
          <w:spacing w:val="1"/>
        </w:rPr>
        <w:t>i</w:t>
      </w:r>
      <w:r w:rsidRPr="00BE3DCD">
        <w:t>s c</w:t>
      </w:r>
      <w:r w:rsidRPr="00BE3DCD">
        <w:rPr>
          <w:spacing w:val="-2"/>
        </w:rPr>
        <w:t>r</w:t>
      </w:r>
      <w:r w:rsidRPr="00BE3DCD">
        <w:t>itical, es</w:t>
      </w:r>
      <w:r w:rsidRPr="00BE3DCD">
        <w:rPr>
          <w:spacing w:val="1"/>
        </w:rPr>
        <w:t>p</w:t>
      </w:r>
      <w:r w:rsidRPr="00BE3DCD">
        <w:t>ec</w:t>
      </w:r>
      <w:r w:rsidRPr="00BE3DCD">
        <w:rPr>
          <w:spacing w:val="-2"/>
        </w:rPr>
        <w:t>i</w:t>
      </w:r>
      <w:r w:rsidRPr="00BE3DCD">
        <w:t>ally</w:t>
      </w:r>
      <w:r w:rsidRPr="00BE3DCD">
        <w:rPr>
          <w:spacing w:val="-2"/>
        </w:rPr>
        <w:t xml:space="preserve"> </w:t>
      </w:r>
      <w:r w:rsidRPr="00BE3DCD">
        <w:t>if there is the possibility</w:t>
      </w:r>
      <w:r w:rsidRPr="00BE3DCD">
        <w:rPr>
          <w:spacing w:val="-1"/>
        </w:rPr>
        <w:t xml:space="preserve"> </w:t>
      </w:r>
      <w:r w:rsidRPr="00BE3DCD">
        <w:t xml:space="preserve">that </w:t>
      </w:r>
      <w:r w:rsidRPr="00BE3DCD">
        <w:rPr>
          <w:spacing w:val="-1"/>
        </w:rPr>
        <w:t>f</w:t>
      </w:r>
      <w:r w:rsidRPr="00BE3DCD">
        <w:t>u</w:t>
      </w:r>
      <w:r w:rsidRPr="00BE3DCD">
        <w:rPr>
          <w:spacing w:val="-2"/>
        </w:rPr>
        <w:t>r</w:t>
      </w:r>
      <w:r w:rsidRPr="00BE3DCD">
        <w:t>ther sanctions may</w:t>
      </w:r>
      <w:r w:rsidRPr="00BE3DCD">
        <w:rPr>
          <w:spacing w:val="-1"/>
        </w:rPr>
        <w:t xml:space="preserve"> </w:t>
      </w:r>
      <w:r w:rsidRPr="00BE3DCD">
        <w:t>be impo</w:t>
      </w:r>
      <w:r w:rsidRPr="00BE3DCD">
        <w:rPr>
          <w:spacing w:val="-3"/>
        </w:rPr>
        <w:t>s</w:t>
      </w:r>
      <w:r w:rsidRPr="00BE3DCD">
        <w:t>ed</w:t>
      </w:r>
      <w:r w:rsidRPr="00BE3DCD">
        <w:rPr>
          <w:spacing w:val="-1"/>
        </w:rPr>
        <w:t xml:space="preserve"> </w:t>
      </w:r>
      <w:r w:rsidRPr="00BE3DCD">
        <w:t>at a</w:t>
      </w:r>
      <w:r w:rsidRPr="00BE3DCD">
        <w:rPr>
          <w:spacing w:val="-1"/>
        </w:rPr>
        <w:t xml:space="preserve"> </w:t>
      </w:r>
      <w:r w:rsidRPr="00BE3DCD">
        <w:t>later</w:t>
      </w:r>
      <w:r w:rsidRPr="00BE3DCD">
        <w:rPr>
          <w:spacing w:val="-1"/>
        </w:rPr>
        <w:t xml:space="preserve"> </w:t>
      </w:r>
      <w:r w:rsidRPr="00BE3DCD">
        <w:rPr>
          <w:spacing w:val="-2"/>
        </w:rPr>
        <w:t>d</w:t>
      </w:r>
      <w:r w:rsidRPr="00BE3DCD">
        <w:t>ate.</w:t>
      </w:r>
    </w:p>
    <w:p w:rsidR="005E6524" w:rsidRDefault="007138A2">
      <w:pPr>
        <w:pStyle w:val="BodyText"/>
        <w:numPr>
          <w:ilvl w:val="0"/>
          <w:numId w:val="15"/>
        </w:numPr>
      </w:pPr>
      <w:r w:rsidRPr="00BE3DCD">
        <w:rPr>
          <w:spacing w:val="-1"/>
        </w:rPr>
        <w:t>I</w:t>
      </w:r>
      <w:r w:rsidRPr="00BE3DCD">
        <w:t>f</w:t>
      </w:r>
      <w:r w:rsidRPr="00BE3DCD">
        <w:rPr>
          <w:spacing w:val="-1"/>
        </w:rPr>
        <w:t xml:space="preserve"> </w:t>
      </w:r>
      <w:r w:rsidRPr="00BE3DCD">
        <w:t>after</w:t>
      </w:r>
      <w:r w:rsidRPr="00BE3DCD">
        <w:rPr>
          <w:spacing w:val="-1"/>
        </w:rPr>
        <w:t xml:space="preserve"> </w:t>
      </w:r>
      <w:r w:rsidRPr="00BE3DCD">
        <w:rPr>
          <w:spacing w:val="-2"/>
        </w:rPr>
        <w:t>w</w:t>
      </w:r>
      <w:r w:rsidRPr="00BE3DCD">
        <w:t>arnin</w:t>
      </w:r>
      <w:r w:rsidRPr="00BE3DCD">
        <w:rPr>
          <w:spacing w:val="-1"/>
        </w:rPr>
        <w:t>g</w:t>
      </w:r>
      <w:r w:rsidRPr="00BE3DCD">
        <w:t>s h</w:t>
      </w:r>
      <w:r w:rsidRPr="00BE3DCD">
        <w:rPr>
          <w:spacing w:val="2"/>
        </w:rPr>
        <w:t>a</w:t>
      </w:r>
      <w:r w:rsidRPr="00BE3DCD">
        <w:rPr>
          <w:spacing w:val="-1"/>
        </w:rPr>
        <w:t>v</w:t>
      </w:r>
      <w:r w:rsidRPr="00BE3DCD">
        <w:t>e been</w:t>
      </w:r>
      <w:r w:rsidRPr="00BE3DCD">
        <w:rPr>
          <w:spacing w:val="-1"/>
        </w:rPr>
        <w:t xml:space="preserve"> </w:t>
      </w:r>
      <w:r w:rsidRPr="00BE3DCD">
        <w:t>issued</w:t>
      </w:r>
      <w:r w:rsidRPr="00BE3DCD">
        <w:rPr>
          <w:spacing w:val="-1"/>
        </w:rPr>
        <w:t xml:space="preserve"> </w:t>
      </w:r>
      <w:r w:rsidRPr="00BE3DCD">
        <w:t>and</w:t>
      </w:r>
      <w:r w:rsidRPr="00BE3DCD">
        <w:rPr>
          <w:spacing w:val="-2"/>
        </w:rPr>
        <w:t xml:space="preserve"> </w:t>
      </w:r>
      <w:r w:rsidRPr="00BE3DCD">
        <w:t>the dis</w:t>
      </w:r>
      <w:r w:rsidRPr="00BE3DCD">
        <w:rPr>
          <w:spacing w:val="-1"/>
        </w:rPr>
        <w:t>r</w:t>
      </w:r>
      <w:r w:rsidRPr="00BE3DCD">
        <w:t>uptive behavior</w:t>
      </w:r>
      <w:r w:rsidR="00DA5A59">
        <w:fldChar w:fldCharType="begin"/>
      </w:r>
      <w:r w:rsidR="006C1FAA">
        <w:instrText xml:space="preserve"> XE "</w:instrText>
      </w:r>
      <w:r w:rsidR="006C1FAA" w:rsidRPr="00BE3DCD">
        <w:rPr>
          <w:spacing w:val="-2"/>
        </w:rPr>
        <w:instrText>d</w:instrText>
      </w:r>
      <w:r w:rsidR="006C1FAA" w:rsidRPr="00BE3DCD">
        <w:instrText>isr</w:instrText>
      </w:r>
      <w:r w:rsidR="006C1FAA" w:rsidRPr="00BE3DCD">
        <w:rPr>
          <w:spacing w:val="-1"/>
        </w:rPr>
        <w:instrText>u</w:instrText>
      </w:r>
      <w:r w:rsidR="006C1FAA" w:rsidRPr="00BE3DCD">
        <w:instrText>pti</w:instrText>
      </w:r>
      <w:r w:rsidR="006C1FAA" w:rsidRPr="00BE3DCD">
        <w:rPr>
          <w:spacing w:val="-1"/>
        </w:rPr>
        <w:instrText>v</w:instrText>
      </w:r>
      <w:r w:rsidR="006C1FAA" w:rsidRPr="00BE3DCD">
        <w:instrText>e behavior</w:instrText>
      </w:r>
      <w:r w:rsidR="006C1FAA">
        <w:instrText xml:space="preserve">" </w:instrText>
      </w:r>
      <w:r w:rsidR="00DA5A59">
        <w:fldChar w:fldCharType="end"/>
      </w:r>
      <w:r w:rsidRPr="00BE3DCD">
        <w:rPr>
          <w:spacing w:val="-1"/>
        </w:rPr>
        <w:t xml:space="preserve"> </w:t>
      </w:r>
      <w:r w:rsidRPr="00BE3DCD">
        <w:t>continues,</w:t>
      </w:r>
      <w:r w:rsidRPr="00BE3DCD">
        <w:rPr>
          <w:spacing w:val="1"/>
        </w:rPr>
        <w:t xml:space="preserve"> </w:t>
      </w:r>
      <w:r w:rsidRPr="00BE3DCD">
        <w:t>the instr</w:t>
      </w:r>
      <w:r w:rsidRPr="00BE3DCD">
        <w:rPr>
          <w:spacing w:val="-1"/>
        </w:rPr>
        <w:t>u</w:t>
      </w:r>
      <w:r w:rsidRPr="00BE3DCD">
        <w:t>ctor</w:t>
      </w:r>
      <w:r w:rsidRPr="00BE3DCD">
        <w:rPr>
          <w:spacing w:val="-1"/>
        </w:rPr>
        <w:t xml:space="preserve"> </w:t>
      </w:r>
      <w:r w:rsidRPr="00BE3DCD">
        <w:t xml:space="preserve">can </w:t>
      </w:r>
      <w:r w:rsidRPr="00BE3DCD">
        <w:rPr>
          <w:spacing w:val="-1"/>
        </w:rPr>
        <w:t>r</w:t>
      </w:r>
      <w:r w:rsidRPr="00BE3DCD">
        <w:t>emo</w:t>
      </w:r>
      <w:r w:rsidRPr="00BE3DCD">
        <w:rPr>
          <w:spacing w:val="-2"/>
        </w:rPr>
        <w:t>v</w:t>
      </w:r>
      <w:r w:rsidRPr="00BE3DCD">
        <w:t xml:space="preserve">e </w:t>
      </w:r>
      <w:r w:rsidRPr="00BE3DCD">
        <w:rPr>
          <w:spacing w:val="3"/>
        </w:rPr>
        <w:t>t</w:t>
      </w:r>
      <w:r w:rsidRPr="00BE3DCD">
        <w:t>he stu</w:t>
      </w:r>
      <w:r w:rsidRPr="00BE3DCD">
        <w:rPr>
          <w:spacing w:val="-2"/>
        </w:rPr>
        <w:t>d</w:t>
      </w:r>
      <w:r w:rsidRPr="00BE3DCD">
        <w:t>ent</w:t>
      </w:r>
      <w:r w:rsidRPr="00BE3DCD">
        <w:rPr>
          <w:spacing w:val="-1"/>
        </w:rPr>
        <w:t xml:space="preserve"> </w:t>
      </w:r>
      <w:r w:rsidRPr="00BE3DCD">
        <w:t>f</w:t>
      </w:r>
      <w:r w:rsidRPr="00BE3DCD">
        <w:rPr>
          <w:spacing w:val="-2"/>
        </w:rPr>
        <w:t>r</w:t>
      </w:r>
      <w:r w:rsidRPr="00BE3DCD">
        <w:t>om</w:t>
      </w:r>
      <w:r w:rsidRPr="00BE3DCD">
        <w:rPr>
          <w:spacing w:val="-1"/>
        </w:rPr>
        <w:t xml:space="preserve"> </w:t>
      </w:r>
      <w:r w:rsidRPr="00BE3DCD">
        <w:t xml:space="preserve">class </w:t>
      </w:r>
      <w:r w:rsidRPr="00BE3DCD">
        <w:rPr>
          <w:spacing w:val="2"/>
        </w:rPr>
        <w:t>a</w:t>
      </w:r>
      <w:r w:rsidRPr="00BE3DCD">
        <w:t>nd</w:t>
      </w:r>
      <w:r w:rsidRPr="00BE3DCD">
        <w:rPr>
          <w:spacing w:val="-1"/>
        </w:rPr>
        <w:t xml:space="preserve"> </w:t>
      </w:r>
      <w:r w:rsidRPr="00BE3DCD">
        <w:t>also</w:t>
      </w:r>
      <w:r w:rsidRPr="00BE3DCD">
        <w:rPr>
          <w:spacing w:val="-1"/>
        </w:rPr>
        <w:t xml:space="preserve"> f</w:t>
      </w:r>
      <w:r w:rsidRPr="00BE3DCD">
        <w:t>or</w:t>
      </w:r>
      <w:r w:rsidRPr="00BE3DCD">
        <w:rPr>
          <w:spacing w:val="-2"/>
        </w:rPr>
        <w:t xml:space="preserve"> </w:t>
      </w:r>
      <w:r w:rsidRPr="00BE3DCD">
        <w:t>the fo</w:t>
      </w:r>
      <w:r w:rsidRPr="00BE3DCD">
        <w:rPr>
          <w:spacing w:val="4"/>
        </w:rPr>
        <w:t>l</w:t>
      </w:r>
      <w:r w:rsidRPr="00BE3DCD">
        <w:t>lo</w:t>
      </w:r>
      <w:r w:rsidRPr="00BE3DCD">
        <w:rPr>
          <w:spacing w:val="-2"/>
        </w:rPr>
        <w:t>w</w:t>
      </w:r>
      <w:r w:rsidRPr="00BE3DCD">
        <w:t>i</w:t>
      </w:r>
      <w:r w:rsidRPr="00BE3DCD">
        <w:rPr>
          <w:spacing w:val="3"/>
        </w:rPr>
        <w:t>n</w:t>
      </w:r>
      <w:r w:rsidRPr="00BE3DCD">
        <w:t>g</w:t>
      </w:r>
      <w:r w:rsidRPr="00BE3DCD">
        <w:rPr>
          <w:spacing w:val="-1"/>
        </w:rPr>
        <w:t xml:space="preserve"> </w:t>
      </w:r>
      <w:r w:rsidRPr="00BE3DCD">
        <w:t>class perio</w:t>
      </w:r>
      <w:r w:rsidRPr="00BE3DCD">
        <w:rPr>
          <w:spacing w:val="-2"/>
        </w:rPr>
        <w:t>d</w:t>
      </w:r>
      <w:r w:rsidRPr="00BE3DCD">
        <w:t>.</w:t>
      </w:r>
    </w:p>
    <w:p w:rsidR="005E6524" w:rsidRDefault="007138A2">
      <w:pPr>
        <w:pStyle w:val="BodyText"/>
        <w:numPr>
          <w:ilvl w:val="0"/>
          <w:numId w:val="15"/>
        </w:numPr>
      </w:pPr>
      <w:r w:rsidRPr="00BE3DCD">
        <w:t>(Y</w:t>
      </w:r>
      <w:r w:rsidRPr="00BE3DCD">
        <w:rPr>
          <w:spacing w:val="-1"/>
        </w:rPr>
        <w:t>o</w:t>
      </w:r>
      <w:r w:rsidRPr="00BE3DCD">
        <w:t>u</w:t>
      </w:r>
      <w:r w:rsidRPr="00BE3DCD">
        <w:rPr>
          <w:spacing w:val="-1"/>
        </w:rPr>
        <w:t xml:space="preserve"> </w:t>
      </w:r>
      <w:r w:rsidRPr="00BE3DCD">
        <w:t>can</w:t>
      </w:r>
      <w:r w:rsidRPr="00BE3DCD">
        <w:rPr>
          <w:spacing w:val="-1"/>
        </w:rPr>
        <w:t xml:space="preserve"> </w:t>
      </w:r>
      <w:r w:rsidRPr="00BE3DCD">
        <w:t>al</w:t>
      </w:r>
      <w:r w:rsidRPr="00BE3DCD">
        <w:rPr>
          <w:spacing w:val="-2"/>
        </w:rPr>
        <w:t>w</w:t>
      </w:r>
      <w:r w:rsidRPr="00BE3DCD">
        <w:t xml:space="preserve">ays </w:t>
      </w:r>
      <w:r w:rsidRPr="00BE3DCD">
        <w:rPr>
          <w:spacing w:val="-1"/>
        </w:rPr>
        <w:t>c</w:t>
      </w:r>
      <w:r w:rsidRPr="00BE3DCD">
        <w:t>onta</w:t>
      </w:r>
      <w:r w:rsidRPr="00BE3DCD">
        <w:rPr>
          <w:spacing w:val="2"/>
        </w:rPr>
        <w:t>c</w:t>
      </w:r>
      <w:r w:rsidRPr="00BE3DCD">
        <w:t>t</w:t>
      </w:r>
      <w:r w:rsidRPr="00BE3DCD">
        <w:rPr>
          <w:spacing w:val="-1"/>
        </w:rPr>
        <w:t xml:space="preserve"> </w:t>
      </w:r>
      <w:r w:rsidRPr="00BE3DCD">
        <w:t>the Dean</w:t>
      </w:r>
      <w:r w:rsidRPr="00BE3DCD">
        <w:rPr>
          <w:spacing w:val="-1"/>
        </w:rPr>
        <w:t xml:space="preserve"> </w:t>
      </w:r>
      <w:r w:rsidRPr="00BE3DCD">
        <w:t>of</w:t>
      </w:r>
      <w:r w:rsidRPr="00BE3DCD">
        <w:rPr>
          <w:spacing w:val="-3"/>
        </w:rPr>
        <w:t xml:space="preserve"> </w:t>
      </w:r>
      <w:r w:rsidRPr="00BE3DCD">
        <w:t>Stu</w:t>
      </w:r>
      <w:r w:rsidRPr="00BE3DCD">
        <w:rPr>
          <w:spacing w:val="-2"/>
        </w:rPr>
        <w:t>d</w:t>
      </w:r>
      <w:r w:rsidRPr="00BE3DCD">
        <w:t>ent</w:t>
      </w:r>
      <w:r w:rsidRPr="00BE3DCD">
        <w:rPr>
          <w:spacing w:val="-1"/>
        </w:rPr>
        <w:t xml:space="preserve"> </w:t>
      </w:r>
      <w:r w:rsidRPr="00BE3DCD">
        <w:t>A</w:t>
      </w:r>
      <w:r w:rsidRPr="00BE3DCD">
        <w:rPr>
          <w:spacing w:val="-1"/>
        </w:rPr>
        <w:t>ff</w:t>
      </w:r>
      <w:r w:rsidRPr="00BE3DCD">
        <w:t>ai</w:t>
      </w:r>
      <w:r w:rsidRPr="00BE3DCD">
        <w:rPr>
          <w:spacing w:val="-1"/>
        </w:rPr>
        <w:t>r</w:t>
      </w:r>
      <w:r w:rsidRPr="00BE3DCD">
        <w:t>s f</w:t>
      </w:r>
      <w:r w:rsidRPr="00BE3DCD">
        <w:rPr>
          <w:spacing w:val="-1"/>
        </w:rPr>
        <w:t>o</w:t>
      </w:r>
      <w:r w:rsidRPr="00BE3DCD">
        <w:t>r</w:t>
      </w:r>
      <w:r w:rsidRPr="00BE3DCD">
        <w:rPr>
          <w:spacing w:val="-1"/>
        </w:rPr>
        <w:t xml:space="preserve"> </w:t>
      </w:r>
      <w:r w:rsidRPr="00BE3DCD">
        <w:rPr>
          <w:spacing w:val="1"/>
        </w:rPr>
        <w:t>f</w:t>
      </w:r>
      <w:r w:rsidRPr="00BE3DCD">
        <w:t>u</w:t>
      </w:r>
      <w:r w:rsidRPr="00BE3DCD">
        <w:rPr>
          <w:spacing w:val="-2"/>
        </w:rPr>
        <w:t>r</w:t>
      </w:r>
      <w:r w:rsidRPr="00BE3DCD">
        <w:t>t</w:t>
      </w:r>
      <w:r w:rsidRPr="00BE3DCD">
        <w:rPr>
          <w:spacing w:val="2"/>
        </w:rPr>
        <w:t>h</w:t>
      </w:r>
      <w:r w:rsidRPr="00BE3DCD">
        <w:t>er assistance p</w:t>
      </w:r>
      <w:r w:rsidRPr="00BE3DCD">
        <w:rPr>
          <w:spacing w:val="-1"/>
        </w:rPr>
        <w:t>r</w:t>
      </w:r>
      <w:r w:rsidRPr="00BE3DCD">
        <w:t>ior</w:t>
      </w:r>
      <w:r w:rsidRPr="00BE3DCD">
        <w:rPr>
          <w:spacing w:val="-1"/>
        </w:rPr>
        <w:t xml:space="preserve"> </w:t>
      </w:r>
      <w:r w:rsidRPr="00BE3DCD">
        <w:t>to</w:t>
      </w:r>
      <w:r w:rsidRPr="00BE3DCD">
        <w:rPr>
          <w:spacing w:val="-1"/>
        </w:rPr>
        <w:t xml:space="preserve"> </w:t>
      </w:r>
      <w:r w:rsidRPr="00BE3DCD">
        <w:t>initiat</w:t>
      </w:r>
      <w:r w:rsidRPr="00BE3DCD">
        <w:rPr>
          <w:spacing w:val="-2"/>
        </w:rPr>
        <w:t>i</w:t>
      </w:r>
      <w:r w:rsidRPr="00BE3DCD">
        <w:t>ng</w:t>
      </w:r>
      <w:r w:rsidRPr="00BE3DCD">
        <w:rPr>
          <w:spacing w:val="-1"/>
        </w:rPr>
        <w:t xml:space="preserve"> </w:t>
      </w:r>
      <w:r w:rsidRPr="00BE3DCD">
        <w:t>a</w:t>
      </w:r>
      <w:r w:rsidRPr="00BE3DCD">
        <w:rPr>
          <w:spacing w:val="-1"/>
        </w:rPr>
        <w:t xml:space="preserve"> </w:t>
      </w:r>
      <w:r w:rsidRPr="00BE3DCD">
        <w:t>two</w:t>
      </w:r>
      <w:r w:rsidRPr="00BE3DCD">
        <w:rPr>
          <w:spacing w:val="-1"/>
        </w:rPr>
        <w:t>-</w:t>
      </w:r>
      <w:r w:rsidRPr="00BE3DCD">
        <w:rPr>
          <w:spacing w:val="-2"/>
        </w:rPr>
        <w:t>d</w:t>
      </w:r>
      <w:r w:rsidRPr="00BE3DCD">
        <w:t>ay</w:t>
      </w:r>
      <w:r w:rsidRPr="00BE3DCD">
        <w:rPr>
          <w:spacing w:val="-1"/>
        </w:rPr>
        <w:t xml:space="preserve"> </w:t>
      </w:r>
      <w:r w:rsidRPr="00BE3DCD">
        <w:rPr>
          <w:spacing w:val="-2"/>
        </w:rPr>
        <w:t>r</w:t>
      </w:r>
      <w:r w:rsidRPr="00BE3DCD">
        <w:t>em</w:t>
      </w:r>
      <w:r w:rsidRPr="00BE3DCD">
        <w:rPr>
          <w:spacing w:val="2"/>
        </w:rPr>
        <w:t>o</w:t>
      </w:r>
      <w:r w:rsidRPr="00BE3DCD">
        <w:rPr>
          <w:spacing w:val="-1"/>
        </w:rPr>
        <w:t>v</w:t>
      </w:r>
      <w:r w:rsidRPr="00BE3DCD">
        <w:t>al</w:t>
      </w:r>
      <w:r w:rsidRPr="00BE3DCD">
        <w:rPr>
          <w:spacing w:val="1"/>
        </w:rPr>
        <w:t>.</w:t>
      </w:r>
      <w:r w:rsidRPr="00BE3DCD">
        <w:t>)</w:t>
      </w:r>
    </w:p>
    <w:p w:rsidR="005E6524" w:rsidRDefault="007138A2">
      <w:pPr>
        <w:pStyle w:val="BodyText"/>
        <w:numPr>
          <w:ilvl w:val="0"/>
          <w:numId w:val="15"/>
        </w:numPr>
      </w:pPr>
      <w:r w:rsidRPr="00BE3DCD">
        <w:rPr>
          <w:spacing w:val="-1"/>
        </w:rPr>
        <w:t>I</w:t>
      </w:r>
      <w:r w:rsidRPr="00BE3DCD">
        <w:t>f</w:t>
      </w:r>
      <w:r w:rsidRPr="00BE3DCD">
        <w:rPr>
          <w:spacing w:val="-1"/>
        </w:rPr>
        <w:t xml:space="preserve"> </w:t>
      </w:r>
      <w:r w:rsidRPr="00BE3DCD">
        <w:t>a</w:t>
      </w:r>
      <w:r w:rsidRPr="00BE3DCD">
        <w:rPr>
          <w:spacing w:val="-1"/>
        </w:rPr>
        <w:t xml:space="preserve"> </w:t>
      </w:r>
      <w:r w:rsidRPr="00BE3DCD">
        <w:t>stu</w:t>
      </w:r>
      <w:r w:rsidRPr="00BE3DCD">
        <w:rPr>
          <w:spacing w:val="-2"/>
        </w:rPr>
        <w:t>d</w:t>
      </w:r>
      <w:r w:rsidRPr="00BE3DCD">
        <w:t>ent</w:t>
      </w:r>
      <w:r w:rsidRPr="00BE3DCD">
        <w:rPr>
          <w:spacing w:val="-1"/>
        </w:rPr>
        <w:t xml:space="preserve"> </w:t>
      </w:r>
      <w:r w:rsidRPr="00BE3DCD">
        <w:t xml:space="preserve">is </w:t>
      </w:r>
      <w:r w:rsidRPr="00BE3DCD">
        <w:rPr>
          <w:spacing w:val="-1"/>
        </w:rPr>
        <w:t>r</w:t>
      </w:r>
      <w:r w:rsidRPr="00BE3DCD">
        <w:t>emo</w:t>
      </w:r>
      <w:r w:rsidRPr="00BE3DCD">
        <w:rPr>
          <w:spacing w:val="-2"/>
        </w:rPr>
        <w:t>v</w:t>
      </w:r>
      <w:r w:rsidRPr="00BE3DCD">
        <w:t>ed</w:t>
      </w:r>
      <w:r w:rsidRPr="00BE3DCD">
        <w:rPr>
          <w:spacing w:val="1"/>
        </w:rPr>
        <w:t xml:space="preserve"> </w:t>
      </w:r>
      <w:r w:rsidRPr="00BE3DCD">
        <w:rPr>
          <w:spacing w:val="-1"/>
        </w:rPr>
        <w:t>fr</w:t>
      </w:r>
      <w:r w:rsidRPr="00BE3DCD">
        <w:t>om</w:t>
      </w:r>
      <w:r w:rsidRPr="00BE3DCD">
        <w:rPr>
          <w:spacing w:val="-1"/>
        </w:rPr>
        <w:t xml:space="preserve"> </w:t>
      </w:r>
      <w:r w:rsidRPr="00BE3DCD">
        <w:t>class, it is c</w:t>
      </w:r>
      <w:r w:rsidRPr="00BE3DCD">
        <w:rPr>
          <w:spacing w:val="-1"/>
        </w:rPr>
        <w:t>r</w:t>
      </w:r>
      <w:r w:rsidRPr="00BE3DCD">
        <w:t>itical</w:t>
      </w:r>
      <w:r w:rsidRPr="00BE3DCD">
        <w:rPr>
          <w:spacing w:val="-1"/>
        </w:rPr>
        <w:t xml:space="preserve"> </w:t>
      </w:r>
      <w:r w:rsidRPr="00BE3DCD">
        <w:t>to</w:t>
      </w:r>
      <w:r w:rsidRPr="00BE3DCD">
        <w:rPr>
          <w:spacing w:val="-1"/>
        </w:rPr>
        <w:t xml:space="preserve"> </w:t>
      </w:r>
      <w:r w:rsidRPr="00BE3DCD">
        <w:t>(a) im</w:t>
      </w:r>
      <w:r w:rsidRPr="00BE3DCD">
        <w:rPr>
          <w:spacing w:val="-1"/>
        </w:rPr>
        <w:t>m</w:t>
      </w:r>
      <w:r w:rsidRPr="00BE3DCD">
        <w:t>e</w:t>
      </w:r>
      <w:r w:rsidRPr="00BE3DCD">
        <w:rPr>
          <w:spacing w:val="-1"/>
        </w:rPr>
        <w:t>d</w:t>
      </w:r>
      <w:r w:rsidRPr="00BE3DCD">
        <w:t>iately</w:t>
      </w:r>
      <w:r w:rsidRPr="00BE3DCD">
        <w:rPr>
          <w:spacing w:val="-2"/>
        </w:rPr>
        <w:t xml:space="preserve"> </w:t>
      </w:r>
      <w:r w:rsidRPr="00BE3DCD">
        <w:t>in</w:t>
      </w:r>
      <w:r w:rsidRPr="00BE3DCD">
        <w:rPr>
          <w:spacing w:val="-1"/>
        </w:rPr>
        <w:t>f</w:t>
      </w:r>
      <w:r w:rsidRPr="00BE3DCD">
        <w:t>o</w:t>
      </w:r>
      <w:r w:rsidRPr="00BE3DCD">
        <w:rPr>
          <w:spacing w:val="1"/>
        </w:rPr>
        <w:t>r</w:t>
      </w:r>
      <w:r w:rsidRPr="00BE3DCD">
        <w:t xml:space="preserve">m </w:t>
      </w:r>
      <w:r w:rsidRPr="00BE3DCD">
        <w:rPr>
          <w:spacing w:val="-2"/>
        </w:rPr>
        <w:t>y</w:t>
      </w:r>
      <w:r w:rsidRPr="00BE3DCD">
        <w:t xml:space="preserve">our Department </w:t>
      </w:r>
      <w:r w:rsidRPr="00BE3DCD">
        <w:rPr>
          <w:spacing w:val="-1"/>
        </w:rPr>
        <w:t>C</w:t>
      </w:r>
      <w:r w:rsidRPr="00BE3DCD">
        <w:t>hair, Div</w:t>
      </w:r>
      <w:r w:rsidRPr="00BE3DCD">
        <w:rPr>
          <w:spacing w:val="-2"/>
        </w:rPr>
        <w:t>i</w:t>
      </w:r>
      <w:r w:rsidRPr="00BE3DCD">
        <w:t xml:space="preserve">sion </w:t>
      </w:r>
      <w:r w:rsidRPr="00BE3DCD">
        <w:rPr>
          <w:spacing w:val="1"/>
        </w:rPr>
        <w:t>D</w:t>
      </w:r>
      <w:r w:rsidRPr="00BE3DCD">
        <w:t>ean,</w:t>
      </w:r>
      <w:r w:rsidRPr="00BE3DCD">
        <w:rPr>
          <w:spacing w:val="1"/>
        </w:rPr>
        <w:t xml:space="preserve"> </w:t>
      </w:r>
      <w:r w:rsidRPr="00BE3DCD">
        <w:rPr>
          <w:spacing w:val="-2"/>
        </w:rPr>
        <w:t>a</w:t>
      </w:r>
      <w:r w:rsidRPr="00BE3DCD">
        <w:t>nd</w:t>
      </w:r>
      <w:r w:rsidRPr="00BE3DCD">
        <w:rPr>
          <w:spacing w:val="-1"/>
        </w:rPr>
        <w:t xml:space="preserve"> </w:t>
      </w:r>
      <w:r w:rsidRPr="00BE3DCD">
        <w:t>the Dean of</w:t>
      </w:r>
      <w:r w:rsidRPr="00BE3DCD">
        <w:rPr>
          <w:spacing w:val="-1"/>
        </w:rPr>
        <w:t xml:space="preserve"> </w:t>
      </w:r>
      <w:r w:rsidRPr="00BE3DCD">
        <w:t>Stu</w:t>
      </w:r>
      <w:r w:rsidRPr="00BE3DCD">
        <w:rPr>
          <w:spacing w:val="-2"/>
        </w:rPr>
        <w:t>d</w:t>
      </w:r>
      <w:r w:rsidRPr="00BE3DCD">
        <w:t>ent</w:t>
      </w:r>
      <w:r w:rsidRPr="00BE3DCD">
        <w:rPr>
          <w:spacing w:val="-1"/>
        </w:rPr>
        <w:t xml:space="preserve"> </w:t>
      </w:r>
      <w:r w:rsidRPr="00BE3DCD">
        <w:t>A</w:t>
      </w:r>
      <w:r w:rsidRPr="00BE3DCD">
        <w:rPr>
          <w:spacing w:val="-1"/>
        </w:rPr>
        <w:t>ff</w:t>
      </w:r>
      <w:r w:rsidRPr="00BE3DCD">
        <w:t>ai</w:t>
      </w:r>
      <w:r w:rsidRPr="00BE3DCD">
        <w:rPr>
          <w:spacing w:val="-1"/>
        </w:rPr>
        <w:t>r</w:t>
      </w:r>
      <w:r w:rsidRPr="00BE3DCD">
        <w:t>s and</w:t>
      </w:r>
      <w:r w:rsidRPr="00BE3DCD">
        <w:rPr>
          <w:spacing w:val="-2"/>
        </w:rPr>
        <w:t xml:space="preserve"> </w:t>
      </w:r>
      <w:r w:rsidRPr="00BE3DCD">
        <w:t>(b)</w:t>
      </w:r>
    </w:p>
    <w:p w:rsidR="005E6524" w:rsidRDefault="007138A2">
      <w:pPr>
        <w:pStyle w:val="BodyText"/>
        <w:numPr>
          <w:ilvl w:val="0"/>
          <w:numId w:val="15"/>
        </w:numPr>
        <w:rPr>
          <w:spacing w:val="2"/>
        </w:rPr>
      </w:pPr>
      <w:proofErr w:type="gramStart"/>
      <w:r w:rsidRPr="00BE3DCD">
        <w:t>submit</w:t>
      </w:r>
      <w:proofErr w:type="gramEnd"/>
      <w:r w:rsidRPr="00BE3DCD">
        <w:rPr>
          <w:spacing w:val="-1"/>
        </w:rPr>
        <w:t xml:space="preserve"> </w:t>
      </w:r>
      <w:r w:rsidRPr="00BE3DCD">
        <w:t>the Dis</w:t>
      </w:r>
      <w:r w:rsidRPr="00BE3DCD">
        <w:rPr>
          <w:spacing w:val="-1"/>
        </w:rPr>
        <w:t>r</w:t>
      </w:r>
      <w:r w:rsidRPr="00BE3DCD">
        <w:t>uptive Stu</w:t>
      </w:r>
      <w:r w:rsidRPr="00BE3DCD">
        <w:rPr>
          <w:spacing w:val="-2"/>
        </w:rPr>
        <w:t>d</w:t>
      </w:r>
      <w:r w:rsidRPr="00BE3DCD">
        <w:t>ent Report fo</w:t>
      </w:r>
      <w:r w:rsidRPr="00BE3DCD">
        <w:rPr>
          <w:spacing w:val="-2"/>
        </w:rPr>
        <w:t>r</w:t>
      </w:r>
      <w:r w:rsidRPr="00BE3DCD">
        <w:t>m to</w:t>
      </w:r>
      <w:r w:rsidRPr="00BE3DCD">
        <w:rPr>
          <w:spacing w:val="-1"/>
        </w:rPr>
        <w:t xml:space="preserve"> </w:t>
      </w:r>
      <w:r w:rsidRPr="00BE3DCD">
        <w:t xml:space="preserve">the </w:t>
      </w:r>
      <w:hyperlink r:id="rId62" w:history="1">
        <w:r w:rsidRPr="00F4022A">
          <w:rPr>
            <w:rStyle w:val="Hyperlink"/>
          </w:rPr>
          <w:t>Dean</w:t>
        </w:r>
        <w:r w:rsidRPr="00F4022A">
          <w:rPr>
            <w:rStyle w:val="Hyperlink"/>
            <w:spacing w:val="-2"/>
          </w:rPr>
          <w:t xml:space="preserve"> </w:t>
        </w:r>
        <w:r w:rsidRPr="00F4022A">
          <w:rPr>
            <w:rStyle w:val="Hyperlink"/>
          </w:rPr>
          <w:t>of</w:t>
        </w:r>
        <w:r w:rsidRPr="00F4022A">
          <w:rPr>
            <w:rStyle w:val="Hyperlink"/>
            <w:spacing w:val="-1"/>
          </w:rPr>
          <w:t xml:space="preserve"> </w:t>
        </w:r>
        <w:r w:rsidRPr="00F4022A">
          <w:rPr>
            <w:rStyle w:val="Hyperlink"/>
          </w:rPr>
          <w:t>Stu</w:t>
        </w:r>
        <w:r w:rsidRPr="00F4022A">
          <w:rPr>
            <w:rStyle w:val="Hyperlink"/>
            <w:spacing w:val="-2"/>
          </w:rPr>
          <w:t>d</w:t>
        </w:r>
        <w:r w:rsidRPr="00F4022A">
          <w:rPr>
            <w:rStyle w:val="Hyperlink"/>
          </w:rPr>
          <w:t xml:space="preserve">ent </w:t>
        </w:r>
        <w:r w:rsidRPr="00F4022A">
          <w:rPr>
            <w:rStyle w:val="Hyperlink"/>
            <w:spacing w:val="-1"/>
          </w:rPr>
          <w:t>Aff</w:t>
        </w:r>
        <w:r w:rsidRPr="00F4022A">
          <w:rPr>
            <w:rStyle w:val="Hyperlink"/>
          </w:rPr>
          <w:t>ai</w:t>
        </w:r>
        <w:r w:rsidRPr="00F4022A">
          <w:rPr>
            <w:rStyle w:val="Hyperlink"/>
            <w:spacing w:val="-1"/>
          </w:rPr>
          <w:t>r</w:t>
        </w:r>
        <w:r w:rsidRPr="00F4022A">
          <w:rPr>
            <w:rStyle w:val="Hyperlink"/>
          </w:rPr>
          <w:t>s</w:t>
        </w:r>
      </w:hyperlink>
      <w:r w:rsidRPr="00BE3DCD">
        <w:t>,</w:t>
      </w:r>
      <w:r w:rsidRPr="00BE3DCD">
        <w:rPr>
          <w:spacing w:val="1"/>
        </w:rPr>
        <w:t xml:space="preserve"> </w:t>
      </w:r>
      <w:r w:rsidRPr="00BE3DCD">
        <w:rPr>
          <w:spacing w:val="-2"/>
        </w:rPr>
        <w:t>w</w:t>
      </w:r>
      <w:r w:rsidRPr="00BE3DCD">
        <w:t>ho</w:t>
      </w:r>
      <w:r w:rsidRPr="00BE3DCD">
        <w:rPr>
          <w:spacing w:val="1"/>
        </w:rPr>
        <w:t xml:space="preserve"> </w:t>
      </w:r>
      <w:r w:rsidRPr="00BE3DCD">
        <w:rPr>
          <w:spacing w:val="-2"/>
        </w:rPr>
        <w:t>w</w:t>
      </w:r>
      <w:r w:rsidRPr="00BE3DCD">
        <w:t>ill</w:t>
      </w:r>
      <w:r w:rsidRPr="00BE3DCD">
        <w:rPr>
          <w:spacing w:val="-1"/>
        </w:rPr>
        <w:t xml:space="preserve"> </w:t>
      </w:r>
      <w:r w:rsidRPr="00BE3DCD">
        <w:t xml:space="preserve">meet </w:t>
      </w:r>
      <w:r w:rsidRPr="00BE3DCD">
        <w:rPr>
          <w:spacing w:val="-2"/>
        </w:rPr>
        <w:t>w</w:t>
      </w:r>
      <w:r w:rsidRPr="00BE3DCD">
        <w:t>ith the stu</w:t>
      </w:r>
      <w:r w:rsidRPr="00BE3DCD">
        <w:rPr>
          <w:spacing w:val="-2"/>
        </w:rPr>
        <w:t>d</w:t>
      </w:r>
      <w:r w:rsidRPr="00BE3DCD">
        <w:t>ent</w:t>
      </w:r>
      <w:r w:rsidRPr="00BE3DCD">
        <w:rPr>
          <w:spacing w:val="-1"/>
        </w:rPr>
        <w:t xml:space="preserve"> </w:t>
      </w:r>
      <w:r w:rsidRPr="00BE3DCD">
        <w:rPr>
          <w:spacing w:val="1"/>
        </w:rPr>
        <w:t>p</w:t>
      </w:r>
      <w:r w:rsidRPr="00BE3DCD">
        <w:rPr>
          <w:spacing w:val="-1"/>
        </w:rPr>
        <w:t>r</w:t>
      </w:r>
      <w:r w:rsidRPr="00BE3DCD">
        <w:t>ior</w:t>
      </w:r>
      <w:r w:rsidRPr="00BE3DCD">
        <w:rPr>
          <w:spacing w:val="-1"/>
        </w:rPr>
        <w:t xml:space="preserve"> </w:t>
      </w:r>
      <w:r w:rsidRPr="00BE3DCD">
        <w:t>to</w:t>
      </w:r>
      <w:r w:rsidRPr="00BE3DCD">
        <w:rPr>
          <w:spacing w:val="-1"/>
        </w:rPr>
        <w:t xml:space="preserve"> </w:t>
      </w:r>
      <w:r w:rsidRPr="00BE3DCD">
        <w:t>his or</w:t>
      </w:r>
      <w:r w:rsidRPr="00BE3DCD">
        <w:rPr>
          <w:spacing w:val="-1"/>
        </w:rPr>
        <w:t xml:space="preserve"> </w:t>
      </w:r>
      <w:r w:rsidRPr="00BE3DCD">
        <w:t>her</w:t>
      </w:r>
      <w:r w:rsidRPr="00BE3DCD">
        <w:rPr>
          <w:spacing w:val="-1"/>
        </w:rPr>
        <w:t xml:space="preserve"> r</w:t>
      </w:r>
      <w:r w:rsidRPr="00BE3DCD">
        <w:t>etu</w:t>
      </w:r>
      <w:r w:rsidRPr="00BE3DCD">
        <w:rPr>
          <w:spacing w:val="-2"/>
        </w:rPr>
        <w:t>r</w:t>
      </w:r>
      <w:r w:rsidRPr="00BE3DCD">
        <w:t>n</w:t>
      </w:r>
      <w:r w:rsidRPr="00BE3DCD">
        <w:rPr>
          <w:spacing w:val="-1"/>
        </w:rPr>
        <w:t xml:space="preserve"> </w:t>
      </w:r>
      <w:r w:rsidRPr="00BE3DCD">
        <w:t>to c</w:t>
      </w:r>
      <w:r w:rsidRPr="00BE3DCD">
        <w:rPr>
          <w:spacing w:val="1"/>
        </w:rPr>
        <w:t>l</w:t>
      </w:r>
      <w:r w:rsidRPr="00BE3DCD">
        <w:t>ass.</w:t>
      </w:r>
      <w:r w:rsidRPr="00BE3DCD">
        <w:rPr>
          <w:spacing w:val="1"/>
        </w:rPr>
        <w:t xml:space="preserve"> </w:t>
      </w:r>
      <w:r w:rsidRPr="00BE3DCD">
        <w:t>T</w:t>
      </w:r>
      <w:r w:rsidRPr="00BE3DCD">
        <w:rPr>
          <w:spacing w:val="-2"/>
        </w:rPr>
        <w:t>h</w:t>
      </w:r>
      <w:r w:rsidRPr="00BE3DCD">
        <w:t xml:space="preserve">e </w:t>
      </w:r>
      <w:r w:rsidRPr="00BE3DCD">
        <w:rPr>
          <w:spacing w:val="-1"/>
        </w:rPr>
        <w:t>r</w:t>
      </w:r>
      <w:r w:rsidRPr="00BE3DCD">
        <w:t>emo</w:t>
      </w:r>
      <w:r w:rsidRPr="00BE3DCD">
        <w:rPr>
          <w:spacing w:val="-2"/>
        </w:rPr>
        <w:t>v</w:t>
      </w:r>
      <w:r w:rsidRPr="00BE3DCD">
        <w:t>al</w:t>
      </w:r>
      <w:r w:rsidRPr="00BE3DCD">
        <w:rPr>
          <w:spacing w:val="-1"/>
        </w:rPr>
        <w:t xml:space="preserve"> </w:t>
      </w:r>
      <w:r w:rsidRPr="00BE3DCD">
        <w:t>f</w:t>
      </w:r>
      <w:r w:rsidRPr="00BE3DCD">
        <w:rPr>
          <w:spacing w:val="1"/>
        </w:rPr>
        <w:t>o</w:t>
      </w:r>
      <w:r w:rsidRPr="00BE3DCD">
        <w:rPr>
          <w:spacing w:val="-1"/>
        </w:rPr>
        <w:t>r</w:t>
      </w:r>
      <w:r w:rsidRPr="00BE3DCD">
        <w:t xml:space="preserve">m </w:t>
      </w:r>
      <w:r w:rsidRPr="00BE3DCD">
        <w:rPr>
          <w:spacing w:val="-1"/>
        </w:rPr>
        <w:t>c</w:t>
      </w:r>
      <w:r w:rsidRPr="00BE3DCD">
        <w:t>an be fo</w:t>
      </w:r>
      <w:r w:rsidRPr="00BE3DCD">
        <w:rPr>
          <w:spacing w:val="-1"/>
        </w:rPr>
        <w:t>u</w:t>
      </w:r>
      <w:r w:rsidRPr="00BE3DCD">
        <w:t>nd</w:t>
      </w:r>
      <w:r w:rsidRPr="00BE3DCD">
        <w:rPr>
          <w:spacing w:val="-1"/>
        </w:rPr>
        <w:t xml:space="preserve"> </w:t>
      </w:r>
      <w:r w:rsidRPr="00BE3DCD">
        <w:t>at</w:t>
      </w:r>
      <w:r w:rsidRPr="00BE3DCD">
        <w:rPr>
          <w:spacing w:val="2"/>
        </w:rPr>
        <w:t xml:space="preserve"> </w:t>
      </w:r>
      <w:hyperlink r:id="rId63" w:history="1">
        <w:r w:rsidR="00DA5A59" w:rsidRPr="00DA5A59">
          <w:rPr>
            <w:rStyle w:val="Hyperlink"/>
            <w:rFonts w:asciiTheme="majorHAnsi" w:hAnsiTheme="majorHAnsi"/>
            <w:b/>
            <w:spacing w:val="2"/>
          </w:rPr>
          <w:t>http://www.foothill.edu/staff/incident.php</w:t>
        </w:r>
      </w:hyperlink>
    </w:p>
    <w:p w:rsidR="005E6524" w:rsidRDefault="005E6524">
      <w:pPr>
        <w:pStyle w:val="BodyText"/>
        <w:ind w:left="0"/>
        <w:rPr>
          <w:rFonts w:eastAsia="Times New Roman" w:cs="Times New Roman"/>
          <w:sz w:val="20"/>
          <w:szCs w:val="20"/>
        </w:rPr>
      </w:pPr>
    </w:p>
    <w:p w:rsidR="005E6524" w:rsidRDefault="007138A2">
      <w:pPr>
        <w:pStyle w:val="BodyText"/>
        <w:ind w:left="0"/>
      </w:pPr>
      <w:r w:rsidRPr="00BE3DCD">
        <w:rPr>
          <w:spacing w:val="-1"/>
        </w:rPr>
        <w:t>I</w:t>
      </w:r>
      <w:r w:rsidRPr="00BE3DCD">
        <w:t>t</w:t>
      </w:r>
      <w:r w:rsidRPr="00BE3DCD">
        <w:rPr>
          <w:spacing w:val="-1"/>
        </w:rPr>
        <w:t xml:space="preserve"> </w:t>
      </w:r>
      <w:r w:rsidRPr="00BE3DCD">
        <w:t>is also</w:t>
      </w:r>
      <w:r w:rsidRPr="00BE3DCD">
        <w:rPr>
          <w:spacing w:val="-1"/>
        </w:rPr>
        <w:t xml:space="preserve"> </w:t>
      </w:r>
      <w:r w:rsidRPr="00BE3DCD">
        <w:t>impo</w:t>
      </w:r>
      <w:r w:rsidRPr="00BE3DCD">
        <w:rPr>
          <w:spacing w:val="-2"/>
        </w:rPr>
        <w:t>r</w:t>
      </w:r>
      <w:r w:rsidRPr="00BE3DCD">
        <w:t>tant to</w:t>
      </w:r>
      <w:r w:rsidRPr="00BE3DCD">
        <w:rPr>
          <w:spacing w:val="1"/>
        </w:rPr>
        <w:t xml:space="preserve"> </w:t>
      </w:r>
      <w:r w:rsidRPr="00BE3DCD">
        <w:rPr>
          <w:spacing w:val="-2"/>
        </w:rPr>
        <w:t>n</w:t>
      </w:r>
      <w:r w:rsidRPr="00BE3DCD">
        <w:t xml:space="preserve">ote that these </w:t>
      </w:r>
      <w:r w:rsidRPr="00BE3DCD">
        <w:rPr>
          <w:spacing w:val="-1"/>
        </w:rPr>
        <w:t>g</w:t>
      </w:r>
      <w:r w:rsidRPr="00BE3DCD">
        <w:t>ui</w:t>
      </w:r>
      <w:r w:rsidRPr="00BE3DCD">
        <w:rPr>
          <w:spacing w:val="-2"/>
        </w:rPr>
        <w:t>d</w:t>
      </w:r>
      <w:r w:rsidRPr="00BE3DCD">
        <w:t>elin</w:t>
      </w:r>
      <w:r w:rsidRPr="00BE3DCD">
        <w:rPr>
          <w:spacing w:val="-2"/>
        </w:rPr>
        <w:t>e</w:t>
      </w:r>
      <w:r w:rsidRPr="00BE3DCD">
        <w:t>s are speci</w:t>
      </w:r>
      <w:r w:rsidRPr="00BE3DCD">
        <w:rPr>
          <w:spacing w:val="-1"/>
        </w:rPr>
        <w:t>f</w:t>
      </w:r>
      <w:r w:rsidRPr="00BE3DCD">
        <w:t>ic to a</w:t>
      </w:r>
      <w:r w:rsidRPr="00BE3DCD">
        <w:rPr>
          <w:spacing w:val="-1"/>
        </w:rPr>
        <w:t>d</w:t>
      </w:r>
      <w:r w:rsidRPr="00BE3DCD">
        <w:rPr>
          <w:spacing w:val="-2"/>
        </w:rPr>
        <w:t>d</w:t>
      </w:r>
      <w:r w:rsidRPr="00BE3DCD">
        <w:rPr>
          <w:spacing w:val="-1"/>
        </w:rPr>
        <w:t>r</w:t>
      </w:r>
      <w:r w:rsidRPr="00BE3DCD">
        <w:t>essing</w:t>
      </w:r>
      <w:r w:rsidRPr="00BE3DCD">
        <w:rPr>
          <w:spacing w:val="-1"/>
        </w:rPr>
        <w:t xml:space="preserve"> </w:t>
      </w:r>
      <w:r w:rsidRPr="00BE3DCD">
        <w:rPr>
          <w:spacing w:val="-2"/>
        </w:rPr>
        <w:t>d</w:t>
      </w:r>
      <w:r w:rsidRPr="00BE3DCD">
        <w:t>isr</w:t>
      </w:r>
      <w:r w:rsidRPr="00BE3DCD">
        <w:rPr>
          <w:spacing w:val="-1"/>
        </w:rPr>
        <w:t>u</w:t>
      </w:r>
      <w:r w:rsidRPr="00BE3DCD">
        <w:t>pti</w:t>
      </w:r>
      <w:r w:rsidRPr="00BE3DCD">
        <w:rPr>
          <w:spacing w:val="-1"/>
        </w:rPr>
        <w:t>v</w:t>
      </w:r>
      <w:r w:rsidRPr="00BE3DCD">
        <w:t>e behavior</w:t>
      </w:r>
      <w:r w:rsidR="00DA5A59">
        <w:fldChar w:fldCharType="begin"/>
      </w:r>
      <w:r w:rsidR="006C1FAA">
        <w:instrText xml:space="preserve"> XE "</w:instrText>
      </w:r>
      <w:r w:rsidR="006C1FAA" w:rsidRPr="00BE3DCD">
        <w:rPr>
          <w:spacing w:val="-2"/>
        </w:rPr>
        <w:instrText>d</w:instrText>
      </w:r>
      <w:r w:rsidR="006C1FAA" w:rsidRPr="00BE3DCD">
        <w:instrText>isr</w:instrText>
      </w:r>
      <w:r w:rsidR="006C1FAA" w:rsidRPr="00BE3DCD">
        <w:rPr>
          <w:spacing w:val="-1"/>
        </w:rPr>
        <w:instrText>u</w:instrText>
      </w:r>
      <w:r w:rsidR="006C1FAA" w:rsidRPr="00BE3DCD">
        <w:instrText>pti</w:instrText>
      </w:r>
      <w:r w:rsidR="006C1FAA" w:rsidRPr="00BE3DCD">
        <w:rPr>
          <w:spacing w:val="-1"/>
        </w:rPr>
        <w:instrText>v</w:instrText>
      </w:r>
      <w:r w:rsidR="006C1FAA" w:rsidRPr="00BE3DCD">
        <w:instrText>e behavior</w:instrText>
      </w:r>
      <w:r w:rsidR="006C1FAA">
        <w:instrText xml:space="preserve">" </w:instrText>
      </w:r>
      <w:r w:rsidR="00DA5A59">
        <w:fldChar w:fldCharType="end"/>
      </w:r>
      <w:r w:rsidRPr="00BE3DCD">
        <w:rPr>
          <w:spacing w:val="-1"/>
        </w:rPr>
        <w:t xml:space="preserve"> </w:t>
      </w:r>
      <w:r w:rsidRPr="00BE3DCD">
        <w:t>and</w:t>
      </w:r>
      <w:r w:rsidRPr="00BE3DCD">
        <w:rPr>
          <w:spacing w:val="-2"/>
        </w:rPr>
        <w:t xml:space="preserve"> d</w:t>
      </w:r>
      <w:r w:rsidRPr="00BE3DCD">
        <w:t>o not</w:t>
      </w:r>
      <w:r w:rsidRPr="00BE3DCD">
        <w:rPr>
          <w:spacing w:val="-1"/>
        </w:rPr>
        <w:t xml:space="preserve"> </w:t>
      </w:r>
      <w:r w:rsidRPr="00BE3DCD">
        <w:t>apply</w:t>
      </w:r>
      <w:r w:rsidRPr="00BE3DCD">
        <w:rPr>
          <w:spacing w:val="-2"/>
        </w:rPr>
        <w:t xml:space="preserve"> </w:t>
      </w:r>
      <w:r w:rsidRPr="00BE3DCD">
        <w:t>to</w:t>
      </w:r>
      <w:r w:rsidRPr="00BE3DCD">
        <w:rPr>
          <w:spacing w:val="-1"/>
        </w:rPr>
        <w:t xml:space="preserve"> </w:t>
      </w:r>
      <w:r w:rsidRPr="00BE3DCD">
        <w:t>stu</w:t>
      </w:r>
      <w:r w:rsidRPr="00BE3DCD">
        <w:rPr>
          <w:spacing w:val="-1"/>
        </w:rPr>
        <w:t>d</w:t>
      </w:r>
      <w:r w:rsidRPr="00BE3DCD">
        <w:t>ents w</w:t>
      </w:r>
      <w:r w:rsidRPr="00BE3DCD">
        <w:rPr>
          <w:spacing w:val="-1"/>
        </w:rPr>
        <w:t>h</w:t>
      </w:r>
      <w:r w:rsidRPr="00BE3DCD">
        <w:t>o a</w:t>
      </w:r>
      <w:r w:rsidRPr="00BE3DCD">
        <w:rPr>
          <w:spacing w:val="-1"/>
        </w:rPr>
        <w:t>r</w:t>
      </w:r>
      <w:r w:rsidRPr="00BE3DCD">
        <w:t>e</w:t>
      </w:r>
      <w:r w:rsidRPr="00BE3DCD">
        <w:rPr>
          <w:spacing w:val="2"/>
        </w:rPr>
        <w:t xml:space="preserve"> </w:t>
      </w:r>
      <w:r w:rsidRPr="00BE3DCD">
        <w:rPr>
          <w:spacing w:val="-1"/>
        </w:rPr>
        <w:t>r</w:t>
      </w:r>
      <w:r w:rsidRPr="00BE3DCD">
        <w:t>es</w:t>
      </w:r>
      <w:r w:rsidRPr="00BE3DCD">
        <w:rPr>
          <w:spacing w:val="1"/>
        </w:rPr>
        <w:t>p</w:t>
      </w:r>
      <w:r w:rsidRPr="00BE3DCD">
        <w:t>onsi</w:t>
      </w:r>
      <w:r w:rsidRPr="00BE3DCD">
        <w:rPr>
          <w:spacing w:val="1"/>
        </w:rPr>
        <w:t>b</w:t>
      </w:r>
      <w:r w:rsidRPr="00BE3DCD">
        <w:t>le</w:t>
      </w:r>
      <w:r w:rsidRPr="00BE3DCD">
        <w:rPr>
          <w:spacing w:val="-1"/>
        </w:rPr>
        <w:t xml:space="preserve"> </w:t>
      </w:r>
      <w:r w:rsidRPr="00BE3DCD">
        <w:t>f</w:t>
      </w:r>
      <w:r w:rsidRPr="00BE3DCD">
        <w:rPr>
          <w:spacing w:val="-1"/>
        </w:rPr>
        <w:t>o</w:t>
      </w:r>
      <w:r w:rsidRPr="00BE3DCD">
        <w:t>r</w:t>
      </w:r>
      <w:r w:rsidRPr="00BE3DCD">
        <w:rPr>
          <w:spacing w:val="-1"/>
        </w:rPr>
        <w:t xml:space="preserve"> </w:t>
      </w:r>
      <w:r w:rsidRPr="00BE3DCD">
        <w:t>co</w:t>
      </w:r>
      <w:r w:rsidRPr="00BE3DCD">
        <w:rPr>
          <w:spacing w:val="-1"/>
        </w:rPr>
        <w:t>m</w:t>
      </w:r>
      <w:r w:rsidRPr="00BE3DCD">
        <w:t>mitting</w:t>
      </w:r>
      <w:r w:rsidRPr="00BE3DCD">
        <w:rPr>
          <w:spacing w:val="-1"/>
        </w:rPr>
        <w:t xml:space="preserve"> </w:t>
      </w:r>
      <w:r w:rsidRPr="00BE3DCD">
        <w:t>aca</w:t>
      </w:r>
      <w:r w:rsidRPr="00BE3DCD">
        <w:rPr>
          <w:spacing w:val="-2"/>
        </w:rPr>
        <w:t>d</w:t>
      </w:r>
      <w:r w:rsidRPr="00BE3DCD">
        <w:t>emic miscon</w:t>
      </w:r>
      <w:r w:rsidRPr="00BE3DCD">
        <w:rPr>
          <w:spacing w:val="-1"/>
        </w:rPr>
        <w:t>d</w:t>
      </w:r>
      <w:r w:rsidRPr="00BE3DCD">
        <w:t>u</w:t>
      </w:r>
      <w:r w:rsidRPr="00BE3DCD">
        <w:rPr>
          <w:spacing w:val="-1"/>
        </w:rPr>
        <w:t>c</w:t>
      </w:r>
      <w:r w:rsidRPr="00BE3DCD">
        <w:t>t.</w:t>
      </w:r>
      <w:r w:rsidRPr="00BE3DCD">
        <w:rPr>
          <w:spacing w:val="1"/>
        </w:rPr>
        <w:t xml:space="preserve"> </w:t>
      </w:r>
      <w:r w:rsidRPr="00BE3DCD">
        <w:t>For</w:t>
      </w:r>
      <w:r w:rsidRPr="00BE3DCD">
        <w:rPr>
          <w:spacing w:val="-2"/>
        </w:rPr>
        <w:t xml:space="preserve"> </w:t>
      </w:r>
      <w:r w:rsidRPr="00BE3DCD">
        <w:t>aca</w:t>
      </w:r>
      <w:r w:rsidRPr="00BE3DCD">
        <w:rPr>
          <w:spacing w:val="-2"/>
        </w:rPr>
        <w:t>d</w:t>
      </w:r>
      <w:r w:rsidRPr="00BE3DCD">
        <w:t>emic miscon</w:t>
      </w:r>
      <w:r w:rsidRPr="00BE3DCD">
        <w:rPr>
          <w:spacing w:val="-1"/>
        </w:rPr>
        <w:t>d</w:t>
      </w:r>
      <w:r w:rsidRPr="00BE3DCD">
        <w:t>u</w:t>
      </w:r>
      <w:r w:rsidRPr="00BE3DCD">
        <w:rPr>
          <w:spacing w:val="-1"/>
        </w:rPr>
        <w:t>c</w:t>
      </w:r>
      <w:r w:rsidRPr="00BE3DCD">
        <w:t>t</w:t>
      </w:r>
      <w:r w:rsidRPr="00BE3DCD">
        <w:rPr>
          <w:spacing w:val="-1"/>
        </w:rPr>
        <w:t xml:space="preserve"> </w:t>
      </w:r>
      <w:r w:rsidRPr="00BE3DCD">
        <w:t>issues,</w:t>
      </w:r>
      <w:r w:rsidRPr="00BE3DCD">
        <w:rPr>
          <w:spacing w:val="1"/>
        </w:rPr>
        <w:t xml:space="preserve"> </w:t>
      </w:r>
      <w:r w:rsidRPr="00BE3DCD">
        <w:t>please contact the Dean of</w:t>
      </w:r>
      <w:r w:rsidRPr="00BE3DCD">
        <w:rPr>
          <w:spacing w:val="-1"/>
        </w:rPr>
        <w:t xml:space="preserve"> </w:t>
      </w:r>
      <w:r w:rsidRPr="00BE3DCD">
        <w:t>Stu</w:t>
      </w:r>
      <w:r w:rsidRPr="00BE3DCD">
        <w:rPr>
          <w:spacing w:val="-2"/>
        </w:rPr>
        <w:t>d</w:t>
      </w:r>
      <w:r w:rsidRPr="00BE3DCD">
        <w:t xml:space="preserve">ent </w:t>
      </w:r>
      <w:r w:rsidRPr="00BE3DCD">
        <w:rPr>
          <w:spacing w:val="-1"/>
        </w:rPr>
        <w:t>Aff</w:t>
      </w:r>
      <w:r w:rsidRPr="00BE3DCD">
        <w:t>ai</w:t>
      </w:r>
      <w:r w:rsidRPr="00BE3DCD">
        <w:rPr>
          <w:spacing w:val="-1"/>
        </w:rPr>
        <w:t>r</w:t>
      </w:r>
      <w:r w:rsidRPr="00BE3DCD">
        <w:t>s at x7389</w:t>
      </w:r>
      <w:r w:rsidRPr="00BE3DCD">
        <w:rPr>
          <w:spacing w:val="-1"/>
        </w:rPr>
        <w:t xml:space="preserve"> </w:t>
      </w:r>
      <w:r w:rsidRPr="00BE3DCD">
        <w:t>or</w:t>
      </w:r>
      <w:r w:rsidRPr="00BE3DCD">
        <w:rPr>
          <w:spacing w:val="-2"/>
        </w:rPr>
        <w:t xml:space="preserve"> </w:t>
      </w:r>
      <w:r w:rsidRPr="00BE3DCD">
        <w:t xml:space="preserve">at </w:t>
      </w:r>
      <w:hyperlink r:id="rId64" w:history="1">
        <w:r w:rsidR="00DA5A59" w:rsidRPr="00DA5A59">
          <w:rPr>
            <w:rStyle w:val="Hyperlink"/>
            <w:rFonts w:asciiTheme="majorHAnsi" w:hAnsiTheme="majorHAnsi"/>
          </w:rPr>
          <w:t>hylandpat@fhda.edu</w:t>
        </w:r>
      </w:hyperlink>
      <w:r w:rsidRPr="00BE3DCD">
        <w:t xml:space="preserve">. </w:t>
      </w:r>
    </w:p>
    <w:p w:rsidR="005E6524" w:rsidRDefault="005E6524">
      <w:pPr>
        <w:pStyle w:val="BodyText"/>
        <w:ind w:left="0"/>
        <w:rPr>
          <w:sz w:val="20"/>
          <w:szCs w:val="20"/>
        </w:rPr>
      </w:pPr>
    </w:p>
    <w:p w:rsidR="005E6524" w:rsidRDefault="007138A2">
      <w:pPr>
        <w:pStyle w:val="BodyText"/>
        <w:ind w:left="0"/>
        <w:rPr>
          <w:spacing w:val="-1"/>
        </w:rPr>
      </w:pPr>
      <w:r w:rsidRPr="00BE3DCD">
        <w:rPr>
          <w:spacing w:val="-1"/>
        </w:rPr>
        <w:t>Immediately report all instances of academic dishonesty by using the online report form:</w:t>
      </w:r>
    </w:p>
    <w:p w:rsidR="005E6524" w:rsidRDefault="0047483D">
      <w:pPr>
        <w:pStyle w:val="BodyText"/>
        <w:ind w:left="0"/>
        <w:rPr>
          <w:b/>
        </w:rPr>
      </w:pPr>
      <w:hyperlink r:id="rId65" w:history="1">
        <w:r w:rsidR="00DA5A59" w:rsidRPr="00DA5A59">
          <w:rPr>
            <w:rStyle w:val="Hyperlink"/>
            <w:rFonts w:asciiTheme="majorHAnsi" w:hAnsiTheme="majorHAnsi"/>
            <w:b/>
          </w:rPr>
          <w:t>http://www.foothill.edu/staff/forms/report_dishonesty.php</w:t>
        </w:r>
      </w:hyperlink>
    </w:p>
    <w:p w:rsidR="005E6524" w:rsidRDefault="005E6524">
      <w:pPr>
        <w:pStyle w:val="BodyText"/>
        <w:ind w:left="0"/>
        <w:rPr>
          <w:sz w:val="26"/>
          <w:szCs w:val="26"/>
        </w:rPr>
      </w:pPr>
    </w:p>
    <w:p w:rsidR="005E6524" w:rsidRDefault="007138A2">
      <w:pPr>
        <w:pStyle w:val="BodyText"/>
        <w:ind w:left="0"/>
      </w:pPr>
      <w:r w:rsidRPr="00BE3DCD">
        <w:rPr>
          <w:b/>
          <w:bCs/>
          <w:spacing w:val="-1"/>
        </w:rPr>
        <w:t>P</w:t>
      </w:r>
      <w:r w:rsidRPr="00BE3DCD">
        <w:rPr>
          <w:b/>
          <w:bCs/>
        </w:rPr>
        <w:t>le</w:t>
      </w:r>
      <w:r w:rsidRPr="00BE3DCD">
        <w:rPr>
          <w:b/>
          <w:bCs/>
          <w:spacing w:val="1"/>
        </w:rPr>
        <w:t>a</w:t>
      </w:r>
      <w:r w:rsidRPr="00BE3DCD">
        <w:rPr>
          <w:b/>
          <w:bCs/>
        </w:rPr>
        <w:t xml:space="preserve">se </w:t>
      </w:r>
      <w:r w:rsidRPr="00BE3DCD">
        <w:rPr>
          <w:b/>
          <w:bCs/>
          <w:spacing w:val="-1"/>
        </w:rPr>
        <w:t>n</w:t>
      </w:r>
      <w:r w:rsidRPr="00BE3DCD">
        <w:rPr>
          <w:b/>
          <w:bCs/>
        </w:rPr>
        <w:t>o</w:t>
      </w:r>
      <w:r w:rsidRPr="00BE3DCD">
        <w:rPr>
          <w:b/>
          <w:bCs/>
          <w:spacing w:val="1"/>
        </w:rPr>
        <w:t>t</w:t>
      </w:r>
      <w:r w:rsidRPr="00BE3DCD">
        <w:rPr>
          <w:b/>
          <w:bCs/>
        </w:rPr>
        <w:t>e t</w:t>
      </w:r>
      <w:r w:rsidRPr="00BE3DCD">
        <w:rPr>
          <w:b/>
          <w:bCs/>
          <w:spacing w:val="-2"/>
        </w:rPr>
        <w:t>h</w:t>
      </w:r>
      <w:r w:rsidRPr="00BE3DCD">
        <w:rPr>
          <w:b/>
          <w:bCs/>
        </w:rPr>
        <w:t>at s</w:t>
      </w:r>
      <w:r w:rsidRPr="00BE3DCD">
        <w:rPr>
          <w:b/>
          <w:bCs/>
          <w:spacing w:val="1"/>
        </w:rPr>
        <w:t>t</w:t>
      </w:r>
      <w:r w:rsidRPr="00BE3DCD">
        <w:rPr>
          <w:b/>
          <w:bCs/>
        </w:rPr>
        <w:t>u</w:t>
      </w:r>
      <w:r w:rsidRPr="00BE3DCD">
        <w:rPr>
          <w:b/>
          <w:bCs/>
          <w:spacing w:val="1"/>
        </w:rPr>
        <w:t>d</w:t>
      </w:r>
      <w:r w:rsidRPr="00BE3DCD">
        <w:rPr>
          <w:b/>
          <w:bCs/>
        </w:rPr>
        <w:t>e</w:t>
      </w:r>
      <w:r w:rsidRPr="00BE3DCD">
        <w:rPr>
          <w:b/>
          <w:bCs/>
          <w:spacing w:val="-2"/>
        </w:rPr>
        <w:t>n</w:t>
      </w:r>
      <w:r w:rsidRPr="00BE3DCD">
        <w:rPr>
          <w:b/>
          <w:bCs/>
        </w:rPr>
        <w:t>ts</w:t>
      </w:r>
      <w:r w:rsidRPr="00BE3DCD">
        <w:rPr>
          <w:b/>
          <w:bCs/>
          <w:spacing w:val="-3"/>
        </w:rPr>
        <w:t xml:space="preserve"> </w:t>
      </w:r>
      <w:r w:rsidRPr="00BE3DCD">
        <w:rPr>
          <w:b/>
          <w:bCs/>
        </w:rPr>
        <w:t>are</w:t>
      </w:r>
      <w:r w:rsidRPr="00BE3DCD">
        <w:rPr>
          <w:b/>
          <w:bCs/>
          <w:spacing w:val="-1"/>
        </w:rPr>
        <w:t xml:space="preserve"> </w:t>
      </w:r>
      <w:r w:rsidRPr="00BE3DCD">
        <w:rPr>
          <w:b/>
          <w:bCs/>
          <w:spacing w:val="-2"/>
        </w:rPr>
        <w:t>n</w:t>
      </w:r>
      <w:r w:rsidRPr="00BE3DCD">
        <w:rPr>
          <w:b/>
          <w:bCs/>
        </w:rPr>
        <w:t>ev</w:t>
      </w:r>
      <w:r w:rsidRPr="00BE3DCD">
        <w:rPr>
          <w:b/>
          <w:bCs/>
          <w:spacing w:val="-1"/>
        </w:rPr>
        <w:t>e</w:t>
      </w:r>
      <w:r w:rsidRPr="00BE3DCD">
        <w:rPr>
          <w:b/>
          <w:bCs/>
        </w:rPr>
        <w:t>r</w:t>
      </w:r>
      <w:r w:rsidRPr="00BE3DCD">
        <w:rPr>
          <w:b/>
          <w:bCs/>
          <w:spacing w:val="-1"/>
        </w:rPr>
        <w:t xml:space="preserve"> </w:t>
      </w:r>
      <w:r w:rsidRPr="00BE3DCD">
        <w:rPr>
          <w:b/>
          <w:bCs/>
        </w:rPr>
        <w:t>excl</w:t>
      </w:r>
      <w:r w:rsidRPr="00BE3DCD">
        <w:rPr>
          <w:b/>
          <w:bCs/>
          <w:spacing w:val="1"/>
        </w:rPr>
        <w:t>u</w:t>
      </w:r>
      <w:r w:rsidRPr="00BE3DCD">
        <w:rPr>
          <w:b/>
          <w:bCs/>
        </w:rPr>
        <w:t>ded (dr</w:t>
      </w:r>
      <w:r w:rsidRPr="00BE3DCD">
        <w:rPr>
          <w:b/>
          <w:bCs/>
          <w:spacing w:val="-3"/>
        </w:rPr>
        <w:t>o</w:t>
      </w:r>
      <w:r w:rsidRPr="00BE3DCD">
        <w:rPr>
          <w:b/>
          <w:bCs/>
        </w:rPr>
        <w:t>p</w:t>
      </w:r>
      <w:r w:rsidRPr="00BE3DCD">
        <w:rPr>
          <w:b/>
          <w:bCs/>
          <w:spacing w:val="1"/>
        </w:rPr>
        <w:t>p</w:t>
      </w:r>
      <w:r w:rsidRPr="00BE3DCD">
        <w:rPr>
          <w:b/>
          <w:bCs/>
        </w:rPr>
        <w:t xml:space="preserve">ed by </w:t>
      </w:r>
      <w:r w:rsidRPr="00BE3DCD">
        <w:rPr>
          <w:b/>
          <w:bCs/>
          <w:spacing w:val="-2"/>
        </w:rPr>
        <w:t>th</w:t>
      </w:r>
      <w:r w:rsidRPr="00BE3DCD">
        <w:rPr>
          <w:b/>
          <w:bCs/>
        </w:rPr>
        <w:t xml:space="preserve">e </w:t>
      </w:r>
      <w:r w:rsidRPr="00BE3DCD">
        <w:rPr>
          <w:b/>
          <w:bCs/>
          <w:spacing w:val="-2"/>
        </w:rPr>
        <w:t>i</w:t>
      </w:r>
      <w:r w:rsidRPr="00BE3DCD">
        <w:rPr>
          <w:b/>
          <w:bCs/>
          <w:spacing w:val="2"/>
        </w:rPr>
        <w:t>n</w:t>
      </w:r>
      <w:r w:rsidRPr="00BE3DCD">
        <w:rPr>
          <w:b/>
          <w:bCs/>
        </w:rPr>
        <w:t>s</w:t>
      </w:r>
      <w:r w:rsidRPr="00BE3DCD">
        <w:rPr>
          <w:b/>
          <w:bCs/>
          <w:spacing w:val="1"/>
        </w:rPr>
        <w:t>t</w:t>
      </w:r>
      <w:r w:rsidRPr="00BE3DCD">
        <w:rPr>
          <w:b/>
          <w:bCs/>
        </w:rPr>
        <w:t>ructor)</w:t>
      </w:r>
      <w:r w:rsidRPr="00BE3DCD">
        <w:rPr>
          <w:b/>
          <w:bCs/>
          <w:spacing w:val="-1"/>
        </w:rPr>
        <w:t xml:space="preserve"> </w:t>
      </w:r>
      <w:r w:rsidRPr="00BE3DCD">
        <w:rPr>
          <w:b/>
          <w:bCs/>
          <w:spacing w:val="1"/>
        </w:rPr>
        <w:t>f</w:t>
      </w:r>
      <w:r w:rsidRPr="00BE3DCD">
        <w:rPr>
          <w:b/>
          <w:bCs/>
        </w:rPr>
        <w:t>or</w:t>
      </w:r>
      <w:r w:rsidRPr="00BE3DCD">
        <w:rPr>
          <w:b/>
          <w:bCs/>
          <w:spacing w:val="-1"/>
        </w:rPr>
        <w:t xml:space="preserve"> </w:t>
      </w:r>
      <w:r w:rsidRPr="00BE3DCD">
        <w:rPr>
          <w:b/>
          <w:bCs/>
        </w:rPr>
        <w:t>d</w:t>
      </w:r>
      <w:r w:rsidRPr="00BE3DCD">
        <w:rPr>
          <w:b/>
          <w:bCs/>
          <w:spacing w:val="-2"/>
        </w:rPr>
        <w:t>i</w:t>
      </w:r>
      <w:r w:rsidRPr="00BE3DCD">
        <w:rPr>
          <w:b/>
          <w:bCs/>
        </w:rPr>
        <w:t>scipl</w:t>
      </w:r>
      <w:r w:rsidRPr="00BE3DCD">
        <w:rPr>
          <w:b/>
          <w:bCs/>
          <w:spacing w:val="-2"/>
        </w:rPr>
        <w:t>i</w:t>
      </w:r>
      <w:r w:rsidRPr="00BE3DCD">
        <w:rPr>
          <w:b/>
          <w:bCs/>
          <w:spacing w:val="-1"/>
        </w:rPr>
        <w:t>n</w:t>
      </w:r>
      <w:r w:rsidRPr="00BE3DCD">
        <w:rPr>
          <w:b/>
          <w:bCs/>
        </w:rPr>
        <w:t>ary</w:t>
      </w:r>
      <w:r w:rsidRPr="00BE3DCD">
        <w:rPr>
          <w:b/>
          <w:bCs/>
          <w:spacing w:val="-1"/>
        </w:rPr>
        <w:t xml:space="preserve"> </w:t>
      </w:r>
      <w:r w:rsidRPr="00BE3DCD">
        <w:rPr>
          <w:b/>
          <w:bCs/>
        </w:rPr>
        <w:t>r</w:t>
      </w:r>
      <w:r w:rsidRPr="00BE3DCD">
        <w:rPr>
          <w:b/>
          <w:bCs/>
          <w:spacing w:val="-1"/>
        </w:rPr>
        <w:t>e</w:t>
      </w:r>
      <w:r w:rsidRPr="00BE3DCD">
        <w:rPr>
          <w:b/>
          <w:bCs/>
        </w:rPr>
        <w:t>asons.</w:t>
      </w:r>
      <w:r w:rsidRPr="00BE3DCD">
        <w:rPr>
          <w:b/>
          <w:bCs/>
          <w:spacing w:val="2"/>
        </w:rPr>
        <w:t xml:space="preserve"> </w:t>
      </w:r>
      <w:r w:rsidRPr="00BE3DCD">
        <w:rPr>
          <w:spacing w:val="-1"/>
        </w:rPr>
        <w:t xml:space="preserve"> It is also no longer permissible to flunk a student on the basis of cheating.  However, you may grade the student a zero to any such assignment</w:t>
      </w:r>
    </w:p>
    <w:p w:rsidR="007138A2" w:rsidRPr="00695142" w:rsidRDefault="007138A2" w:rsidP="007138A2">
      <w:pPr>
        <w:widowControl/>
        <w:spacing w:before="13" w:line="260" w:lineRule="exact"/>
        <w:ind w:right="-10"/>
        <w:rPr>
          <w:rFonts w:asciiTheme="majorHAnsi" w:eastAsia="Cambria" w:hAnsiTheme="majorHAnsi"/>
          <w:sz w:val="24"/>
          <w:szCs w:val="24"/>
        </w:rPr>
      </w:pPr>
    </w:p>
    <w:p w:rsidR="00FD0B63" w:rsidRPr="00695142" w:rsidRDefault="00FD0B63" w:rsidP="00FD0B63">
      <w:pPr>
        <w:widowControl/>
        <w:spacing w:line="280" w:lineRule="exact"/>
        <w:ind w:right="-14"/>
        <w:rPr>
          <w:rFonts w:asciiTheme="majorHAnsi" w:hAnsiTheme="majorHAnsi"/>
          <w:sz w:val="28"/>
          <w:szCs w:val="28"/>
        </w:rPr>
      </w:pPr>
    </w:p>
    <w:p w:rsidR="00FD0B63" w:rsidRPr="00695142" w:rsidRDefault="00DA5A59" w:rsidP="00FD0B63">
      <w:pPr>
        <w:pStyle w:val="Heading2"/>
        <w:keepNext/>
        <w:ind w:right="-14"/>
        <w:rPr>
          <w:rFonts w:asciiTheme="majorHAnsi" w:hAnsiTheme="majorHAnsi"/>
        </w:rPr>
      </w:pPr>
      <w:bookmarkStart w:id="224" w:name="7.1_Academic_Dishonesty"/>
      <w:bookmarkStart w:id="225" w:name="_5.2_Academic_Integrity"/>
      <w:bookmarkStart w:id="226" w:name="_Toc237578488"/>
      <w:bookmarkStart w:id="227" w:name="_Toc240016705"/>
      <w:bookmarkStart w:id="228" w:name="_Toc240424138"/>
      <w:bookmarkEnd w:id="224"/>
      <w:bookmarkEnd w:id="225"/>
      <w:r w:rsidRPr="00DA5A59">
        <w:rPr>
          <w:rFonts w:asciiTheme="majorHAnsi" w:hAnsiTheme="majorHAnsi"/>
        </w:rPr>
        <w:t>5.</w:t>
      </w:r>
      <w:r w:rsidR="00695142">
        <w:rPr>
          <w:rFonts w:asciiTheme="majorHAnsi" w:hAnsiTheme="majorHAnsi"/>
        </w:rPr>
        <w:t>2</w:t>
      </w:r>
      <w:r w:rsidRPr="00DA5A59">
        <w:rPr>
          <w:rFonts w:asciiTheme="majorHAnsi" w:hAnsiTheme="majorHAnsi"/>
        </w:rPr>
        <w:tab/>
        <w:t xml:space="preserve">Academic </w:t>
      </w:r>
      <w:bookmarkEnd w:id="226"/>
      <w:r w:rsidRPr="00DA5A59">
        <w:rPr>
          <w:rFonts w:asciiTheme="majorHAnsi" w:hAnsiTheme="majorHAnsi"/>
        </w:rPr>
        <w:t>Integrity</w:t>
      </w:r>
      <w:bookmarkEnd w:id="227"/>
      <w:bookmarkEnd w:id="228"/>
    </w:p>
    <w:p w:rsidR="005E6524" w:rsidRDefault="005E6524">
      <w:pPr>
        <w:pStyle w:val="BodyText"/>
        <w:ind w:left="0"/>
      </w:pPr>
    </w:p>
    <w:p w:rsidR="009614DA" w:rsidRDefault="009614DA">
      <w:pPr>
        <w:pStyle w:val="BodyText"/>
        <w:ind w:left="0"/>
      </w:pPr>
      <w:r>
        <w:t xml:space="preserve">The revised Academic Integrity Policy for Foothill College (below) represents the collective efforts of members of the faculty, students, staff and administrators. Copies of the policy that can be distributed to your students are available in the </w:t>
      </w:r>
      <w:hyperlink r:id="rId66" w:history="1">
        <w:r w:rsidRPr="009614DA">
          <w:rPr>
            <w:rStyle w:val="Hyperlink"/>
          </w:rPr>
          <w:t>Student Affairs Office</w:t>
        </w:r>
      </w:hyperlink>
      <w:r>
        <w:t>.</w:t>
      </w:r>
    </w:p>
    <w:p w:rsidR="009614DA" w:rsidRDefault="009614DA">
      <w:pPr>
        <w:pStyle w:val="BodyText"/>
        <w:ind w:left="0"/>
      </w:pPr>
    </w:p>
    <w:p w:rsidR="005E6524" w:rsidRDefault="00DA5A59">
      <w:pPr>
        <w:pStyle w:val="Heading3"/>
      </w:pPr>
      <w:bookmarkStart w:id="229" w:name="_What_is_Academic"/>
      <w:bookmarkStart w:id="230" w:name="_Toc240424139"/>
      <w:bookmarkEnd w:id="229"/>
      <w:r w:rsidRPr="00DA5A59">
        <w:t>What is Academic Integrity?</w:t>
      </w:r>
      <w:bookmarkEnd w:id="230"/>
    </w:p>
    <w:p w:rsidR="005E6524" w:rsidRDefault="005E6524">
      <w:pPr>
        <w:pStyle w:val="BodyText"/>
        <w:ind w:left="0"/>
      </w:pPr>
    </w:p>
    <w:p w:rsidR="005E6524" w:rsidRDefault="00B31259">
      <w:pPr>
        <w:pStyle w:val="BodyText"/>
        <w:ind w:left="0"/>
      </w:pPr>
      <w:r w:rsidRPr="00BE3DCD">
        <w:t>Academic integrity means honesty and responsibility in scholarship. Unless collaboration is explicitly authorized, all academic work should result from an individual's own efforts. Intellectual contributions from others must be consistently and responsibly acknowledged. Academic work completed in any other way is fraudulent.</w:t>
      </w:r>
    </w:p>
    <w:p w:rsidR="005E6524" w:rsidRDefault="005E6524">
      <w:pPr>
        <w:pStyle w:val="BodyText"/>
        <w:ind w:left="0"/>
        <w:rPr>
          <w:sz w:val="28"/>
          <w:szCs w:val="32"/>
        </w:rPr>
      </w:pPr>
    </w:p>
    <w:p w:rsidR="005E6524" w:rsidRDefault="00B31259">
      <w:pPr>
        <w:pStyle w:val="BodyText"/>
        <w:ind w:left="0"/>
      </w:pPr>
      <w:r w:rsidRPr="00BE3DCD">
        <w:t>Foothill College students, staff, administrators, and faculty are proud to be a part of our college and proud of the reputation we have earned over the years. As a student here, you join a community of scholars committed to excellence in teaching and learning. At the heart of our community is a culture of academic integrity; the biggest threat to the values we share comes from individuals whose actions undermine that culture. We invite you to share our commitment to excellence in teaching and learning and to strengthen our culture of integrity.</w:t>
      </w:r>
    </w:p>
    <w:p w:rsidR="005E6524" w:rsidRDefault="005E6524">
      <w:pPr>
        <w:pStyle w:val="BodyText"/>
        <w:ind w:left="0"/>
      </w:pPr>
    </w:p>
    <w:p w:rsidR="005E6524" w:rsidRDefault="00B31259">
      <w:pPr>
        <w:pStyle w:val="BodyText"/>
        <w:ind w:left="0"/>
      </w:pPr>
      <w:r w:rsidRPr="00BE3DCD">
        <w:t>When you join our Foothill community of scholars, you take on a part of the shared responsibility for academic integrity. You’re responsible for completing assignments according to the expectations of your instructor and for demonstrating your individual level of competence in such a way that your instructor can fairly and accurately evaluate and certify your knowledge, skills, and abilities.</w:t>
      </w:r>
    </w:p>
    <w:p w:rsidR="005E6524" w:rsidRDefault="005E6524">
      <w:pPr>
        <w:pStyle w:val="BodyText"/>
        <w:ind w:left="0"/>
      </w:pPr>
    </w:p>
    <w:p w:rsidR="005E6524" w:rsidRDefault="00B31259">
      <w:pPr>
        <w:pStyle w:val="BodyText"/>
        <w:ind w:left="0"/>
      </w:pPr>
      <w:r w:rsidRPr="00BE3DCD">
        <w:t>Academic integrity is a value shared throughout the Foothill community, and a policy that applies not just to students, but also to faculty, staff and administrators. It fosters trust and confidence from those who depend on our knowledge and competence. Faculty, staff, and administrators hold each other to the same standards of honesty, integrity, and responsibility that we ask of students.</w:t>
      </w:r>
    </w:p>
    <w:p w:rsidR="005E6524" w:rsidRDefault="005E6524">
      <w:pPr>
        <w:pStyle w:val="BodyText"/>
        <w:ind w:left="0"/>
      </w:pPr>
    </w:p>
    <w:p w:rsidR="005E6524" w:rsidRDefault="00B31259">
      <w:pPr>
        <w:pStyle w:val="BodyText"/>
        <w:ind w:left="0"/>
      </w:pPr>
      <w:r w:rsidRPr="00BE3DCD">
        <w:t>You can help.  By pursuing your studies with integrity, by refraining from cheating and plagiarism</w:t>
      </w:r>
      <w:r w:rsidR="00DA5A59">
        <w:fldChar w:fldCharType="begin"/>
      </w:r>
      <w:r w:rsidR="00493198">
        <w:instrText xml:space="preserve"> XE "</w:instrText>
      </w:r>
      <w:r w:rsidR="00493198" w:rsidRPr="00BE3DCD">
        <w:instrText>plagiarism</w:instrText>
      </w:r>
      <w:r w:rsidR="00493198">
        <w:instrText xml:space="preserve">" </w:instrText>
      </w:r>
      <w:r w:rsidR="00DA5A59">
        <w:fldChar w:fldCharType="end"/>
      </w:r>
      <w:r w:rsidRPr="00BE3DCD">
        <w:t>, and by discussing the grey-area integrity issues that arise in your course of study, you reinforce our shared values and reap the benefits of a full and valued member of our community of scholars.</w:t>
      </w:r>
    </w:p>
    <w:p w:rsidR="005E6524" w:rsidRDefault="005E6524">
      <w:pPr>
        <w:pStyle w:val="BodyText"/>
        <w:ind w:left="0"/>
      </w:pPr>
    </w:p>
    <w:p w:rsidR="005E6524" w:rsidRDefault="00B31259">
      <w:pPr>
        <w:pStyle w:val="BodyText"/>
        <w:ind w:left="0"/>
      </w:pPr>
      <w:r w:rsidRPr="00BE3DCD">
        <w:t>You can also damage our community.  By failing to pursue your studies with integrity, by cheating, by plagiarizing, or by any other failure of academic integrity, you undermine our shared values.</w:t>
      </w:r>
    </w:p>
    <w:p w:rsidR="005E6524" w:rsidRDefault="005E6524">
      <w:pPr>
        <w:pStyle w:val="BodyText"/>
        <w:ind w:left="0"/>
      </w:pPr>
    </w:p>
    <w:p w:rsidR="005E6524" w:rsidRDefault="00B31259">
      <w:pPr>
        <w:pStyle w:val="BodyText"/>
        <w:ind w:left="0"/>
      </w:pPr>
      <w:r w:rsidRPr="00BE3DCD">
        <w:t>Failures of academic integrity are not victimless.  They threaten Foothill’s reputation for excellence, are unfair to those who play by the rules, and degrade the educational experience of everyone associated with the college.  Each failure of academic integrity reduces the value of every program of study at Foothill.  We punish these failures in part to defend the high quality of your education.</w:t>
      </w:r>
    </w:p>
    <w:p w:rsidR="005E6524" w:rsidRDefault="005E6524">
      <w:pPr>
        <w:pStyle w:val="BodyText"/>
        <w:ind w:left="0"/>
      </w:pPr>
    </w:p>
    <w:p w:rsidR="005E6524" w:rsidRDefault="00B31259">
      <w:pPr>
        <w:pStyle w:val="BodyText"/>
        <w:ind w:left="0"/>
      </w:pPr>
      <w:r w:rsidRPr="00BE3DCD">
        <w:t>Foothill College students, staff, administrators, and faculty uphold these ideals by supporting the mission of the College to guide academic careers and educational experiences; by modeling the core values of the College: honesty, integrity, trust, openness, transparency, and forgiveness; and by affirming the Academic Integrity Pledge:</w:t>
      </w:r>
    </w:p>
    <w:p w:rsidR="005E6524" w:rsidRDefault="005E6524">
      <w:pPr>
        <w:pStyle w:val="BodyText"/>
        <w:ind w:left="0"/>
      </w:pPr>
    </w:p>
    <w:p w:rsidR="005E6524" w:rsidRDefault="00DA5A59">
      <w:pPr>
        <w:pStyle w:val="Heading3"/>
      </w:pPr>
      <w:bookmarkStart w:id="231" w:name="_Why_Should_I"/>
      <w:bookmarkStart w:id="232" w:name="_Toc240424140"/>
      <w:bookmarkEnd w:id="231"/>
      <w:r w:rsidRPr="00DA5A59">
        <w:t>Why Should I Care About Academic Integrity?</w:t>
      </w:r>
      <w:bookmarkEnd w:id="232"/>
    </w:p>
    <w:p w:rsidR="005E6524" w:rsidRDefault="005E6524">
      <w:pPr>
        <w:pStyle w:val="BodyText"/>
        <w:ind w:left="0"/>
      </w:pPr>
    </w:p>
    <w:p w:rsidR="005E6524" w:rsidRDefault="00B31259">
      <w:pPr>
        <w:pStyle w:val="BodyText"/>
        <w:ind w:left="0"/>
      </w:pPr>
      <w:r w:rsidRPr="00BE3DCD">
        <w:t>How would you feel if you found out…</w:t>
      </w:r>
    </w:p>
    <w:p w:rsidR="005E6524" w:rsidRDefault="00B31259">
      <w:pPr>
        <w:pStyle w:val="BodyText"/>
        <w:ind w:left="0"/>
      </w:pPr>
      <w:r w:rsidRPr="00BE3DCD">
        <w:tab/>
        <w:t>Your professors plagiarized their dissertations?</w:t>
      </w:r>
    </w:p>
    <w:p w:rsidR="005E6524" w:rsidRDefault="00B31259">
      <w:pPr>
        <w:pStyle w:val="BodyText"/>
        <w:ind w:left="0"/>
      </w:pPr>
      <w:r w:rsidRPr="00BE3DCD">
        <w:tab/>
        <w:t>Your doctor cheated through medical school?</w:t>
      </w:r>
    </w:p>
    <w:p w:rsidR="005E6524" w:rsidRDefault="00B31259">
      <w:pPr>
        <w:pStyle w:val="BodyText"/>
        <w:ind w:left="0"/>
      </w:pPr>
      <w:r w:rsidRPr="00BE3DCD">
        <w:tab/>
        <w:t>The safety inspector for your apartment building cheated to get electrical certification?</w:t>
      </w:r>
    </w:p>
    <w:p w:rsidR="005E6524" w:rsidRDefault="005E6524">
      <w:pPr>
        <w:pStyle w:val="BodyText"/>
        <w:ind w:left="0"/>
      </w:pPr>
    </w:p>
    <w:p w:rsidR="005E6524" w:rsidRDefault="00B31259">
      <w:pPr>
        <w:pStyle w:val="BodyText"/>
        <w:ind w:left="0"/>
      </w:pPr>
      <w:r w:rsidRPr="00BE3DCD">
        <w:t>Academic integrity is the basis of the trust we place in each other to competently perform our duties during our time at Foothill and when we eventually leave to fill other roles in society. In addition, a degree from a college with a reputation for academic integrity can carry more weight than one from an institution where academic dishonesty is tolerated.</w:t>
      </w:r>
    </w:p>
    <w:p w:rsidR="005E6524" w:rsidRDefault="005E6524">
      <w:pPr>
        <w:pStyle w:val="BodyText"/>
        <w:ind w:left="0"/>
      </w:pPr>
    </w:p>
    <w:p w:rsidR="005E6524" w:rsidRDefault="00B31259">
      <w:pPr>
        <w:pStyle w:val="BodyText"/>
        <w:ind w:left="0"/>
      </w:pPr>
      <w:r w:rsidRPr="00BE3DCD">
        <w:t>In a culture of academic integrity, you can trust that other students will not have an unfair advantage over you. On the other hand, if you attempt to obtain academic credit for work that is not your own, you fail to uphold the trust placed in you by your peers, your teachers, and your community.</w:t>
      </w:r>
    </w:p>
    <w:p w:rsidR="005E6524" w:rsidRDefault="005E6524">
      <w:pPr>
        <w:pStyle w:val="BodyText"/>
        <w:ind w:left="0"/>
      </w:pPr>
    </w:p>
    <w:p w:rsidR="005E6524" w:rsidRDefault="00DA5A59">
      <w:pPr>
        <w:pStyle w:val="Heading3"/>
      </w:pPr>
      <w:bookmarkStart w:id="233" w:name="_What_is_a"/>
      <w:bookmarkStart w:id="234" w:name="_Toc240424141"/>
      <w:bookmarkEnd w:id="233"/>
      <w:r w:rsidRPr="00DA5A59">
        <w:t>What is a Failure of Academic Integrity?</w:t>
      </w:r>
      <w:bookmarkEnd w:id="234"/>
    </w:p>
    <w:p w:rsidR="005E6524" w:rsidRDefault="005E6524">
      <w:pPr>
        <w:pStyle w:val="BodyText"/>
        <w:ind w:left="0"/>
      </w:pPr>
    </w:p>
    <w:p w:rsidR="005E6524" w:rsidRDefault="00B31259">
      <w:pPr>
        <w:pStyle w:val="BodyText"/>
        <w:ind w:left="0"/>
      </w:pPr>
      <w:r w:rsidRPr="00BE3DCD">
        <w:t>It is vitally important to your academic success that you know what constitutes a failure of academic integrity at Foothill College. Definitions of academic integrity often differ among individuals and groups and across cultures. Here at Foothill, we consider the behaviors outlined in this brochure to be failures of academic integrity and subject to consequences. We expect that everyone associated with the college will refrain from these behaviors.</w:t>
      </w:r>
    </w:p>
    <w:p w:rsidR="005E6524" w:rsidRDefault="005E6524">
      <w:pPr>
        <w:pStyle w:val="BodyText"/>
        <w:ind w:left="0"/>
      </w:pPr>
    </w:p>
    <w:p w:rsidR="005E6524" w:rsidRDefault="00B31259">
      <w:pPr>
        <w:pStyle w:val="BodyText"/>
        <w:ind w:left="0"/>
      </w:pPr>
      <w:r w:rsidRPr="00BE3DCD">
        <w:t>The two most common failures of academic integrity are cheating and plagiarism</w:t>
      </w:r>
      <w:r w:rsidR="00DA5A59">
        <w:fldChar w:fldCharType="begin"/>
      </w:r>
      <w:r w:rsidR="00493198">
        <w:instrText xml:space="preserve"> XE "</w:instrText>
      </w:r>
      <w:r w:rsidR="00493198" w:rsidRPr="00BE3DCD">
        <w:instrText>plagiarism</w:instrText>
      </w:r>
      <w:r w:rsidR="00493198">
        <w:instrText xml:space="preserve">" </w:instrText>
      </w:r>
      <w:r w:rsidR="00DA5A59">
        <w:fldChar w:fldCharType="end"/>
      </w:r>
      <w:r w:rsidRPr="00BE3DCD">
        <w:t>.</w:t>
      </w:r>
    </w:p>
    <w:p w:rsidR="005E6524" w:rsidRDefault="005E6524">
      <w:pPr>
        <w:pStyle w:val="BodyText"/>
        <w:ind w:left="0"/>
      </w:pPr>
    </w:p>
    <w:p w:rsidR="005E6524" w:rsidRDefault="00B31259">
      <w:pPr>
        <w:pStyle w:val="BodyText"/>
        <w:ind w:left="0"/>
      </w:pPr>
      <w:r w:rsidRPr="00BE3DCD">
        <w:t>Cheating</w:t>
      </w:r>
      <w:r w:rsidR="00DA5A59">
        <w:fldChar w:fldCharType="begin"/>
      </w:r>
      <w:r w:rsidR="00FD38B0">
        <w:instrText xml:space="preserve"> XE "</w:instrText>
      </w:r>
      <w:r w:rsidR="00FD38B0" w:rsidRPr="00BE3DCD">
        <w:instrText>Cheating</w:instrText>
      </w:r>
      <w:r w:rsidR="00FD38B0">
        <w:instrText xml:space="preserve">" </w:instrText>
      </w:r>
      <w:r w:rsidR="00DA5A59">
        <w:fldChar w:fldCharType="end"/>
      </w:r>
      <w:r w:rsidRPr="00BE3DCD">
        <w:t xml:space="preserve"> is obtaining or attempting to obtain credit for academic work through dishonesty, deception, or fraud.  Her</w:t>
      </w:r>
      <w:r w:rsidR="00777200">
        <w:t>e are some examples of cheating:</w:t>
      </w:r>
    </w:p>
    <w:p w:rsidR="005E6524" w:rsidRDefault="005E6524">
      <w:pPr>
        <w:pStyle w:val="BodyText"/>
        <w:ind w:left="0"/>
      </w:pPr>
    </w:p>
    <w:p w:rsidR="005E6524" w:rsidRDefault="00B31259">
      <w:pPr>
        <w:pStyle w:val="BodyText"/>
        <w:numPr>
          <w:ilvl w:val="0"/>
          <w:numId w:val="12"/>
        </w:numPr>
      </w:pPr>
      <w:r w:rsidRPr="00BE3DCD">
        <w:t>Copying from someone else's test.</w:t>
      </w:r>
    </w:p>
    <w:p w:rsidR="005E6524" w:rsidRDefault="00B31259">
      <w:pPr>
        <w:pStyle w:val="BodyText"/>
        <w:numPr>
          <w:ilvl w:val="0"/>
          <w:numId w:val="12"/>
        </w:numPr>
      </w:pPr>
      <w:r w:rsidRPr="00BE3DCD">
        <w:t>Submitting work presented previously in another course, if contrary to the rules of either course.</w:t>
      </w:r>
    </w:p>
    <w:p w:rsidR="005E6524" w:rsidRDefault="00B31259">
      <w:pPr>
        <w:pStyle w:val="BodyText"/>
        <w:numPr>
          <w:ilvl w:val="0"/>
          <w:numId w:val="12"/>
        </w:numPr>
      </w:pPr>
      <w:r w:rsidRPr="00BE3DCD">
        <w:t>Altering or interfering with grading.</w:t>
      </w:r>
    </w:p>
    <w:p w:rsidR="005E6524" w:rsidRDefault="00B31259">
      <w:pPr>
        <w:pStyle w:val="BodyText"/>
        <w:numPr>
          <w:ilvl w:val="0"/>
          <w:numId w:val="12"/>
        </w:numPr>
      </w:pPr>
      <w:r w:rsidRPr="00BE3DCD">
        <w:t>Using or consulting, during an examination, unauthorized sources, devices, or materials; and</w:t>
      </w:r>
    </w:p>
    <w:p w:rsidR="005E6524" w:rsidRDefault="00B31259">
      <w:pPr>
        <w:pStyle w:val="BodyText"/>
        <w:numPr>
          <w:ilvl w:val="0"/>
          <w:numId w:val="12"/>
        </w:numPr>
      </w:pPr>
      <w:r w:rsidRPr="00BE3DCD">
        <w:t>Committing any act that defrauds or misrepresents the provenance of an academic work.</w:t>
      </w:r>
    </w:p>
    <w:p w:rsidR="005E6524" w:rsidRDefault="005E6524">
      <w:pPr>
        <w:pStyle w:val="BodyText"/>
        <w:ind w:left="720"/>
      </w:pPr>
    </w:p>
    <w:p w:rsidR="005E6524" w:rsidRDefault="00B31259">
      <w:pPr>
        <w:pStyle w:val="BodyText"/>
      </w:pPr>
      <w:r w:rsidRPr="00BE3DCD">
        <w:t>Plagiarism</w:t>
      </w:r>
      <w:r w:rsidR="00DA5A59">
        <w:fldChar w:fldCharType="begin"/>
      </w:r>
      <w:r w:rsidR="00FD38B0">
        <w:instrText xml:space="preserve"> XE "</w:instrText>
      </w:r>
      <w:r w:rsidR="00FD38B0" w:rsidRPr="00BE3DCD">
        <w:instrText>Plagiarism</w:instrText>
      </w:r>
      <w:r w:rsidR="00FD38B0">
        <w:instrText xml:space="preserve">" </w:instrText>
      </w:r>
      <w:r w:rsidR="00DA5A59">
        <w:fldChar w:fldCharType="end"/>
      </w:r>
      <w:r w:rsidRPr="00BE3DCD">
        <w:t xml:space="preserve"> is representing someone else's work as your own.  Here </w:t>
      </w:r>
      <w:r w:rsidR="00777200">
        <w:t>are some examples of plagiarism</w:t>
      </w:r>
      <w:r w:rsidR="00DA5A59">
        <w:fldChar w:fldCharType="begin"/>
      </w:r>
      <w:r w:rsidR="00493198">
        <w:instrText xml:space="preserve"> XE "</w:instrText>
      </w:r>
      <w:r w:rsidR="00493198" w:rsidRPr="00BE3DCD">
        <w:instrText>plagiarism</w:instrText>
      </w:r>
      <w:r w:rsidR="00493198">
        <w:instrText xml:space="preserve">" </w:instrText>
      </w:r>
      <w:r w:rsidR="00DA5A59">
        <w:fldChar w:fldCharType="end"/>
      </w:r>
      <w:r w:rsidR="00777200">
        <w:t>:</w:t>
      </w:r>
    </w:p>
    <w:p w:rsidR="005E6524" w:rsidRDefault="005E6524">
      <w:pPr>
        <w:pStyle w:val="BodyText"/>
        <w:ind w:left="0"/>
      </w:pPr>
    </w:p>
    <w:p w:rsidR="005E6524" w:rsidRDefault="00B31259">
      <w:pPr>
        <w:pStyle w:val="BodyText"/>
        <w:numPr>
          <w:ilvl w:val="0"/>
          <w:numId w:val="12"/>
        </w:numPr>
      </w:pPr>
      <w:r w:rsidRPr="00BE3DCD">
        <w:t>Incorporating the ideas, words, sentences, paragraphs, or parts of another person's</w:t>
      </w:r>
    </w:p>
    <w:p w:rsidR="005E6524" w:rsidRDefault="00B31259">
      <w:pPr>
        <w:pStyle w:val="BodyText"/>
        <w:numPr>
          <w:ilvl w:val="0"/>
          <w:numId w:val="12"/>
        </w:numPr>
      </w:pPr>
      <w:r w:rsidRPr="00BE3DCD">
        <w:t>writings, without giving appropriate credit, and representing the product as your own;</w:t>
      </w:r>
    </w:p>
    <w:p w:rsidR="005E6524" w:rsidRDefault="00B31259">
      <w:pPr>
        <w:pStyle w:val="BodyText"/>
        <w:numPr>
          <w:ilvl w:val="0"/>
          <w:numId w:val="12"/>
        </w:numPr>
      </w:pPr>
      <w:r w:rsidRPr="00BE3DCD">
        <w:t xml:space="preserve">Representing another's artistic or scholarly works such as musical compositions, computer </w:t>
      </w:r>
    </w:p>
    <w:p w:rsidR="005E6524" w:rsidRDefault="00B31259">
      <w:pPr>
        <w:pStyle w:val="BodyText"/>
        <w:numPr>
          <w:ilvl w:val="0"/>
          <w:numId w:val="12"/>
        </w:numPr>
      </w:pPr>
      <w:r w:rsidRPr="00BE3DCD">
        <w:t>programs, photographs, paintings, drawings or sculptures as your own;</w:t>
      </w:r>
    </w:p>
    <w:p w:rsidR="005E6524" w:rsidRDefault="00B31259">
      <w:pPr>
        <w:pStyle w:val="BodyText"/>
        <w:numPr>
          <w:ilvl w:val="0"/>
          <w:numId w:val="12"/>
        </w:numPr>
      </w:pPr>
      <w:r w:rsidRPr="00BE3DCD">
        <w:t>Submitting a paper written by someone else; and</w:t>
      </w:r>
    </w:p>
    <w:p w:rsidR="005E6524" w:rsidRDefault="00B31259">
      <w:pPr>
        <w:pStyle w:val="BodyText"/>
        <w:numPr>
          <w:ilvl w:val="0"/>
          <w:numId w:val="12"/>
        </w:numPr>
      </w:pPr>
      <w:r w:rsidRPr="00BE3DCD">
        <w:t>Using web sources without documentation.</w:t>
      </w:r>
    </w:p>
    <w:p w:rsidR="005E6524" w:rsidRDefault="005E6524">
      <w:pPr>
        <w:pStyle w:val="BodyText"/>
        <w:ind w:left="0"/>
      </w:pPr>
    </w:p>
    <w:p w:rsidR="005E6524" w:rsidRDefault="00B31259">
      <w:pPr>
        <w:pStyle w:val="BodyText"/>
      </w:pPr>
      <w:r w:rsidRPr="00BE3DCD">
        <w:t xml:space="preserve">Several other actions also constitute a failure of academic integrity.  Here are some </w:t>
      </w:r>
      <w:r w:rsidR="00777200">
        <w:t>examples of those other actions:</w:t>
      </w:r>
    </w:p>
    <w:p w:rsidR="005E6524" w:rsidRDefault="005E6524">
      <w:pPr>
        <w:pStyle w:val="BodyText"/>
        <w:ind w:left="0"/>
      </w:pPr>
    </w:p>
    <w:p w:rsidR="005E6524" w:rsidRDefault="00B31259">
      <w:pPr>
        <w:pStyle w:val="BodyText"/>
        <w:numPr>
          <w:ilvl w:val="0"/>
          <w:numId w:val="12"/>
        </w:numPr>
      </w:pPr>
      <w:r w:rsidRPr="00BE3DCD">
        <w:t>Enabling cheating by allowing another student to copy from your paper during a test;</w:t>
      </w:r>
    </w:p>
    <w:p w:rsidR="005E6524" w:rsidRDefault="00B31259">
      <w:pPr>
        <w:pStyle w:val="BodyText"/>
        <w:numPr>
          <w:ilvl w:val="0"/>
          <w:numId w:val="12"/>
        </w:numPr>
      </w:pPr>
      <w:r w:rsidRPr="00BE3DCD">
        <w:t>Enabling plagiarism</w:t>
      </w:r>
      <w:r w:rsidR="00DA5A59">
        <w:fldChar w:fldCharType="begin"/>
      </w:r>
      <w:r w:rsidR="00493198">
        <w:instrText xml:space="preserve"> XE "</w:instrText>
      </w:r>
      <w:r w:rsidR="00493198" w:rsidRPr="00BE3DCD">
        <w:instrText>plagiarism</w:instrText>
      </w:r>
      <w:r w:rsidR="00493198">
        <w:instrText xml:space="preserve">" </w:instrText>
      </w:r>
      <w:r w:rsidR="00DA5A59">
        <w:fldChar w:fldCharType="end"/>
      </w:r>
      <w:r w:rsidRPr="00BE3DCD">
        <w:t xml:space="preserve"> by giving your academic work to another student;</w:t>
      </w:r>
    </w:p>
    <w:p w:rsidR="005E6524" w:rsidRDefault="00B31259">
      <w:pPr>
        <w:pStyle w:val="BodyText"/>
        <w:numPr>
          <w:ilvl w:val="0"/>
          <w:numId w:val="12"/>
        </w:numPr>
      </w:pPr>
      <w:r w:rsidRPr="00BE3DCD">
        <w:t>Allowing another person to submit your work in their name;</w:t>
      </w:r>
    </w:p>
    <w:p w:rsidR="005E6524" w:rsidRDefault="00B31259">
      <w:pPr>
        <w:pStyle w:val="BodyText"/>
        <w:numPr>
          <w:ilvl w:val="0"/>
          <w:numId w:val="12"/>
        </w:numPr>
      </w:pPr>
      <w:r w:rsidRPr="00BE3DCD">
        <w:t xml:space="preserve">Impersonating another student; </w:t>
      </w:r>
    </w:p>
    <w:p w:rsidR="005E6524" w:rsidRDefault="00B31259">
      <w:pPr>
        <w:pStyle w:val="BodyText"/>
        <w:numPr>
          <w:ilvl w:val="0"/>
          <w:numId w:val="12"/>
        </w:numPr>
      </w:pPr>
      <w:r w:rsidRPr="00BE3DCD">
        <w:t>Lying to an instructor or college official;</w:t>
      </w:r>
    </w:p>
    <w:p w:rsidR="005E6524" w:rsidRDefault="00B31259">
      <w:pPr>
        <w:pStyle w:val="BodyText"/>
        <w:numPr>
          <w:ilvl w:val="0"/>
          <w:numId w:val="12"/>
        </w:numPr>
      </w:pPr>
      <w:r w:rsidRPr="00BE3DCD">
        <w:t>Altering a graded work after it has been returned, then submitting the work for re-grading;</w:t>
      </w:r>
    </w:p>
    <w:p w:rsidR="005E6524" w:rsidRDefault="00B31259">
      <w:pPr>
        <w:pStyle w:val="BodyText"/>
        <w:numPr>
          <w:ilvl w:val="0"/>
          <w:numId w:val="12"/>
        </w:numPr>
      </w:pPr>
      <w:r w:rsidRPr="00BE3DCD">
        <w:t>Stealing tests;</w:t>
      </w:r>
    </w:p>
    <w:p w:rsidR="005E6524" w:rsidRDefault="00B31259">
      <w:pPr>
        <w:pStyle w:val="BodyText"/>
        <w:numPr>
          <w:ilvl w:val="0"/>
          <w:numId w:val="12"/>
        </w:numPr>
      </w:pPr>
      <w:r w:rsidRPr="00BE3DCD">
        <w:t>Changing anyone’s final grade;</w:t>
      </w:r>
    </w:p>
    <w:p w:rsidR="005E6524" w:rsidRDefault="00B31259">
      <w:pPr>
        <w:pStyle w:val="BodyText"/>
        <w:numPr>
          <w:ilvl w:val="0"/>
          <w:numId w:val="12"/>
        </w:numPr>
      </w:pPr>
      <w:r w:rsidRPr="00BE3DCD">
        <w:t>Forging signatures on college documents; and</w:t>
      </w:r>
    </w:p>
    <w:p w:rsidR="005E6524" w:rsidRDefault="00B31259">
      <w:pPr>
        <w:pStyle w:val="BodyText"/>
        <w:numPr>
          <w:ilvl w:val="0"/>
          <w:numId w:val="12"/>
        </w:numPr>
      </w:pPr>
      <w:r w:rsidRPr="00BE3DCD">
        <w:t>Collaboration on academic work that is not authorized by the instructor.</w:t>
      </w:r>
    </w:p>
    <w:p w:rsidR="005E6524" w:rsidRDefault="005E6524">
      <w:pPr>
        <w:pStyle w:val="BodyText"/>
        <w:ind w:left="0"/>
      </w:pPr>
    </w:p>
    <w:p w:rsidR="005E6524" w:rsidRDefault="00B31259">
      <w:pPr>
        <w:pStyle w:val="BodyText"/>
        <w:ind w:left="0"/>
      </w:pPr>
      <w:r w:rsidRPr="00BE3DCD">
        <w:t>If you are unsure whether a specific action that you are considering constitutes a failure of academic integrity, speak with someone: other students, your instructor, a staff member, or administrator.  It's not likely that you're the first person to have the question.</w:t>
      </w:r>
    </w:p>
    <w:p w:rsidR="005E6524" w:rsidRDefault="005E6524">
      <w:pPr>
        <w:pStyle w:val="BodyText"/>
        <w:ind w:left="0"/>
      </w:pPr>
    </w:p>
    <w:p w:rsidR="005E6524" w:rsidRDefault="00DA5A59">
      <w:pPr>
        <w:pStyle w:val="Heading3"/>
      </w:pPr>
      <w:bookmarkStart w:id="235" w:name="_Consequences_of_a"/>
      <w:bookmarkStart w:id="236" w:name="_Toc240424142"/>
      <w:bookmarkEnd w:id="235"/>
      <w:r w:rsidRPr="00DA5A59">
        <w:t>Consequences of a Failure of Academic Integrity</w:t>
      </w:r>
      <w:bookmarkEnd w:id="236"/>
    </w:p>
    <w:p w:rsidR="005E6524" w:rsidRDefault="005E6524">
      <w:pPr>
        <w:pStyle w:val="BodyText"/>
        <w:ind w:left="0"/>
      </w:pPr>
    </w:p>
    <w:p w:rsidR="005E6524" w:rsidRDefault="00B31259">
      <w:pPr>
        <w:pStyle w:val="BodyText"/>
        <w:ind w:left="0"/>
      </w:pPr>
      <w:r w:rsidRPr="00BE3DCD">
        <w:t>For a student, academic consequences of a failure of academic integrity may include receiving a lowered or failing grade on a particular piece of academic work, which may lead to receiving a lowered or failing grade for the course.  Administrative consequences may include being placed on disciplinary probation, suspension, or expulsion.</w:t>
      </w:r>
    </w:p>
    <w:p w:rsidR="005E6524" w:rsidRDefault="00B31259">
      <w:pPr>
        <w:pStyle w:val="BodyText"/>
        <w:ind w:left="0"/>
      </w:pPr>
      <w:r w:rsidRPr="00BE3DCD">
        <w:t xml:space="preserve"> </w:t>
      </w:r>
    </w:p>
    <w:p w:rsidR="005E6524" w:rsidRDefault="00B31259">
      <w:pPr>
        <w:pStyle w:val="BodyText"/>
        <w:ind w:left="0"/>
      </w:pPr>
      <w:r w:rsidRPr="00BE3DCD">
        <w:t>The Student Affairs &amp; Activities Office maintains records of students whose actions have constituted a failure of academic integrity.  We use this information to identify and discipline students whose actions fail to uphold our shared value of academic integrity.</w:t>
      </w:r>
    </w:p>
    <w:p w:rsidR="005E6524" w:rsidRDefault="005E6524">
      <w:pPr>
        <w:pStyle w:val="BodyText"/>
        <w:ind w:left="0"/>
      </w:pPr>
    </w:p>
    <w:p w:rsidR="005E6524" w:rsidRDefault="00DA5A59">
      <w:pPr>
        <w:pStyle w:val="BodyText"/>
        <w:ind w:left="0"/>
      </w:pPr>
      <w:r w:rsidRPr="00DA5A59">
        <w:t>In Closing</w:t>
      </w:r>
    </w:p>
    <w:p w:rsidR="005E6524" w:rsidRDefault="005E6524">
      <w:pPr>
        <w:pStyle w:val="BodyText"/>
        <w:ind w:left="0"/>
      </w:pPr>
    </w:p>
    <w:p w:rsidR="005E6524" w:rsidRDefault="00B31259">
      <w:pPr>
        <w:pStyle w:val="BodyText"/>
        <w:ind w:left="0"/>
      </w:pPr>
      <w:r w:rsidRPr="00BE3DCD">
        <w:t>A culture of academic integrity at the heart of a community of scholars creates an inspiring environment for teaching and learning.  It rewards students through enhancing the value of academic work you complete here, by making Foothill known as a place where academic accomplishments are real and true.  It gives meaning to the daily work of staff, administrators, and faculty.  We welcome you to our Foothill College community of scholars.</w:t>
      </w:r>
    </w:p>
    <w:p w:rsidR="005E6524" w:rsidRDefault="005E6524">
      <w:pPr>
        <w:pStyle w:val="BodyText"/>
        <w:ind w:left="0"/>
      </w:pPr>
    </w:p>
    <w:p w:rsidR="005E6524" w:rsidRDefault="00DA5A59">
      <w:pPr>
        <w:pStyle w:val="Heading3"/>
      </w:pPr>
      <w:bookmarkStart w:id="237" w:name="_The_Foothill_College"/>
      <w:bookmarkStart w:id="238" w:name="_Toc240424143"/>
      <w:bookmarkEnd w:id="237"/>
      <w:r w:rsidRPr="00DA5A59">
        <w:t>The Foothill College Academic Integrity Pledge</w:t>
      </w:r>
      <w:bookmarkEnd w:id="238"/>
      <w:r w:rsidRPr="00DA5A59">
        <w:t> </w:t>
      </w:r>
    </w:p>
    <w:p w:rsidR="005E6524" w:rsidRDefault="005E6524">
      <w:pPr>
        <w:pStyle w:val="BodyText"/>
        <w:ind w:left="0"/>
      </w:pPr>
    </w:p>
    <w:p w:rsidR="005E6524" w:rsidRDefault="00B31259">
      <w:pPr>
        <w:pStyle w:val="BodyText"/>
        <w:ind w:left="0"/>
      </w:pPr>
      <w:r w:rsidRPr="00BE3DCD">
        <w:t>I pledge to support the mission of Foothill College and to demonstrate its core values by upholding academic integrity in all my activities associated with the college.</w:t>
      </w:r>
    </w:p>
    <w:p w:rsidR="005E6524" w:rsidRDefault="005E6524">
      <w:pPr>
        <w:pStyle w:val="BodyText"/>
        <w:ind w:left="0"/>
      </w:pPr>
    </w:p>
    <w:p w:rsidR="005E6524" w:rsidRDefault="00DA5A59">
      <w:pPr>
        <w:pStyle w:val="BodyText"/>
        <w:ind w:left="0"/>
      </w:pPr>
      <w:r w:rsidRPr="00DA5A59">
        <w:t>Acknowledgements</w:t>
      </w:r>
    </w:p>
    <w:p w:rsidR="005E6524" w:rsidRDefault="005E6524">
      <w:pPr>
        <w:pStyle w:val="BodyText"/>
        <w:ind w:left="0"/>
      </w:pPr>
    </w:p>
    <w:p w:rsidR="005E6524" w:rsidRDefault="00B31259">
      <w:pPr>
        <w:pStyle w:val="BodyText"/>
        <w:ind w:left="0"/>
      </w:pPr>
      <w:r w:rsidRPr="00BE3DCD">
        <w:t>We thank the Student Affairs Vice President's Office at San Jose State University, the University Library</w:t>
      </w:r>
      <w:r w:rsidR="00DA5A59">
        <w:fldChar w:fldCharType="begin"/>
      </w:r>
      <w:r w:rsidR="00AD6263">
        <w:instrText xml:space="preserve"> XE "</w:instrText>
      </w:r>
      <w:r w:rsidR="00DA5A59" w:rsidRPr="00DA5A59">
        <w:rPr>
          <w:rFonts w:asciiTheme="majorHAnsi" w:hAnsiTheme="majorHAnsi"/>
        </w:rPr>
        <w:instrText>Library</w:instrText>
      </w:r>
      <w:r w:rsidR="00AD6263">
        <w:instrText xml:space="preserve">" </w:instrText>
      </w:r>
      <w:r w:rsidR="00DA5A59">
        <w:fldChar w:fldCharType="end"/>
      </w:r>
      <w:r w:rsidRPr="00BE3DCD">
        <w:t xml:space="preserve"> at the University of Illinois at Champaign-Urbana, the Academic Integrity Office at the University of California - San Diego, the University of San Francisco, and the Academic Integrity Seminar for materials incorporated in this code. </w:t>
      </w:r>
    </w:p>
    <w:p w:rsidR="005E6524" w:rsidRDefault="005E6524">
      <w:pPr>
        <w:pStyle w:val="BodyText"/>
        <w:rPr>
          <w:rFonts w:asciiTheme="majorHAnsi" w:hAnsiTheme="majorHAnsi"/>
        </w:rPr>
      </w:pPr>
    </w:p>
    <w:p w:rsidR="005E6524" w:rsidRDefault="00DA5A59">
      <w:pPr>
        <w:pStyle w:val="BodyText"/>
        <w:ind w:left="0"/>
        <w:rPr>
          <w:rFonts w:asciiTheme="majorHAnsi" w:hAnsiTheme="majorHAnsi"/>
        </w:rPr>
      </w:pPr>
      <w:r w:rsidRPr="00DA5A59">
        <w:rPr>
          <w:rFonts w:asciiTheme="majorHAnsi" w:hAnsiTheme="majorHAnsi"/>
        </w:rPr>
        <w:t>The Foothill College Academic Senate</w:t>
      </w:r>
      <w:r w:rsidR="00517084">
        <w:rPr>
          <w:rFonts w:asciiTheme="majorHAnsi" w:hAnsiTheme="majorHAnsi"/>
        </w:rPr>
        <w:fldChar w:fldCharType="begin"/>
      </w:r>
      <w:r w:rsidR="00517084">
        <w:instrText xml:space="preserve"> XE "</w:instrText>
      </w:r>
      <w:r w:rsidR="00517084" w:rsidRPr="00DA5A59">
        <w:instrText>Academic Senate</w:instrText>
      </w:r>
      <w:r w:rsidR="00517084">
        <w:instrText xml:space="preserve">" </w:instrText>
      </w:r>
      <w:r w:rsidR="00517084">
        <w:rPr>
          <w:rFonts w:asciiTheme="majorHAnsi" w:hAnsiTheme="majorHAnsi"/>
        </w:rPr>
        <w:fldChar w:fldCharType="end"/>
      </w:r>
      <w:r w:rsidRPr="00DA5A59">
        <w:rPr>
          <w:rFonts w:asciiTheme="majorHAnsi" w:hAnsiTheme="majorHAnsi"/>
        </w:rPr>
        <w:t xml:space="preserve"> developed and approved this Academic Honor Code in 2004.  The Academic Senate collaborated with the Associated Students of Foothill College, the Foothill College Classified Senate, and the Foothill Student Affairs and Activities Office for this 2013 update. </w:t>
      </w:r>
    </w:p>
    <w:p w:rsidR="005E6524" w:rsidRDefault="005E6524">
      <w:pPr>
        <w:pStyle w:val="BodyText"/>
        <w:rPr>
          <w:rFonts w:asciiTheme="majorHAnsi" w:hAnsiTheme="majorHAnsi" w:cs="Tahoma"/>
          <w:sz w:val="20"/>
          <w:szCs w:val="20"/>
        </w:rPr>
      </w:pPr>
    </w:p>
    <w:p w:rsidR="005E6524" w:rsidRDefault="00DA5A59">
      <w:pPr>
        <w:pStyle w:val="BodyText"/>
        <w:ind w:left="0"/>
        <w:rPr>
          <w:rFonts w:asciiTheme="majorHAnsi" w:hAnsiTheme="majorHAnsi"/>
        </w:rPr>
      </w:pPr>
      <w:r w:rsidRPr="00DA5A59">
        <w:rPr>
          <w:rFonts w:asciiTheme="majorHAnsi" w:hAnsiTheme="majorHAnsi"/>
        </w:rPr>
        <w:t>Refe</w:t>
      </w:r>
      <w:r w:rsidRPr="00DA5A59">
        <w:rPr>
          <w:rFonts w:asciiTheme="majorHAnsi" w:hAnsiTheme="majorHAnsi"/>
          <w:spacing w:val="-1"/>
        </w:rPr>
        <w:t>r</w:t>
      </w:r>
      <w:r w:rsidRPr="00DA5A59">
        <w:rPr>
          <w:rFonts w:asciiTheme="majorHAnsi" w:hAnsiTheme="majorHAnsi"/>
        </w:rPr>
        <w:t>ence:</w:t>
      </w:r>
      <w:r w:rsidRPr="00DA5A59">
        <w:rPr>
          <w:rFonts w:asciiTheme="majorHAnsi" w:hAnsiTheme="majorHAnsi"/>
          <w:spacing w:val="-1"/>
        </w:rPr>
        <w:t xml:space="preserve"> </w:t>
      </w:r>
      <w:r w:rsidRPr="00DA5A59">
        <w:rPr>
          <w:rFonts w:asciiTheme="majorHAnsi" w:hAnsiTheme="majorHAnsi"/>
        </w:rPr>
        <w:t>E</w:t>
      </w:r>
      <w:r w:rsidRPr="00DA5A59">
        <w:rPr>
          <w:rFonts w:asciiTheme="majorHAnsi" w:hAnsiTheme="majorHAnsi"/>
          <w:spacing w:val="-2"/>
        </w:rPr>
        <w:t>d</w:t>
      </w:r>
      <w:r w:rsidRPr="00DA5A59">
        <w:rPr>
          <w:rFonts w:asciiTheme="majorHAnsi" w:hAnsiTheme="majorHAnsi"/>
        </w:rPr>
        <w:t>u</w:t>
      </w:r>
      <w:r w:rsidRPr="00DA5A59">
        <w:rPr>
          <w:rFonts w:asciiTheme="majorHAnsi" w:hAnsiTheme="majorHAnsi"/>
          <w:spacing w:val="-1"/>
        </w:rPr>
        <w:t>c</w:t>
      </w:r>
      <w:r w:rsidRPr="00DA5A59">
        <w:rPr>
          <w:rFonts w:asciiTheme="majorHAnsi" w:hAnsiTheme="majorHAnsi"/>
        </w:rPr>
        <w:t>ation Co</w:t>
      </w:r>
      <w:r w:rsidRPr="00DA5A59">
        <w:rPr>
          <w:rFonts w:asciiTheme="majorHAnsi" w:hAnsiTheme="majorHAnsi"/>
          <w:spacing w:val="-2"/>
        </w:rPr>
        <w:t>d</w:t>
      </w:r>
      <w:r w:rsidRPr="00DA5A59">
        <w:rPr>
          <w:rFonts w:asciiTheme="majorHAnsi" w:hAnsiTheme="majorHAnsi"/>
        </w:rPr>
        <w:t>e 6</w:t>
      </w:r>
      <w:r w:rsidRPr="00DA5A59">
        <w:rPr>
          <w:rFonts w:asciiTheme="majorHAnsi" w:hAnsiTheme="majorHAnsi"/>
          <w:spacing w:val="-2"/>
        </w:rPr>
        <w:t>6</w:t>
      </w:r>
      <w:r w:rsidRPr="00DA5A59">
        <w:rPr>
          <w:rFonts w:asciiTheme="majorHAnsi" w:hAnsiTheme="majorHAnsi"/>
          <w:spacing w:val="1"/>
        </w:rPr>
        <w:t>3</w:t>
      </w:r>
      <w:r w:rsidRPr="00DA5A59">
        <w:rPr>
          <w:rFonts w:asciiTheme="majorHAnsi" w:hAnsiTheme="majorHAnsi"/>
          <w:spacing w:val="-1"/>
        </w:rPr>
        <w:t>0</w:t>
      </w:r>
      <w:r w:rsidRPr="00DA5A59">
        <w:rPr>
          <w:rFonts w:asciiTheme="majorHAnsi" w:hAnsiTheme="majorHAnsi"/>
        </w:rPr>
        <w:t>0</w:t>
      </w:r>
    </w:p>
    <w:p w:rsidR="005E6524" w:rsidRDefault="005E6524">
      <w:pPr>
        <w:pStyle w:val="BodyText"/>
        <w:rPr>
          <w:rFonts w:asciiTheme="majorHAnsi" w:hAnsiTheme="majorHAnsi"/>
        </w:rPr>
      </w:pPr>
      <w:bookmarkStart w:id="239" w:name="7.2_Student_Discipline"/>
      <w:bookmarkStart w:id="240" w:name="_Toc237578489"/>
      <w:bookmarkEnd w:id="239"/>
    </w:p>
    <w:p w:rsidR="00FD0B63" w:rsidRPr="00695142" w:rsidRDefault="00DA5A59" w:rsidP="00FD0B63">
      <w:pPr>
        <w:pStyle w:val="Heading2"/>
        <w:keepNext/>
        <w:ind w:right="-14"/>
        <w:rPr>
          <w:rFonts w:asciiTheme="majorHAnsi" w:hAnsiTheme="majorHAnsi"/>
        </w:rPr>
      </w:pPr>
      <w:bookmarkStart w:id="241" w:name="_5.3_Other_Student"/>
      <w:bookmarkStart w:id="242" w:name="_Toc240016706"/>
      <w:bookmarkStart w:id="243" w:name="_Toc240424144"/>
      <w:bookmarkEnd w:id="241"/>
      <w:r w:rsidRPr="00DA5A59">
        <w:rPr>
          <w:rFonts w:asciiTheme="majorHAnsi" w:hAnsiTheme="majorHAnsi"/>
        </w:rPr>
        <w:t>5.</w:t>
      </w:r>
      <w:r w:rsidR="00695142">
        <w:rPr>
          <w:rFonts w:asciiTheme="majorHAnsi" w:hAnsiTheme="majorHAnsi"/>
        </w:rPr>
        <w:t>3</w:t>
      </w:r>
      <w:r w:rsidRPr="00DA5A59">
        <w:rPr>
          <w:rFonts w:asciiTheme="majorHAnsi" w:hAnsiTheme="majorHAnsi"/>
        </w:rPr>
        <w:tab/>
      </w:r>
      <w:r w:rsidR="00695142">
        <w:rPr>
          <w:rFonts w:asciiTheme="majorHAnsi" w:hAnsiTheme="majorHAnsi"/>
        </w:rPr>
        <w:t xml:space="preserve">Other </w:t>
      </w:r>
      <w:r w:rsidRPr="00DA5A59">
        <w:rPr>
          <w:rFonts w:asciiTheme="majorHAnsi" w:hAnsiTheme="majorHAnsi"/>
        </w:rPr>
        <w:t>Student Discipline</w:t>
      </w:r>
      <w:bookmarkEnd w:id="240"/>
      <w:bookmarkEnd w:id="242"/>
      <w:bookmarkEnd w:id="243"/>
    </w:p>
    <w:p w:rsidR="00FD0B63" w:rsidRPr="00695142" w:rsidRDefault="00FD0B63" w:rsidP="00FD0B63">
      <w:pPr>
        <w:widowControl/>
        <w:spacing w:before="17" w:line="200" w:lineRule="exact"/>
        <w:ind w:right="-14"/>
        <w:rPr>
          <w:rFonts w:asciiTheme="majorHAnsi" w:hAnsiTheme="majorHAnsi"/>
          <w:sz w:val="20"/>
          <w:szCs w:val="20"/>
        </w:rPr>
      </w:pPr>
    </w:p>
    <w:p w:rsidR="00FD0B63" w:rsidRPr="00695142" w:rsidRDefault="00DA5A59" w:rsidP="00FD0B63">
      <w:pPr>
        <w:pStyle w:val="BodyText"/>
        <w:widowControl/>
        <w:spacing w:before="66"/>
        <w:ind w:left="0" w:right="-14"/>
        <w:rPr>
          <w:rFonts w:asciiTheme="majorHAnsi" w:hAnsiTheme="majorHAnsi"/>
          <w:b/>
          <w:u w:val="single"/>
        </w:rPr>
      </w:pPr>
      <w:r w:rsidRPr="00DA5A59">
        <w:rPr>
          <w:rFonts w:asciiTheme="majorHAnsi" w:hAnsiTheme="majorHAnsi" w:cs="Cambria"/>
        </w:rPr>
        <w:t>Stu</w:t>
      </w:r>
      <w:r w:rsidRPr="00DA5A59">
        <w:rPr>
          <w:rFonts w:asciiTheme="majorHAnsi" w:hAnsiTheme="majorHAnsi" w:cs="Cambria"/>
          <w:spacing w:val="-2"/>
        </w:rPr>
        <w:t>d</w:t>
      </w:r>
      <w:r w:rsidRPr="00DA5A59">
        <w:rPr>
          <w:rFonts w:asciiTheme="majorHAnsi" w:hAnsiTheme="majorHAnsi" w:cs="Cambria"/>
        </w:rPr>
        <w:t xml:space="preserve">ent discipline is a </w:t>
      </w:r>
      <w:r w:rsidRPr="00DA5A59">
        <w:rPr>
          <w:rFonts w:asciiTheme="majorHAnsi" w:hAnsiTheme="majorHAnsi" w:cs="Cambria"/>
          <w:spacing w:val="-3"/>
        </w:rPr>
        <w:t>s</w:t>
      </w:r>
      <w:r w:rsidRPr="00DA5A59">
        <w:rPr>
          <w:rFonts w:asciiTheme="majorHAnsi" w:hAnsiTheme="majorHAnsi" w:cs="Cambria"/>
        </w:rPr>
        <w:t>erio</w:t>
      </w:r>
      <w:r w:rsidRPr="00DA5A59">
        <w:rPr>
          <w:rFonts w:asciiTheme="majorHAnsi" w:hAnsiTheme="majorHAnsi" w:cs="Cambria"/>
          <w:spacing w:val="-1"/>
        </w:rPr>
        <w:t>u</w:t>
      </w:r>
      <w:r w:rsidRPr="00DA5A59">
        <w:rPr>
          <w:rFonts w:asciiTheme="majorHAnsi" w:hAnsiTheme="majorHAnsi" w:cs="Cambria"/>
        </w:rPr>
        <w:t xml:space="preserve">s matter, </w:t>
      </w:r>
      <w:r w:rsidRPr="00DA5A59">
        <w:rPr>
          <w:rFonts w:asciiTheme="majorHAnsi" w:hAnsiTheme="majorHAnsi" w:cs="Cambria"/>
          <w:spacing w:val="-1"/>
        </w:rPr>
        <w:t>w</w:t>
      </w:r>
      <w:r w:rsidRPr="00DA5A59">
        <w:rPr>
          <w:rFonts w:asciiTheme="majorHAnsi" w:hAnsiTheme="majorHAnsi" w:cs="Cambria"/>
        </w:rPr>
        <w:t>hich</w:t>
      </w:r>
      <w:r w:rsidRPr="00DA5A59">
        <w:rPr>
          <w:rFonts w:asciiTheme="majorHAnsi" w:hAnsiTheme="majorHAnsi" w:cs="Cambria"/>
          <w:spacing w:val="-1"/>
        </w:rPr>
        <w:t xml:space="preserve"> </w:t>
      </w:r>
      <w:r w:rsidRPr="00DA5A59">
        <w:rPr>
          <w:rFonts w:asciiTheme="majorHAnsi" w:hAnsiTheme="majorHAnsi" w:cs="Cambria"/>
          <w:spacing w:val="1"/>
        </w:rPr>
        <w:t>w</w:t>
      </w:r>
      <w:r w:rsidRPr="00DA5A59">
        <w:rPr>
          <w:rFonts w:asciiTheme="majorHAnsi" w:hAnsiTheme="majorHAnsi" w:cs="Cambria"/>
        </w:rPr>
        <w:t xml:space="preserve">e </w:t>
      </w:r>
      <w:r w:rsidRPr="00DA5A59">
        <w:rPr>
          <w:rFonts w:asciiTheme="majorHAnsi" w:hAnsiTheme="majorHAnsi" w:cs="Cambria"/>
          <w:spacing w:val="-1"/>
        </w:rPr>
        <w:t>d</w:t>
      </w:r>
      <w:r w:rsidRPr="00DA5A59">
        <w:rPr>
          <w:rFonts w:asciiTheme="majorHAnsi" w:hAnsiTheme="majorHAnsi" w:cs="Cambria"/>
        </w:rPr>
        <w:t xml:space="preserve">on’t expect to </w:t>
      </w:r>
      <w:r w:rsidRPr="00DA5A59">
        <w:rPr>
          <w:rFonts w:asciiTheme="majorHAnsi" w:hAnsiTheme="majorHAnsi" w:cs="Cambria"/>
          <w:spacing w:val="-1"/>
        </w:rPr>
        <w:t>d</w:t>
      </w:r>
      <w:r w:rsidRPr="00DA5A59">
        <w:rPr>
          <w:rFonts w:asciiTheme="majorHAnsi" w:hAnsiTheme="majorHAnsi" w:cs="Cambria"/>
        </w:rPr>
        <w:t xml:space="preserve">eal </w:t>
      </w:r>
      <w:r w:rsidRPr="00DA5A59">
        <w:rPr>
          <w:rFonts w:asciiTheme="majorHAnsi" w:hAnsiTheme="majorHAnsi" w:cs="Cambria"/>
          <w:spacing w:val="-2"/>
        </w:rPr>
        <w:t>w</w:t>
      </w:r>
      <w:r w:rsidRPr="00DA5A59">
        <w:rPr>
          <w:rFonts w:asciiTheme="majorHAnsi" w:hAnsiTheme="majorHAnsi" w:cs="Cambria"/>
        </w:rPr>
        <w:t xml:space="preserve">ith on a </w:t>
      </w:r>
      <w:r w:rsidRPr="00DA5A59">
        <w:rPr>
          <w:rFonts w:asciiTheme="majorHAnsi" w:hAnsiTheme="majorHAnsi" w:cs="Cambria"/>
          <w:spacing w:val="-1"/>
        </w:rPr>
        <w:t>r</w:t>
      </w:r>
      <w:r w:rsidRPr="00DA5A59">
        <w:rPr>
          <w:rFonts w:asciiTheme="majorHAnsi" w:hAnsiTheme="majorHAnsi" w:cs="Cambria"/>
        </w:rPr>
        <w:t>eg</w:t>
      </w:r>
      <w:r w:rsidRPr="00DA5A59">
        <w:rPr>
          <w:rFonts w:asciiTheme="majorHAnsi" w:hAnsiTheme="majorHAnsi" w:cs="Cambria"/>
          <w:spacing w:val="-1"/>
        </w:rPr>
        <w:t>u</w:t>
      </w:r>
      <w:r w:rsidRPr="00DA5A59">
        <w:rPr>
          <w:rFonts w:asciiTheme="majorHAnsi" w:hAnsiTheme="majorHAnsi" w:cs="Cambria"/>
        </w:rPr>
        <w:t>lar</w:t>
      </w:r>
      <w:r w:rsidRPr="00DA5A59">
        <w:rPr>
          <w:rFonts w:asciiTheme="majorHAnsi" w:hAnsiTheme="majorHAnsi" w:cs="Cambria"/>
          <w:spacing w:val="-1"/>
        </w:rPr>
        <w:t xml:space="preserve"> </w:t>
      </w:r>
      <w:r w:rsidRPr="00DA5A59">
        <w:rPr>
          <w:rFonts w:asciiTheme="majorHAnsi" w:hAnsiTheme="majorHAnsi" w:cs="Cambria"/>
        </w:rPr>
        <w:t>basis. Ho</w:t>
      </w:r>
      <w:r w:rsidRPr="00DA5A59">
        <w:rPr>
          <w:rFonts w:asciiTheme="majorHAnsi" w:hAnsiTheme="majorHAnsi" w:cs="Cambria"/>
          <w:spacing w:val="-2"/>
        </w:rPr>
        <w:t>w</w:t>
      </w:r>
      <w:r w:rsidRPr="00DA5A59">
        <w:rPr>
          <w:rFonts w:asciiTheme="majorHAnsi" w:hAnsiTheme="majorHAnsi" w:cs="Cambria"/>
        </w:rPr>
        <w:t>eve</w:t>
      </w:r>
      <w:r w:rsidRPr="00DA5A59">
        <w:rPr>
          <w:rFonts w:asciiTheme="majorHAnsi" w:hAnsiTheme="majorHAnsi" w:cs="Cambria"/>
          <w:spacing w:val="-1"/>
        </w:rPr>
        <w:t>r</w:t>
      </w:r>
      <w:r w:rsidRPr="00DA5A59">
        <w:rPr>
          <w:rFonts w:asciiTheme="majorHAnsi" w:hAnsiTheme="majorHAnsi" w:cs="Cambria"/>
        </w:rPr>
        <w:t>, it is impo</w:t>
      </w:r>
      <w:r w:rsidRPr="00DA5A59">
        <w:rPr>
          <w:rFonts w:asciiTheme="majorHAnsi" w:hAnsiTheme="majorHAnsi" w:cs="Cambria"/>
          <w:spacing w:val="-1"/>
        </w:rPr>
        <w:t>r</w:t>
      </w:r>
      <w:r w:rsidRPr="00DA5A59">
        <w:rPr>
          <w:rFonts w:asciiTheme="majorHAnsi" w:hAnsiTheme="majorHAnsi" w:cs="Cambria"/>
        </w:rPr>
        <w:t>ta</w:t>
      </w:r>
      <w:r w:rsidRPr="00DA5A59">
        <w:rPr>
          <w:rFonts w:asciiTheme="majorHAnsi" w:hAnsiTheme="majorHAnsi" w:cs="Cambria"/>
          <w:spacing w:val="-2"/>
        </w:rPr>
        <w:t>n</w:t>
      </w:r>
      <w:r w:rsidRPr="00DA5A59">
        <w:rPr>
          <w:rFonts w:asciiTheme="majorHAnsi" w:hAnsiTheme="majorHAnsi" w:cs="Cambria"/>
        </w:rPr>
        <w:t>t to be awa</w:t>
      </w:r>
      <w:r w:rsidRPr="00DA5A59">
        <w:rPr>
          <w:rFonts w:asciiTheme="majorHAnsi" w:hAnsiTheme="majorHAnsi" w:cs="Cambria"/>
          <w:spacing w:val="-1"/>
        </w:rPr>
        <w:t>r</w:t>
      </w:r>
      <w:r w:rsidRPr="00DA5A59">
        <w:rPr>
          <w:rFonts w:asciiTheme="majorHAnsi" w:hAnsiTheme="majorHAnsi" w:cs="Cambria"/>
        </w:rPr>
        <w:t xml:space="preserve">e of </w:t>
      </w:r>
      <w:r w:rsidRPr="00DA5A59">
        <w:rPr>
          <w:rFonts w:asciiTheme="majorHAnsi" w:hAnsiTheme="majorHAnsi" w:cs="Cambria"/>
          <w:spacing w:val="-2"/>
        </w:rPr>
        <w:t>Foothill</w:t>
      </w:r>
      <w:r w:rsidRPr="00DA5A59">
        <w:rPr>
          <w:rFonts w:asciiTheme="majorHAnsi" w:hAnsiTheme="majorHAnsi" w:cs="Cambria"/>
        </w:rPr>
        <w:t xml:space="preserve"> </w:t>
      </w:r>
      <w:r w:rsidRPr="00DA5A59">
        <w:rPr>
          <w:rFonts w:asciiTheme="majorHAnsi" w:hAnsiTheme="majorHAnsi" w:cs="Cambria"/>
          <w:spacing w:val="-1"/>
        </w:rPr>
        <w:t>C</w:t>
      </w:r>
      <w:r w:rsidRPr="00DA5A59">
        <w:rPr>
          <w:rFonts w:asciiTheme="majorHAnsi" w:hAnsiTheme="majorHAnsi" w:cs="Cambria"/>
        </w:rPr>
        <w:t>ol</w:t>
      </w:r>
      <w:r w:rsidRPr="00DA5A59">
        <w:rPr>
          <w:rFonts w:asciiTheme="majorHAnsi" w:hAnsiTheme="majorHAnsi" w:cs="Cambria"/>
          <w:spacing w:val="-1"/>
        </w:rPr>
        <w:t>l</w:t>
      </w:r>
      <w:r w:rsidRPr="00DA5A59">
        <w:rPr>
          <w:rFonts w:asciiTheme="majorHAnsi" w:hAnsiTheme="majorHAnsi" w:cs="Cambria"/>
        </w:rPr>
        <w:t>ege’s existing policies re</w:t>
      </w:r>
      <w:r w:rsidRPr="00DA5A59">
        <w:rPr>
          <w:rFonts w:asciiTheme="majorHAnsi" w:hAnsiTheme="majorHAnsi" w:cs="Cambria"/>
          <w:spacing w:val="-1"/>
        </w:rPr>
        <w:t>g</w:t>
      </w:r>
      <w:r w:rsidRPr="00DA5A59">
        <w:rPr>
          <w:rFonts w:asciiTheme="majorHAnsi" w:hAnsiTheme="majorHAnsi" w:cs="Cambria"/>
        </w:rPr>
        <w:t>ar</w:t>
      </w:r>
      <w:r w:rsidRPr="00DA5A59">
        <w:rPr>
          <w:rFonts w:asciiTheme="majorHAnsi" w:hAnsiTheme="majorHAnsi" w:cs="Cambria"/>
          <w:spacing w:val="-2"/>
        </w:rPr>
        <w:t>d</w:t>
      </w:r>
      <w:r w:rsidRPr="00DA5A59">
        <w:rPr>
          <w:rFonts w:asciiTheme="majorHAnsi" w:hAnsiTheme="majorHAnsi" w:cs="Cambria"/>
        </w:rPr>
        <w:t>ing</w:t>
      </w:r>
      <w:r w:rsidRPr="00DA5A59">
        <w:rPr>
          <w:rFonts w:asciiTheme="majorHAnsi" w:hAnsiTheme="majorHAnsi" w:cs="Cambria"/>
          <w:spacing w:val="-1"/>
        </w:rPr>
        <w:t xml:space="preserve"> </w:t>
      </w:r>
      <w:r w:rsidRPr="00DA5A59">
        <w:rPr>
          <w:rFonts w:asciiTheme="majorHAnsi" w:hAnsiTheme="majorHAnsi" w:cs="Cambria"/>
        </w:rPr>
        <w:t>stu</w:t>
      </w:r>
      <w:r w:rsidRPr="00DA5A59">
        <w:rPr>
          <w:rFonts w:asciiTheme="majorHAnsi" w:hAnsiTheme="majorHAnsi" w:cs="Cambria"/>
          <w:spacing w:val="-2"/>
        </w:rPr>
        <w:t>d</w:t>
      </w:r>
      <w:r w:rsidRPr="00DA5A59">
        <w:rPr>
          <w:rFonts w:asciiTheme="majorHAnsi" w:hAnsiTheme="majorHAnsi" w:cs="Cambria"/>
          <w:spacing w:val="2"/>
        </w:rPr>
        <w:t>e</w:t>
      </w:r>
      <w:r w:rsidRPr="00DA5A59">
        <w:rPr>
          <w:rFonts w:asciiTheme="majorHAnsi" w:hAnsiTheme="majorHAnsi" w:cs="Cambria"/>
        </w:rPr>
        <w:t xml:space="preserve">nt </w:t>
      </w:r>
      <w:r w:rsidRPr="00DA5A59">
        <w:rPr>
          <w:rFonts w:asciiTheme="majorHAnsi" w:hAnsiTheme="majorHAnsi"/>
          <w:spacing w:val="-2"/>
        </w:rPr>
        <w:t>d</w:t>
      </w:r>
      <w:r w:rsidRPr="00DA5A59">
        <w:rPr>
          <w:rFonts w:asciiTheme="majorHAnsi" w:hAnsiTheme="majorHAnsi"/>
        </w:rPr>
        <w:t>isci</w:t>
      </w:r>
      <w:r w:rsidRPr="00DA5A59">
        <w:rPr>
          <w:rFonts w:asciiTheme="majorHAnsi" w:hAnsiTheme="majorHAnsi"/>
          <w:spacing w:val="1"/>
        </w:rPr>
        <w:t>p</w:t>
      </w:r>
      <w:r w:rsidRPr="00DA5A59">
        <w:rPr>
          <w:rFonts w:asciiTheme="majorHAnsi" w:hAnsiTheme="majorHAnsi"/>
        </w:rPr>
        <w:t xml:space="preserve">line.  See this website for details, particularly about dropping or suspending students: </w:t>
      </w:r>
      <w:hyperlink r:id="rId67" w:history="1">
        <w:r w:rsidRPr="00DA5A59">
          <w:rPr>
            <w:rStyle w:val="Hyperlink"/>
            <w:rFonts w:asciiTheme="majorHAnsi" w:hAnsiTheme="majorHAnsi"/>
            <w:b/>
          </w:rPr>
          <w:t>http://www.foothill.edu/services/conduct.php</w:t>
        </w:r>
      </w:hyperlink>
    </w:p>
    <w:p w:rsidR="00FD0B63" w:rsidRPr="00695142" w:rsidRDefault="00FD0B63" w:rsidP="00FD0B63">
      <w:pPr>
        <w:pStyle w:val="BodyText"/>
        <w:widowControl/>
        <w:spacing w:before="66"/>
        <w:ind w:left="0" w:right="-14"/>
        <w:rPr>
          <w:rFonts w:asciiTheme="majorHAnsi" w:hAnsiTheme="majorHAnsi"/>
        </w:rPr>
      </w:pPr>
    </w:p>
    <w:p w:rsidR="00FD0B63" w:rsidRPr="00695142" w:rsidRDefault="00DA5A59" w:rsidP="00FD0B63">
      <w:pPr>
        <w:pStyle w:val="BodyText"/>
        <w:widowControl/>
        <w:spacing w:before="66"/>
        <w:ind w:left="0" w:right="-14"/>
        <w:rPr>
          <w:rFonts w:asciiTheme="majorHAnsi" w:hAnsiTheme="majorHAnsi"/>
        </w:rPr>
      </w:pPr>
      <w:r w:rsidRPr="00DA5A59">
        <w:rPr>
          <w:rFonts w:asciiTheme="majorHAnsi" w:hAnsiTheme="majorHAnsi"/>
        </w:rPr>
        <w:t>Special note:  Please be aware that the State Chancellor’s Office no longer allows instructors to flunk a student for dishonesty or other misconduct.  However, you may grade a specific assignment with a “0” if the student is found to have cheated on that assignment.</w:t>
      </w:r>
    </w:p>
    <w:p w:rsidR="00FD0B63" w:rsidRPr="00695142" w:rsidRDefault="00FD0B63" w:rsidP="00FD0B63">
      <w:pPr>
        <w:pStyle w:val="BodyText"/>
        <w:widowControl/>
        <w:spacing w:before="66"/>
        <w:ind w:left="0" w:right="-14"/>
        <w:rPr>
          <w:rFonts w:asciiTheme="majorHAnsi" w:hAnsiTheme="majorHAnsi"/>
        </w:rPr>
      </w:pPr>
    </w:p>
    <w:p w:rsidR="00FD0B63" w:rsidRPr="00695142" w:rsidRDefault="00FD0B63" w:rsidP="00FD0B63">
      <w:pPr>
        <w:widowControl/>
        <w:spacing w:before="13" w:line="260" w:lineRule="exact"/>
        <w:ind w:right="-14"/>
        <w:rPr>
          <w:rFonts w:asciiTheme="majorHAnsi" w:hAnsiTheme="majorHAnsi"/>
          <w:sz w:val="26"/>
          <w:szCs w:val="26"/>
        </w:rPr>
      </w:pPr>
      <w:bookmarkStart w:id="244" w:name="Student_Support_Programs"/>
      <w:bookmarkStart w:id="245" w:name="_Toc237578471"/>
      <w:bookmarkEnd w:id="244"/>
    </w:p>
    <w:p w:rsidR="00FD0B63" w:rsidRPr="00695142" w:rsidRDefault="00FD0B63" w:rsidP="00FD0B63">
      <w:pPr>
        <w:widowControl/>
        <w:rPr>
          <w:rFonts w:asciiTheme="majorHAnsi" w:hAnsiTheme="majorHAnsi"/>
        </w:rPr>
        <w:sectPr w:rsidR="00FD0B63" w:rsidRPr="00695142" w:rsidSect="00695142">
          <w:pgSz w:w="12240" w:h="15840"/>
          <w:pgMar w:top="1008" w:right="1008" w:bottom="1008" w:left="1008" w:header="0" w:footer="771" w:gutter="0"/>
          <w:cols w:space="720"/>
        </w:sectPr>
      </w:pPr>
    </w:p>
    <w:p w:rsidR="005E6524" w:rsidRDefault="00FD0B63">
      <w:pPr>
        <w:pStyle w:val="ChapterHead"/>
      </w:pPr>
      <w:bookmarkStart w:id="246" w:name="_Toc240016707"/>
      <w:bookmarkStart w:id="247" w:name="_Toc240424145"/>
      <w:r w:rsidRPr="0077409B">
        <w:t>Stu</w:t>
      </w:r>
      <w:r w:rsidRPr="00540E54">
        <w:rPr>
          <w:spacing w:val="-2"/>
        </w:rPr>
        <w:t>d</w:t>
      </w:r>
      <w:r w:rsidRPr="00540E54">
        <w:rPr>
          <w:spacing w:val="2"/>
        </w:rPr>
        <w:t>e</w:t>
      </w:r>
      <w:r w:rsidRPr="00540E54">
        <w:t>nt</w:t>
      </w:r>
      <w:r w:rsidRPr="00540E54">
        <w:rPr>
          <w:spacing w:val="-20"/>
        </w:rPr>
        <w:t xml:space="preserve"> </w:t>
      </w:r>
      <w:r w:rsidRPr="00540E54">
        <w:rPr>
          <w:spacing w:val="1"/>
        </w:rPr>
        <w:t>S</w:t>
      </w:r>
      <w:r w:rsidRPr="00540E54">
        <w:rPr>
          <w:spacing w:val="-1"/>
        </w:rPr>
        <w:t>u</w:t>
      </w:r>
      <w:r w:rsidRPr="00540E54">
        <w:rPr>
          <w:spacing w:val="1"/>
        </w:rPr>
        <w:t>p</w:t>
      </w:r>
      <w:r w:rsidRPr="00540E54">
        <w:rPr>
          <w:spacing w:val="-1"/>
        </w:rPr>
        <w:t>p</w:t>
      </w:r>
      <w:r w:rsidRPr="00540E54">
        <w:t>ort</w:t>
      </w:r>
      <w:r w:rsidRPr="00540E54">
        <w:rPr>
          <w:spacing w:val="-17"/>
        </w:rPr>
        <w:t xml:space="preserve"> </w:t>
      </w:r>
      <w:r w:rsidR="00F534A7" w:rsidRPr="00540E54">
        <w:rPr>
          <w:spacing w:val="-17"/>
        </w:rPr>
        <w:t xml:space="preserve">and Other </w:t>
      </w:r>
      <w:r w:rsidRPr="00540E54">
        <w:t>Pro</w:t>
      </w:r>
      <w:r w:rsidRPr="00540E54">
        <w:rPr>
          <w:spacing w:val="1"/>
        </w:rPr>
        <w:t>g</w:t>
      </w:r>
      <w:r w:rsidRPr="00540E54">
        <w:t>rams</w:t>
      </w:r>
      <w:bookmarkEnd w:id="245"/>
      <w:bookmarkEnd w:id="246"/>
      <w:bookmarkEnd w:id="247"/>
    </w:p>
    <w:p w:rsidR="00FD0B63" w:rsidRPr="00695142" w:rsidRDefault="00FD0B63" w:rsidP="00FD0B63">
      <w:pPr>
        <w:widowControl/>
        <w:spacing w:line="200" w:lineRule="exact"/>
        <w:ind w:right="-10"/>
        <w:rPr>
          <w:rFonts w:asciiTheme="majorHAnsi" w:hAnsiTheme="majorHAnsi"/>
          <w:sz w:val="20"/>
          <w:szCs w:val="20"/>
        </w:rPr>
      </w:pPr>
    </w:p>
    <w:p w:rsidR="00FD0B63" w:rsidRPr="00695142" w:rsidRDefault="00FD0B63" w:rsidP="00FD0B63">
      <w:pPr>
        <w:widowControl/>
        <w:spacing w:before="4" w:line="260" w:lineRule="exact"/>
        <w:ind w:right="-10"/>
        <w:rPr>
          <w:rFonts w:asciiTheme="majorHAnsi" w:hAnsiTheme="majorHAnsi"/>
          <w:sz w:val="26"/>
          <w:szCs w:val="26"/>
        </w:rPr>
      </w:pPr>
      <w:bookmarkStart w:id="248" w:name="4.1_The_General_Tutoring_Center"/>
      <w:bookmarkEnd w:id="248"/>
    </w:p>
    <w:p w:rsidR="00FD0B63" w:rsidRPr="00695142" w:rsidRDefault="00DA5A59" w:rsidP="00FD0B63">
      <w:pPr>
        <w:pStyle w:val="Heading2"/>
        <w:keepNext/>
        <w:jc w:val="both"/>
        <w:rPr>
          <w:rFonts w:asciiTheme="majorHAnsi" w:hAnsiTheme="majorHAnsi"/>
        </w:rPr>
      </w:pPr>
      <w:bookmarkStart w:id="249" w:name="4.3_The_Writing_Center"/>
      <w:bookmarkStart w:id="250" w:name="_6.1_The_Teaching"/>
      <w:bookmarkStart w:id="251" w:name="_Toc237578472"/>
      <w:bookmarkStart w:id="252" w:name="_Toc240016708"/>
      <w:bookmarkStart w:id="253" w:name="_Toc240424146"/>
      <w:bookmarkEnd w:id="249"/>
      <w:bookmarkEnd w:id="250"/>
      <w:r w:rsidRPr="00DA5A59">
        <w:rPr>
          <w:rFonts w:asciiTheme="majorHAnsi" w:hAnsiTheme="majorHAnsi"/>
        </w:rPr>
        <w:t>6.1</w:t>
      </w:r>
      <w:r w:rsidRPr="00DA5A59">
        <w:rPr>
          <w:rFonts w:asciiTheme="majorHAnsi" w:hAnsiTheme="majorHAnsi"/>
        </w:rPr>
        <w:tab/>
        <w:t>The Teaching and Learning Center</w:t>
      </w:r>
      <w:bookmarkEnd w:id="251"/>
      <w:r>
        <w:rPr>
          <w:rFonts w:asciiTheme="majorHAnsi" w:hAnsiTheme="majorHAnsi"/>
        </w:rPr>
        <w:fldChar w:fldCharType="begin"/>
      </w:r>
      <w:r w:rsidR="006C1FAA">
        <w:instrText xml:space="preserve"> XE "</w:instrText>
      </w:r>
      <w:r w:rsidRPr="00DA5A59">
        <w:rPr>
          <w:rFonts w:asciiTheme="majorHAnsi" w:hAnsiTheme="majorHAnsi"/>
        </w:rPr>
        <w:instrText>Teaching and Learning Center</w:instrText>
      </w:r>
      <w:r w:rsidR="006C1FAA">
        <w:instrText xml:space="preserve">" </w:instrText>
      </w:r>
      <w:r>
        <w:rPr>
          <w:rFonts w:asciiTheme="majorHAnsi" w:hAnsiTheme="majorHAnsi"/>
        </w:rPr>
        <w:fldChar w:fldCharType="end"/>
      </w:r>
      <w:r w:rsidRPr="00DA5A59">
        <w:rPr>
          <w:rFonts w:asciiTheme="majorHAnsi" w:hAnsiTheme="majorHAnsi"/>
        </w:rPr>
        <w:t xml:space="preserve"> and the PSME Center</w:t>
      </w:r>
      <w:bookmarkEnd w:id="252"/>
      <w:bookmarkEnd w:id="253"/>
      <w:r>
        <w:rPr>
          <w:rFonts w:asciiTheme="majorHAnsi" w:hAnsiTheme="majorHAnsi"/>
        </w:rPr>
        <w:fldChar w:fldCharType="begin"/>
      </w:r>
      <w:r w:rsidR="006C1FAA">
        <w:instrText xml:space="preserve"> XE "</w:instrText>
      </w:r>
      <w:r w:rsidRPr="00DA5A59">
        <w:rPr>
          <w:rFonts w:asciiTheme="majorHAnsi" w:hAnsiTheme="majorHAnsi"/>
        </w:rPr>
        <w:instrText>PSME Center</w:instrText>
      </w:r>
      <w:r w:rsidR="006C1FAA">
        <w:instrText xml:space="preserve">" </w:instrText>
      </w:r>
      <w:r>
        <w:rPr>
          <w:rFonts w:asciiTheme="majorHAnsi" w:hAnsiTheme="majorHAnsi"/>
        </w:rPr>
        <w:fldChar w:fldCharType="end"/>
      </w:r>
    </w:p>
    <w:p w:rsidR="00FD0B63" w:rsidRPr="00695142" w:rsidRDefault="00FD0B63" w:rsidP="00FD0B63">
      <w:pPr>
        <w:widowControl/>
        <w:spacing w:before="2" w:line="260" w:lineRule="exact"/>
        <w:ind w:right="-10"/>
        <w:rPr>
          <w:rFonts w:asciiTheme="majorHAnsi" w:hAnsiTheme="majorHAnsi"/>
          <w:sz w:val="26"/>
          <w:szCs w:val="26"/>
        </w:rPr>
      </w:pPr>
    </w:p>
    <w:p w:rsidR="00FD0B63" w:rsidRDefault="009614DA" w:rsidP="009969E6">
      <w:pPr>
        <w:pStyle w:val="BodyText"/>
        <w:ind w:left="0"/>
      </w:pPr>
      <w:r>
        <w:t xml:space="preserve">The Teaching and Learning Center is located in the Foothill College Library. In The Center, students may receive tutoring on an array of subjects. </w:t>
      </w:r>
    </w:p>
    <w:p w:rsidR="009614DA" w:rsidRDefault="009614DA" w:rsidP="009969E6">
      <w:pPr>
        <w:pStyle w:val="BodyText"/>
        <w:ind w:left="0"/>
      </w:pPr>
    </w:p>
    <w:p w:rsidR="009614DA" w:rsidRPr="00695142" w:rsidRDefault="009614DA" w:rsidP="009969E6">
      <w:pPr>
        <w:pStyle w:val="BodyText"/>
        <w:ind w:left="0"/>
      </w:pPr>
      <w:r>
        <w:t xml:space="preserve">The </w:t>
      </w:r>
      <w:hyperlink r:id="rId68" w:history="1">
        <w:r w:rsidRPr="009614DA">
          <w:rPr>
            <w:rStyle w:val="Hyperlink"/>
            <w:rFonts w:asciiTheme="majorHAnsi" w:hAnsiTheme="majorHAnsi"/>
            <w:sz w:val="26"/>
            <w:szCs w:val="26"/>
          </w:rPr>
          <w:t>Physical Science Math and Engineering Center</w:t>
        </w:r>
      </w:hyperlink>
      <w:r>
        <w:t xml:space="preserve"> (PSME Center) offers specialized tutoring in the </w:t>
      </w:r>
      <w:r w:rsidR="0091657A">
        <w:t>physics, math and chemistry</w:t>
      </w:r>
      <w:r>
        <w:t>.</w:t>
      </w:r>
    </w:p>
    <w:p w:rsidR="00FD0B63" w:rsidRPr="00695142" w:rsidRDefault="00FD0B63" w:rsidP="00FD0B63">
      <w:pPr>
        <w:widowControl/>
        <w:spacing w:before="13" w:line="260" w:lineRule="exact"/>
        <w:ind w:right="-10"/>
        <w:rPr>
          <w:rFonts w:asciiTheme="majorHAnsi" w:eastAsia="Cambria" w:hAnsiTheme="majorHAnsi"/>
          <w:sz w:val="24"/>
          <w:szCs w:val="24"/>
        </w:rPr>
      </w:pPr>
      <w:bookmarkStart w:id="254" w:name="4.4_Counseling_Center"/>
      <w:bookmarkStart w:id="255" w:name="_Toc237578473"/>
      <w:bookmarkEnd w:id="254"/>
    </w:p>
    <w:p w:rsidR="00FD0B63" w:rsidRPr="00695142" w:rsidRDefault="00DA5A59" w:rsidP="00FD0B63">
      <w:pPr>
        <w:pStyle w:val="Heading2"/>
        <w:keepNext/>
        <w:jc w:val="both"/>
        <w:rPr>
          <w:rFonts w:asciiTheme="majorHAnsi" w:hAnsiTheme="majorHAnsi"/>
        </w:rPr>
      </w:pPr>
      <w:bookmarkStart w:id="256" w:name="_6.2_Academic_Counseling"/>
      <w:bookmarkStart w:id="257" w:name="_Toc240016709"/>
      <w:bookmarkStart w:id="258" w:name="_Toc240424147"/>
      <w:bookmarkEnd w:id="256"/>
      <w:r w:rsidRPr="00DA5A59">
        <w:rPr>
          <w:rFonts w:asciiTheme="majorHAnsi" w:hAnsiTheme="majorHAnsi"/>
        </w:rPr>
        <w:t>6.2</w:t>
      </w:r>
      <w:r w:rsidRPr="00DA5A59">
        <w:rPr>
          <w:rFonts w:asciiTheme="majorHAnsi" w:hAnsiTheme="majorHAnsi"/>
        </w:rPr>
        <w:tab/>
        <w:t>Academic Counseling Center</w:t>
      </w:r>
      <w:bookmarkEnd w:id="255"/>
      <w:bookmarkEnd w:id="257"/>
      <w:bookmarkEnd w:id="258"/>
    </w:p>
    <w:p w:rsidR="00FD0B63" w:rsidRPr="00695142" w:rsidRDefault="00FD0B63" w:rsidP="00FD0B63">
      <w:pPr>
        <w:widowControl/>
        <w:spacing w:before="17" w:line="200" w:lineRule="exact"/>
        <w:ind w:right="-10"/>
        <w:rPr>
          <w:rFonts w:asciiTheme="majorHAnsi" w:hAnsiTheme="majorHAnsi"/>
          <w:sz w:val="20"/>
          <w:szCs w:val="20"/>
        </w:rPr>
      </w:pPr>
    </w:p>
    <w:p w:rsidR="00FD0B63" w:rsidRPr="00695142" w:rsidRDefault="00DA5A59" w:rsidP="00FD0B63">
      <w:pPr>
        <w:pStyle w:val="BodyText"/>
        <w:widowControl/>
        <w:spacing w:line="280" w:lineRule="exact"/>
        <w:ind w:left="0" w:right="-10"/>
        <w:rPr>
          <w:rFonts w:asciiTheme="majorHAnsi" w:hAnsiTheme="majorHAnsi"/>
          <w:spacing w:val="-1"/>
        </w:rPr>
      </w:pPr>
      <w:r w:rsidRPr="00DA5A59">
        <w:rPr>
          <w:rFonts w:asciiTheme="majorHAnsi" w:hAnsiTheme="majorHAnsi"/>
          <w:spacing w:val="-1"/>
        </w:rPr>
        <w:t>Academic c</w:t>
      </w:r>
      <w:r w:rsidRPr="00DA5A59">
        <w:rPr>
          <w:rFonts w:asciiTheme="majorHAnsi" w:hAnsiTheme="majorHAnsi"/>
        </w:rPr>
        <w:t>ounselo</w:t>
      </w:r>
      <w:r w:rsidRPr="00DA5A59">
        <w:rPr>
          <w:rFonts w:asciiTheme="majorHAnsi" w:hAnsiTheme="majorHAnsi"/>
          <w:spacing w:val="-2"/>
        </w:rPr>
        <w:t>r</w:t>
      </w:r>
      <w:r w:rsidRPr="00DA5A59">
        <w:rPr>
          <w:rFonts w:asciiTheme="majorHAnsi" w:hAnsiTheme="majorHAnsi"/>
        </w:rPr>
        <w:t>s are available</w:t>
      </w:r>
      <w:r w:rsidRPr="00DA5A59">
        <w:rPr>
          <w:rFonts w:asciiTheme="majorHAnsi" w:hAnsiTheme="majorHAnsi"/>
          <w:spacing w:val="-1"/>
        </w:rPr>
        <w:t xml:space="preserve"> d</w:t>
      </w:r>
      <w:r w:rsidRPr="00DA5A59">
        <w:rPr>
          <w:rFonts w:asciiTheme="majorHAnsi" w:hAnsiTheme="majorHAnsi"/>
        </w:rPr>
        <w:t>aily</w:t>
      </w:r>
      <w:r w:rsidRPr="00DA5A59">
        <w:rPr>
          <w:rFonts w:asciiTheme="majorHAnsi" w:hAnsiTheme="majorHAnsi"/>
          <w:spacing w:val="-2"/>
        </w:rPr>
        <w:t xml:space="preserve"> d</w:t>
      </w:r>
      <w:r w:rsidRPr="00DA5A59">
        <w:rPr>
          <w:rFonts w:asciiTheme="majorHAnsi" w:hAnsiTheme="majorHAnsi"/>
          <w:spacing w:val="1"/>
        </w:rPr>
        <w:t>u</w:t>
      </w:r>
      <w:r w:rsidRPr="00DA5A59">
        <w:rPr>
          <w:rFonts w:asciiTheme="majorHAnsi" w:hAnsiTheme="majorHAnsi"/>
          <w:spacing w:val="-1"/>
        </w:rPr>
        <w:t>r</w:t>
      </w:r>
      <w:r w:rsidRPr="00DA5A59">
        <w:rPr>
          <w:rFonts w:asciiTheme="majorHAnsi" w:hAnsiTheme="majorHAnsi"/>
        </w:rPr>
        <w:t>ing</w:t>
      </w:r>
      <w:r w:rsidRPr="00DA5A59">
        <w:rPr>
          <w:rFonts w:asciiTheme="majorHAnsi" w:hAnsiTheme="majorHAnsi"/>
          <w:spacing w:val="-1"/>
        </w:rPr>
        <w:t xml:space="preserve"> </w:t>
      </w:r>
      <w:r w:rsidRPr="00DA5A59">
        <w:rPr>
          <w:rFonts w:asciiTheme="majorHAnsi" w:hAnsiTheme="majorHAnsi"/>
        </w:rPr>
        <w:t>no</w:t>
      </w:r>
      <w:r w:rsidRPr="00DA5A59">
        <w:rPr>
          <w:rFonts w:asciiTheme="majorHAnsi" w:hAnsiTheme="majorHAnsi"/>
          <w:spacing w:val="-1"/>
        </w:rPr>
        <w:t>r</w:t>
      </w:r>
      <w:r w:rsidRPr="00DA5A59">
        <w:rPr>
          <w:rFonts w:asciiTheme="majorHAnsi" w:hAnsiTheme="majorHAnsi"/>
        </w:rPr>
        <w:t>mal</w:t>
      </w:r>
      <w:r w:rsidRPr="00DA5A59">
        <w:rPr>
          <w:rFonts w:asciiTheme="majorHAnsi" w:hAnsiTheme="majorHAnsi"/>
          <w:spacing w:val="-1"/>
        </w:rPr>
        <w:t xml:space="preserve"> </w:t>
      </w:r>
      <w:r w:rsidRPr="00DA5A59">
        <w:rPr>
          <w:rFonts w:asciiTheme="majorHAnsi" w:hAnsiTheme="majorHAnsi"/>
          <w:spacing w:val="1"/>
        </w:rPr>
        <w:t>h</w:t>
      </w:r>
      <w:r w:rsidRPr="00DA5A59">
        <w:rPr>
          <w:rFonts w:asciiTheme="majorHAnsi" w:hAnsiTheme="majorHAnsi"/>
        </w:rPr>
        <w:t>ou</w:t>
      </w:r>
      <w:r w:rsidRPr="00DA5A59">
        <w:rPr>
          <w:rFonts w:asciiTheme="majorHAnsi" w:hAnsiTheme="majorHAnsi"/>
          <w:spacing w:val="-2"/>
        </w:rPr>
        <w:t>r</w:t>
      </w:r>
      <w:r w:rsidRPr="00DA5A59">
        <w:rPr>
          <w:rFonts w:asciiTheme="majorHAnsi" w:hAnsiTheme="majorHAnsi"/>
        </w:rPr>
        <w:t>s of</w:t>
      </w:r>
      <w:r w:rsidRPr="00DA5A59">
        <w:rPr>
          <w:rFonts w:asciiTheme="majorHAnsi" w:hAnsiTheme="majorHAnsi"/>
          <w:spacing w:val="-1"/>
        </w:rPr>
        <w:t xml:space="preserve"> </w:t>
      </w:r>
      <w:r w:rsidRPr="00DA5A59">
        <w:rPr>
          <w:rFonts w:asciiTheme="majorHAnsi" w:hAnsiTheme="majorHAnsi"/>
        </w:rPr>
        <w:t>op</w:t>
      </w:r>
      <w:r w:rsidRPr="00DA5A59">
        <w:rPr>
          <w:rFonts w:asciiTheme="majorHAnsi" w:hAnsiTheme="majorHAnsi"/>
          <w:spacing w:val="1"/>
        </w:rPr>
        <w:t>e</w:t>
      </w:r>
      <w:r w:rsidRPr="00DA5A59">
        <w:rPr>
          <w:rFonts w:asciiTheme="majorHAnsi" w:hAnsiTheme="majorHAnsi"/>
          <w:spacing w:val="-1"/>
        </w:rPr>
        <w:t>r</w:t>
      </w:r>
      <w:r w:rsidRPr="00DA5A59">
        <w:rPr>
          <w:rFonts w:asciiTheme="majorHAnsi" w:hAnsiTheme="majorHAnsi"/>
        </w:rPr>
        <w:t>ation to assist</w:t>
      </w:r>
      <w:r w:rsidRPr="00DA5A59">
        <w:rPr>
          <w:rFonts w:asciiTheme="majorHAnsi" w:hAnsiTheme="majorHAnsi"/>
          <w:spacing w:val="1"/>
        </w:rPr>
        <w:t xml:space="preserve"> </w:t>
      </w:r>
      <w:r w:rsidRPr="00DA5A59">
        <w:rPr>
          <w:rFonts w:asciiTheme="majorHAnsi" w:hAnsiTheme="majorHAnsi"/>
        </w:rPr>
        <w:t>stu</w:t>
      </w:r>
      <w:r w:rsidRPr="00DA5A59">
        <w:rPr>
          <w:rFonts w:asciiTheme="majorHAnsi" w:hAnsiTheme="majorHAnsi"/>
          <w:spacing w:val="-2"/>
        </w:rPr>
        <w:t>d</w:t>
      </w:r>
      <w:r w:rsidRPr="00DA5A59">
        <w:rPr>
          <w:rFonts w:asciiTheme="majorHAnsi" w:hAnsiTheme="majorHAnsi"/>
        </w:rPr>
        <w:t>ents with e</w:t>
      </w:r>
      <w:r w:rsidRPr="00DA5A59">
        <w:rPr>
          <w:rFonts w:asciiTheme="majorHAnsi" w:hAnsiTheme="majorHAnsi"/>
          <w:spacing w:val="-1"/>
        </w:rPr>
        <w:t>d</w:t>
      </w:r>
      <w:r w:rsidRPr="00DA5A59">
        <w:rPr>
          <w:rFonts w:asciiTheme="majorHAnsi" w:hAnsiTheme="majorHAnsi"/>
        </w:rPr>
        <w:t>u</w:t>
      </w:r>
      <w:r w:rsidRPr="00DA5A59">
        <w:rPr>
          <w:rFonts w:asciiTheme="majorHAnsi" w:hAnsiTheme="majorHAnsi"/>
          <w:spacing w:val="-1"/>
        </w:rPr>
        <w:t>c</w:t>
      </w:r>
      <w:r w:rsidRPr="00DA5A59">
        <w:rPr>
          <w:rFonts w:asciiTheme="majorHAnsi" w:hAnsiTheme="majorHAnsi"/>
        </w:rPr>
        <w:t>ational</w:t>
      </w:r>
      <w:r w:rsidRPr="00DA5A59">
        <w:rPr>
          <w:rFonts w:asciiTheme="majorHAnsi" w:hAnsiTheme="majorHAnsi"/>
          <w:spacing w:val="-1"/>
        </w:rPr>
        <w:t xml:space="preserve"> </w:t>
      </w:r>
      <w:r w:rsidRPr="00DA5A59">
        <w:rPr>
          <w:rFonts w:asciiTheme="majorHAnsi" w:hAnsiTheme="majorHAnsi"/>
        </w:rPr>
        <w:t>and</w:t>
      </w:r>
      <w:r w:rsidRPr="00DA5A59">
        <w:rPr>
          <w:rFonts w:asciiTheme="majorHAnsi" w:hAnsiTheme="majorHAnsi"/>
          <w:spacing w:val="-2"/>
        </w:rPr>
        <w:t xml:space="preserve"> </w:t>
      </w:r>
      <w:r w:rsidRPr="00DA5A59">
        <w:rPr>
          <w:rFonts w:asciiTheme="majorHAnsi" w:hAnsiTheme="majorHAnsi"/>
        </w:rPr>
        <w:t>ca</w:t>
      </w:r>
      <w:r w:rsidRPr="00DA5A59">
        <w:rPr>
          <w:rFonts w:asciiTheme="majorHAnsi" w:hAnsiTheme="majorHAnsi"/>
          <w:spacing w:val="-1"/>
        </w:rPr>
        <w:t>r</w:t>
      </w:r>
      <w:r w:rsidRPr="00DA5A59">
        <w:rPr>
          <w:rFonts w:asciiTheme="majorHAnsi" w:hAnsiTheme="majorHAnsi"/>
        </w:rPr>
        <w:t>eer</w:t>
      </w:r>
      <w:r w:rsidRPr="00DA5A59">
        <w:rPr>
          <w:rFonts w:asciiTheme="majorHAnsi" w:hAnsiTheme="majorHAnsi"/>
          <w:spacing w:val="-1"/>
        </w:rPr>
        <w:t xml:space="preserve"> </w:t>
      </w:r>
      <w:r w:rsidRPr="00DA5A59">
        <w:rPr>
          <w:rFonts w:asciiTheme="majorHAnsi" w:hAnsiTheme="majorHAnsi"/>
        </w:rPr>
        <w:t>plannin</w:t>
      </w:r>
      <w:r w:rsidRPr="00DA5A59">
        <w:rPr>
          <w:rFonts w:asciiTheme="majorHAnsi" w:hAnsiTheme="majorHAnsi"/>
          <w:spacing w:val="-1"/>
        </w:rPr>
        <w:t>g</w:t>
      </w:r>
      <w:r w:rsidRPr="00DA5A59">
        <w:rPr>
          <w:rFonts w:asciiTheme="majorHAnsi" w:hAnsiTheme="majorHAnsi"/>
        </w:rPr>
        <w:t>.. T</w:t>
      </w:r>
      <w:r w:rsidRPr="00DA5A59">
        <w:rPr>
          <w:rFonts w:asciiTheme="majorHAnsi" w:hAnsiTheme="majorHAnsi"/>
          <w:spacing w:val="-2"/>
        </w:rPr>
        <w:t>h</w:t>
      </w:r>
      <w:r w:rsidRPr="00DA5A59">
        <w:rPr>
          <w:rFonts w:asciiTheme="majorHAnsi" w:hAnsiTheme="majorHAnsi"/>
        </w:rPr>
        <w:t xml:space="preserve">e </w:t>
      </w:r>
      <w:hyperlink r:id="rId69" w:history="1">
        <w:r w:rsidRPr="000900C8">
          <w:rPr>
            <w:rStyle w:val="Hyperlink"/>
            <w:rFonts w:asciiTheme="majorHAnsi" w:hAnsiTheme="majorHAnsi"/>
          </w:rPr>
          <w:t>Co</w:t>
        </w:r>
        <w:r w:rsidRPr="000900C8">
          <w:rPr>
            <w:rStyle w:val="Hyperlink"/>
            <w:rFonts w:asciiTheme="majorHAnsi" w:hAnsiTheme="majorHAnsi"/>
            <w:spacing w:val="-1"/>
          </w:rPr>
          <w:t>u</w:t>
        </w:r>
        <w:r w:rsidRPr="000900C8">
          <w:rPr>
            <w:rStyle w:val="Hyperlink"/>
            <w:rFonts w:asciiTheme="majorHAnsi" w:hAnsiTheme="majorHAnsi"/>
          </w:rPr>
          <w:t>nseling</w:t>
        </w:r>
        <w:r w:rsidRPr="000900C8">
          <w:rPr>
            <w:rStyle w:val="Hyperlink"/>
            <w:rFonts w:asciiTheme="majorHAnsi" w:hAnsiTheme="majorHAnsi"/>
            <w:spacing w:val="-1"/>
          </w:rPr>
          <w:t xml:space="preserve"> C</w:t>
        </w:r>
        <w:r w:rsidRPr="000900C8">
          <w:rPr>
            <w:rStyle w:val="Hyperlink"/>
            <w:rFonts w:asciiTheme="majorHAnsi" w:hAnsiTheme="majorHAnsi"/>
          </w:rPr>
          <w:t>enter</w:t>
        </w:r>
      </w:hyperlink>
      <w:r w:rsidRPr="00DA5A59">
        <w:rPr>
          <w:rFonts w:asciiTheme="majorHAnsi" w:hAnsiTheme="majorHAnsi"/>
        </w:rPr>
        <w:t xml:space="preserve"> is located</w:t>
      </w:r>
      <w:r w:rsidRPr="00DA5A59">
        <w:rPr>
          <w:rFonts w:asciiTheme="majorHAnsi" w:hAnsiTheme="majorHAnsi"/>
          <w:spacing w:val="-1"/>
        </w:rPr>
        <w:t xml:space="preserve"> </w:t>
      </w:r>
      <w:r w:rsidRPr="00DA5A59">
        <w:rPr>
          <w:rFonts w:asciiTheme="majorHAnsi" w:hAnsiTheme="majorHAnsi"/>
        </w:rPr>
        <w:t xml:space="preserve">in </w:t>
      </w:r>
      <w:r w:rsidRPr="00DA5A59">
        <w:rPr>
          <w:rFonts w:asciiTheme="majorHAnsi" w:hAnsiTheme="majorHAnsi"/>
          <w:spacing w:val="-1"/>
        </w:rPr>
        <w:t xml:space="preserve">8300 of the Student Services Building, </w:t>
      </w:r>
      <w:proofErr w:type="gramStart"/>
      <w:r w:rsidRPr="00DA5A59">
        <w:rPr>
          <w:rFonts w:asciiTheme="majorHAnsi" w:hAnsiTheme="majorHAnsi"/>
          <w:spacing w:val="-1"/>
        </w:rPr>
        <w:t>room  8302</w:t>
      </w:r>
      <w:proofErr w:type="gramEnd"/>
      <w:r w:rsidRPr="00DA5A59">
        <w:rPr>
          <w:rFonts w:asciiTheme="majorHAnsi" w:hAnsiTheme="majorHAnsi"/>
          <w:spacing w:val="-1"/>
        </w:rPr>
        <w:t>.  All counseling appointments are made online at:</w:t>
      </w:r>
    </w:p>
    <w:p w:rsidR="00FD0B63" w:rsidRPr="00695142" w:rsidRDefault="00CA1438" w:rsidP="00FD0B63">
      <w:pPr>
        <w:pStyle w:val="BodyText"/>
        <w:widowControl/>
        <w:spacing w:line="280" w:lineRule="exact"/>
        <w:ind w:left="0" w:right="-10"/>
        <w:rPr>
          <w:rFonts w:asciiTheme="majorHAnsi" w:hAnsiTheme="majorHAnsi"/>
          <w:b/>
          <w:spacing w:val="-1"/>
          <w:u w:val="single"/>
        </w:rPr>
      </w:pPr>
      <w:hyperlink r:id="rId70" w:history="1">
        <w:r w:rsidR="00DA5A59" w:rsidRPr="00DA5A59">
          <w:rPr>
            <w:rStyle w:val="Hyperlink"/>
            <w:rFonts w:asciiTheme="majorHAnsi" w:hAnsiTheme="majorHAnsi"/>
            <w:b/>
            <w:spacing w:val="-1"/>
          </w:rPr>
          <w:t>http://fhcounseling.foothill.edu/esars/counseling/eSARS.asp</w:t>
        </w:r>
      </w:hyperlink>
    </w:p>
    <w:p w:rsidR="00FD0B63" w:rsidRPr="00695142" w:rsidRDefault="00FD0B63" w:rsidP="00FD0B63">
      <w:pPr>
        <w:pStyle w:val="BodyText"/>
        <w:widowControl/>
        <w:spacing w:line="280" w:lineRule="exact"/>
        <w:ind w:left="0" w:right="-10"/>
        <w:rPr>
          <w:rFonts w:asciiTheme="majorHAnsi" w:hAnsiTheme="majorHAnsi"/>
          <w:spacing w:val="-1"/>
        </w:rPr>
      </w:pPr>
    </w:p>
    <w:p w:rsidR="00FD0B63" w:rsidRPr="00695142" w:rsidRDefault="00DA5A59" w:rsidP="00FD0B63">
      <w:pPr>
        <w:pStyle w:val="BodyText"/>
        <w:widowControl/>
        <w:spacing w:line="280" w:lineRule="exact"/>
        <w:ind w:left="0" w:right="-10"/>
        <w:rPr>
          <w:rFonts w:asciiTheme="majorHAnsi" w:hAnsiTheme="majorHAnsi"/>
          <w:b/>
        </w:rPr>
      </w:pPr>
      <w:r w:rsidRPr="00DA5A59">
        <w:rPr>
          <w:rFonts w:asciiTheme="majorHAnsi" w:hAnsiTheme="majorHAnsi"/>
        </w:rPr>
        <w:t>Visit the Counseling website at:</w:t>
      </w:r>
      <w:r w:rsidRPr="00DA5A59">
        <w:rPr>
          <w:rFonts w:asciiTheme="majorHAnsi" w:hAnsiTheme="majorHAnsi"/>
          <w:b/>
        </w:rPr>
        <w:t xml:space="preserve"> </w:t>
      </w:r>
      <w:hyperlink r:id="rId71" w:history="1">
        <w:r w:rsidRPr="00DA5A59">
          <w:rPr>
            <w:rStyle w:val="Hyperlink"/>
            <w:rFonts w:asciiTheme="majorHAnsi" w:hAnsiTheme="majorHAnsi"/>
            <w:b/>
          </w:rPr>
          <w:t>http://www.foothill.edu/counseling</w:t>
        </w:r>
      </w:hyperlink>
    </w:p>
    <w:p w:rsidR="00FD0B63" w:rsidRPr="00695142" w:rsidRDefault="00FD0B63" w:rsidP="00FD0B63">
      <w:pPr>
        <w:pStyle w:val="BodyText"/>
        <w:widowControl/>
        <w:spacing w:line="280" w:lineRule="exact"/>
        <w:ind w:left="0" w:right="-10"/>
        <w:rPr>
          <w:rFonts w:asciiTheme="majorHAnsi" w:hAnsiTheme="majorHAnsi"/>
        </w:rPr>
      </w:pPr>
    </w:p>
    <w:p w:rsidR="00FD0B63" w:rsidRPr="00695142" w:rsidRDefault="00FD0B63" w:rsidP="00FD0B63">
      <w:pPr>
        <w:widowControl/>
        <w:spacing w:before="9" w:line="200" w:lineRule="exact"/>
        <w:ind w:right="-10"/>
        <w:rPr>
          <w:rFonts w:asciiTheme="majorHAnsi" w:hAnsiTheme="majorHAnsi"/>
          <w:sz w:val="20"/>
          <w:szCs w:val="20"/>
        </w:rPr>
      </w:pPr>
    </w:p>
    <w:p w:rsidR="00FD0B63" w:rsidRPr="00695142" w:rsidRDefault="00DA5A59" w:rsidP="00FD0B63">
      <w:pPr>
        <w:pStyle w:val="Heading2"/>
        <w:keepNext/>
        <w:jc w:val="both"/>
        <w:rPr>
          <w:rFonts w:asciiTheme="majorHAnsi" w:hAnsiTheme="majorHAnsi"/>
        </w:rPr>
      </w:pPr>
      <w:bookmarkStart w:id="259" w:name="4.5_Disabled_Students_Programs_and_Servi"/>
      <w:bookmarkStart w:id="260" w:name="_6.3_Disabled_Students"/>
      <w:bookmarkStart w:id="261" w:name="_Toc237578474"/>
      <w:bookmarkStart w:id="262" w:name="_Toc240016710"/>
      <w:bookmarkStart w:id="263" w:name="_Toc240424148"/>
      <w:bookmarkEnd w:id="259"/>
      <w:bookmarkEnd w:id="260"/>
      <w:r w:rsidRPr="00DA5A59">
        <w:rPr>
          <w:rFonts w:asciiTheme="majorHAnsi" w:hAnsiTheme="majorHAnsi"/>
        </w:rPr>
        <w:t>6.3</w:t>
      </w:r>
      <w:r w:rsidRPr="00DA5A59">
        <w:rPr>
          <w:rFonts w:asciiTheme="majorHAnsi" w:hAnsiTheme="majorHAnsi"/>
        </w:rPr>
        <w:tab/>
        <w:t>Disabled Students Programs and Services</w:t>
      </w:r>
      <w:r>
        <w:rPr>
          <w:rFonts w:asciiTheme="majorHAnsi" w:hAnsiTheme="majorHAnsi"/>
        </w:rPr>
        <w:fldChar w:fldCharType="begin"/>
      </w:r>
      <w:r w:rsidR="006C1FAA">
        <w:instrText xml:space="preserve"> XE "</w:instrText>
      </w:r>
      <w:r w:rsidRPr="00DA5A59">
        <w:rPr>
          <w:rFonts w:asciiTheme="majorHAnsi" w:hAnsiTheme="majorHAnsi"/>
        </w:rPr>
        <w:instrText>Disabled Students Programs and Services</w:instrText>
      </w:r>
      <w:r w:rsidR="006C1FAA">
        <w:instrText xml:space="preserve">" </w:instrText>
      </w:r>
      <w:r>
        <w:rPr>
          <w:rFonts w:asciiTheme="majorHAnsi" w:hAnsiTheme="majorHAnsi"/>
        </w:rPr>
        <w:fldChar w:fldCharType="end"/>
      </w:r>
      <w:r w:rsidRPr="00DA5A59">
        <w:rPr>
          <w:rFonts w:asciiTheme="majorHAnsi" w:hAnsiTheme="majorHAnsi"/>
        </w:rPr>
        <w:t xml:space="preserve"> (DSPS)</w:t>
      </w:r>
      <w:bookmarkEnd w:id="261"/>
      <w:bookmarkEnd w:id="262"/>
      <w:bookmarkEnd w:id="263"/>
    </w:p>
    <w:p w:rsidR="00FD0B63" w:rsidRPr="00695142" w:rsidRDefault="00FD0B63" w:rsidP="00FD0B63">
      <w:pPr>
        <w:pStyle w:val="BodyText"/>
        <w:widowControl/>
        <w:spacing w:line="280" w:lineRule="exact"/>
        <w:ind w:left="0" w:right="-10"/>
        <w:rPr>
          <w:rFonts w:asciiTheme="majorHAnsi" w:hAnsiTheme="majorHAnsi"/>
          <w:spacing w:val="-1"/>
        </w:rPr>
      </w:pPr>
    </w:p>
    <w:p w:rsidR="00FD0B63" w:rsidRPr="00695142" w:rsidRDefault="00DA5A59" w:rsidP="00FD0B63">
      <w:pPr>
        <w:pStyle w:val="BodyText"/>
        <w:widowControl/>
        <w:spacing w:line="280" w:lineRule="exact"/>
        <w:ind w:left="0" w:right="-10"/>
        <w:rPr>
          <w:rFonts w:asciiTheme="majorHAnsi" w:hAnsiTheme="majorHAnsi"/>
          <w:spacing w:val="-1"/>
        </w:rPr>
      </w:pPr>
      <w:r w:rsidRPr="00DA5A59">
        <w:rPr>
          <w:rFonts w:asciiTheme="majorHAnsi" w:hAnsiTheme="majorHAnsi"/>
          <w:spacing w:val="-1"/>
        </w:rPr>
        <w:t>Academic accommodations are available for students with disabilities. DSPS</w:t>
      </w:r>
      <w:r>
        <w:rPr>
          <w:rFonts w:asciiTheme="majorHAnsi" w:hAnsiTheme="majorHAnsi"/>
          <w:spacing w:val="-1"/>
        </w:rPr>
        <w:fldChar w:fldCharType="begin"/>
      </w:r>
      <w:r w:rsidR="00E61689">
        <w:instrText xml:space="preserve"> XE "</w:instrText>
      </w:r>
      <w:r w:rsidRPr="00DA5A59">
        <w:rPr>
          <w:rFonts w:asciiTheme="majorHAnsi" w:hAnsiTheme="majorHAnsi"/>
          <w:spacing w:val="-1"/>
        </w:rPr>
        <w:instrText>DSPS</w:instrText>
      </w:r>
      <w:r w:rsidR="00E61689">
        <w:instrText>" \t "</w:instrText>
      </w:r>
      <w:r w:rsidR="00E61689">
        <w:rPr>
          <w:i/>
        </w:rPr>
        <w:instrText>See</w:instrText>
      </w:r>
      <w:r w:rsidR="00E61689">
        <w:instrText xml:space="preserve">  Disabled Students Program and Services" </w:instrText>
      </w:r>
      <w:r>
        <w:rPr>
          <w:rFonts w:asciiTheme="majorHAnsi" w:hAnsiTheme="majorHAnsi"/>
          <w:spacing w:val="-1"/>
        </w:rPr>
        <w:fldChar w:fldCharType="end"/>
      </w:r>
      <w:r w:rsidRPr="00DA5A59">
        <w:rPr>
          <w:rFonts w:asciiTheme="majorHAnsi" w:hAnsiTheme="majorHAnsi"/>
          <w:spacing w:val="-1"/>
        </w:rPr>
        <w:t xml:space="preserve"> services include mobility assistance, assessment for learning disabilities, access to adaptive equipment and alternate media, academic/disability related counseling, test accommodations, interpreters for the hearing impaired, additional tutoring, registration assistance, and referral services. The DRC</w:t>
      </w:r>
      <w:r w:rsidR="006B185B">
        <w:rPr>
          <w:rFonts w:asciiTheme="majorHAnsi" w:hAnsiTheme="majorHAnsi"/>
          <w:spacing w:val="-1"/>
        </w:rPr>
        <w:fldChar w:fldCharType="begin"/>
      </w:r>
      <w:r w:rsidR="006B185B">
        <w:instrText xml:space="preserve"> XE "</w:instrText>
      </w:r>
      <w:r w:rsidR="006B185B" w:rsidRPr="00DA5A59">
        <w:rPr>
          <w:rFonts w:asciiTheme="majorHAnsi" w:hAnsiTheme="majorHAnsi"/>
          <w:spacing w:val="-1"/>
        </w:rPr>
        <w:instrText>DRC</w:instrText>
      </w:r>
      <w:r w:rsidR="006B185B">
        <w:instrText xml:space="preserve">" </w:instrText>
      </w:r>
      <w:r w:rsidR="006B185B">
        <w:rPr>
          <w:rFonts w:asciiTheme="majorHAnsi" w:hAnsiTheme="majorHAnsi"/>
          <w:spacing w:val="-1"/>
        </w:rPr>
        <w:fldChar w:fldCharType="end"/>
      </w:r>
      <w:r w:rsidRPr="00DA5A59">
        <w:rPr>
          <w:rFonts w:asciiTheme="majorHAnsi" w:hAnsiTheme="majorHAnsi"/>
          <w:spacing w:val="-1"/>
        </w:rPr>
        <w:t xml:space="preserve"> Computer Access Center is located in room 5710 to assist students with disabilities with assistive technology and adaptive computer needs. For more information about DSPS contact their main office in the Portable Village in Parking</w:t>
      </w:r>
      <w:r>
        <w:rPr>
          <w:rFonts w:asciiTheme="majorHAnsi" w:hAnsiTheme="majorHAnsi"/>
          <w:spacing w:val="-1"/>
        </w:rPr>
        <w:fldChar w:fldCharType="begin"/>
      </w:r>
      <w:r w:rsidR="00AD6263">
        <w:instrText xml:space="preserve"> XE "</w:instrText>
      </w:r>
      <w:r w:rsidRPr="00DA5A59">
        <w:rPr>
          <w:rFonts w:asciiTheme="majorHAnsi" w:hAnsiTheme="majorHAnsi"/>
        </w:rPr>
        <w:instrText>Parking</w:instrText>
      </w:r>
      <w:r w:rsidR="00AD6263">
        <w:instrText xml:space="preserve">" </w:instrText>
      </w:r>
      <w:r>
        <w:rPr>
          <w:rFonts w:asciiTheme="majorHAnsi" w:hAnsiTheme="majorHAnsi"/>
          <w:spacing w:val="-1"/>
        </w:rPr>
        <w:fldChar w:fldCharType="end"/>
      </w:r>
      <w:r w:rsidRPr="00DA5A59">
        <w:rPr>
          <w:rFonts w:asciiTheme="majorHAnsi" w:hAnsiTheme="majorHAnsi"/>
          <w:spacing w:val="-1"/>
        </w:rPr>
        <w:t xml:space="preserve"> Lot 5 Room 5997.  650/949-7017. </w:t>
      </w:r>
    </w:p>
    <w:p w:rsidR="00FD0B63" w:rsidRPr="00695142" w:rsidRDefault="00DA5A59" w:rsidP="00FD0B63">
      <w:pPr>
        <w:pStyle w:val="BodyText"/>
        <w:widowControl/>
        <w:spacing w:line="280" w:lineRule="exact"/>
        <w:ind w:left="0" w:right="-10"/>
        <w:rPr>
          <w:rFonts w:asciiTheme="majorHAnsi" w:hAnsiTheme="majorHAnsi"/>
          <w:spacing w:val="-1"/>
        </w:rPr>
      </w:pPr>
      <w:r w:rsidRPr="00DA5A59">
        <w:rPr>
          <w:rFonts w:asciiTheme="majorHAnsi" w:hAnsiTheme="majorHAnsi"/>
          <w:spacing w:val="-1"/>
        </w:rPr>
        <w:t xml:space="preserve">Faculty resources and information is located on the </w:t>
      </w:r>
      <w:hyperlink r:id="rId72" w:history="1">
        <w:r w:rsidRPr="0091657A">
          <w:rPr>
            <w:rStyle w:val="Hyperlink"/>
            <w:rFonts w:asciiTheme="majorHAnsi" w:hAnsiTheme="majorHAnsi"/>
            <w:spacing w:val="-1"/>
          </w:rPr>
          <w:t>DRC</w:t>
        </w:r>
      </w:hyperlink>
      <w:r w:rsidRPr="00DA5A59">
        <w:rPr>
          <w:rFonts w:asciiTheme="majorHAnsi" w:hAnsiTheme="majorHAnsi"/>
          <w:spacing w:val="-1"/>
        </w:rPr>
        <w:t xml:space="preserve"> web page:</w:t>
      </w:r>
    </w:p>
    <w:p w:rsidR="00FD0B63" w:rsidRPr="00695142" w:rsidRDefault="00CA1438" w:rsidP="00FD0B63">
      <w:pPr>
        <w:pStyle w:val="BodyText"/>
        <w:widowControl/>
        <w:spacing w:line="280" w:lineRule="exact"/>
        <w:ind w:left="0" w:right="-10"/>
        <w:rPr>
          <w:rFonts w:asciiTheme="majorHAnsi" w:hAnsiTheme="majorHAnsi"/>
          <w:b/>
          <w:spacing w:val="-1"/>
          <w:u w:val="single"/>
        </w:rPr>
      </w:pPr>
      <w:hyperlink r:id="rId73" w:history="1">
        <w:r w:rsidR="00DA5A59" w:rsidRPr="00DA5A59">
          <w:rPr>
            <w:rStyle w:val="Hyperlink"/>
            <w:rFonts w:asciiTheme="majorHAnsi" w:hAnsiTheme="majorHAnsi"/>
            <w:b/>
            <w:spacing w:val="-1"/>
          </w:rPr>
          <w:t>http://www.foothill.edu/drc/drc.php</w:t>
        </w:r>
      </w:hyperlink>
    </w:p>
    <w:p w:rsidR="00FD0B63" w:rsidRPr="00695142" w:rsidRDefault="00FD0B63" w:rsidP="00FD0B63">
      <w:pPr>
        <w:widowControl/>
        <w:spacing w:before="13" w:line="260" w:lineRule="exact"/>
        <w:ind w:right="-10"/>
        <w:rPr>
          <w:rFonts w:asciiTheme="majorHAnsi" w:eastAsia="Cambria" w:hAnsiTheme="majorHAnsi"/>
          <w:sz w:val="24"/>
          <w:szCs w:val="24"/>
        </w:rPr>
      </w:pPr>
      <w:bookmarkStart w:id="264" w:name="_Toc237578475"/>
    </w:p>
    <w:p w:rsidR="00FD0B63" w:rsidRPr="00695142" w:rsidRDefault="00FD0B63" w:rsidP="00FD0B63">
      <w:pPr>
        <w:pStyle w:val="BodyText"/>
        <w:widowControl/>
        <w:tabs>
          <w:tab w:val="left" w:pos="5172"/>
          <w:tab w:val="left" w:pos="6699"/>
        </w:tabs>
        <w:spacing w:before="66"/>
        <w:ind w:left="0" w:right="-10"/>
        <w:rPr>
          <w:rFonts w:asciiTheme="majorHAnsi" w:hAnsiTheme="majorHAnsi"/>
        </w:rPr>
      </w:pPr>
    </w:p>
    <w:p w:rsidR="00FD0B63" w:rsidRPr="00695142" w:rsidRDefault="00DA5A59" w:rsidP="00FD0B63">
      <w:pPr>
        <w:pStyle w:val="Heading2"/>
        <w:keepNext/>
        <w:jc w:val="both"/>
        <w:rPr>
          <w:rFonts w:asciiTheme="majorHAnsi" w:hAnsiTheme="majorHAnsi"/>
        </w:rPr>
      </w:pPr>
      <w:bookmarkStart w:id="265" w:name="_6.4_Extended_Opportunities"/>
      <w:bookmarkStart w:id="266" w:name="_Toc237578476"/>
      <w:bookmarkStart w:id="267" w:name="_Toc240016711"/>
      <w:bookmarkStart w:id="268" w:name="_Toc240424149"/>
      <w:bookmarkEnd w:id="264"/>
      <w:bookmarkEnd w:id="265"/>
      <w:r w:rsidRPr="00DA5A59">
        <w:rPr>
          <w:rFonts w:asciiTheme="majorHAnsi" w:hAnsiTheme="majorHAnsi"/>
        </w:rPr>
        <w:t>6.</w:t>
      </w:r>
      <w:r w:rsidR="00672D35">
        <w:rPr>
          <w:rFonts w:asciiTheme="majorHAnsi" w:hAnsiTheme="majorHAnsi"/>
        </w:rPr>
        <w:t>4</w:t>
      </w:r>
      <w:r w:rsidRPr="00DA5A59">
        <w:rPr>
          <w:rFonts w:asciiTheme="majorHAnsi" w:hAnsiTheme="majorHAnsi"/>
        </w:rPr>
        <w:tab/>
        <w:t>Extended Opportunities Programs and Services</w:t>
      </w:r>
      <w:r>
        <w:rPr>
          <w:rFonts w:asciiTheme="majorHAnsi" w:hAnsiTheme="majorHAnsi"/>
        </w:rPr>
        <w:fldChar w:fldCharType="begin"/>
      </w:r>
      <w:r w:rsidR="00E61689">
        <w:instrText xml:space="preserve"> XE "</w:instrText>
      </w:r>
      <w:r w:rsidRPr="00DA5A59">
        <w:rPr>
          <w:rFonts w:asciiTheme="majorHAnsi" w:hAnsiTheme="majorHAnsi"/>
        </w:rPr>
        <w:instrText>Extended Opportunities Programs and Services</w:instrText>
      </w:r>
      <w:r w:rsidR="00E61689">
        <w:instrText xml:space="preserve">" </w:instrText>
      </w:r>
      <w:r>
        <w:rPr>
          <w:rFonts w:asciiTheme="majorHAnsi" w:hAnsiTheme="majorHAnsi"/>
        </w:rPr>
        <w:fldChar w:fldCharType="end"/>
      </w:r>
      <w:r w:rsidRPr="00DA5A59">
        <w:rPr>
          <w:rFonts w:asciiTheme="majorHAnsi" w:hAnsiTheme="majorHAnsi"/>
        </w:rPr>
        <w:t xml:space="preserve"> (EOPS</w:t>
      </w:r>
      <w:r>
        <w:rPr>
          <w:rFonts w:asciiTheme="majorHAnsi" w:hAnsiTheme="majorHAnsi"/>
        </w:rPr>
        <w:fldChar w:fldCharType="begin"/>
      </w:r>
      <w:r w:rsidR="00E61689">
        <w:instrText xml:space="preserve"> XE "</w:instrText>
      </w:r>
      <w:r w:rsidRPr="00DA5A59">
        <w:rPr>
          <w:rFonts w:asciiTheme="majorHAnsi" w:hAnsiTheme="majorHAnsi"/>
        </w:rPr>
        <w:instrText>EOPS</w:instrText>
      </w:r>
      <w:r w:rsidR="00E61689">
        <w:instrText xml:space="preserve">" </w:instrText>
      </w:r>
      <w:r>
        <w:rPr>
          <w:rFonts w:asciiTheme="majorHAnsi" w:hAnsiTheme="majorHAnsi"/>
        </w:rPr>
        <w:fldChar w:fldCharType="end"/>
      </w:r>
      <w:r w:rsidRPr="00DA5A59">
        <w:rPr>
          <w:rFonts w:asciiTheme="majorHAnsi" w:hAnsiTheme="majorHAnsi"/>
        </w:rPr>
        <w:t>)</w:t>
      </w:r>
      <w:bookmarkEnd w:id="266"/>
      <w:bookmarkEnd w:id="267"/>
      <w:bookmarkEnd w:id="268"/>
    </w:p>
    <w:p w:rsidR="00FD0B63" w:rsidRPr="00695142" w:rsidRDefault="00FD0B63" w:rsidP="00FD0B63">
      <w:pPr>
        <w:widowControl/>
        <w:spacing w:before="17" w:line="200" w:lineRule="exact"/>
        <w:ind w:right="-10"/>
        <w:rPr>
          <w:rFonts w:asciiTheme="majorHAnsi" w:hAnsiTheme="majorHAnsi"/>
          <w:sz w:val="20"/>
          <w:szCs w:val="20"/>
        </w:rPr>
      </w:pPr>
    </w:p>
    <w:p w:rsidR="00FD0B63" w:rsidRPr="00695142" w:rsidRDefault="0091657A" w:rsidP="00FD0B63">
      <w:pPr>
        <w:pStyle w:val="BodyText"/>
        <w:widowControl/>
        <w:tabs>
          <w:tab w:val="left" w:pos="5172"/>
          <w:tab w:val="left" w:pos="6699"/>
        </w:tabs>
        <w:spacing w:before="66"/>
        <w:ind w:left="0" w:right="-10"/>
        <w:rPr>
          <w:rFonts w:asciiTheme="majorHAnsi" w:hAnsiTheme="majorHAnsi"/>
        </w:rPr>
      </w:pPr>
      <w:hyperlink r:id="rId74" w:history="1">
        <w:proofErr w:type="spellStart"/>
        <w:r w:rsidR="00DA5A59" w:rsidRPr="0091657A">
          <w:rPr>
            <w:rStyle w:val="Hyperlink"/>
            <w:rFonts w:asciiTheme="majorHAnsi" w:hAnsiTheme="majorHAnsi"/>
          </w:rPr>
          <w:t>EOPS</w:t>
        </w:r>
        <w:proofErr w:type="spellEnd"/>
        <w:r w:rsidR="00DA5A59" w:rsidRPr="0091657A">
          <w:rPr>
            <w:rStyle w:val="Hyperlink"/>
            <w:rFonts w:asciiTheme="majorHAnsi" w:hAnsiTheme="majorHAnsi"/>
          </w:rPr>
          <w:fldChar w:fldCharType="begin"/>
        </w:r>
        <w:r w:rsidR="00E61689" w:rsidRPr="0091657A">
          <w:rPr>
            <w:rStyle w:val="Hyperlink"/>
          </w:rPr>
          <w:instrText xml:space="preserve"> XE "</w:instrText>
        </w:r>
        <w:r w:rsidR="00DA5A59" w:rsidRPr="0091657A">
          <w:rPr>
            <w:rStyle w:val="Hyperlink"/>
            <w:rFonts w:asciiTheme="majorHAnsi" w:hAnsiTheme="majorHAnsi"/>
          </w:rPr>
          <w:instrText>EOPS</w:instrText>
        </w:r>
        <w:r w:rsidR="00E61689" w:rsidRPr="0091657A">
          <w:rPr>
            <w:rStyle w:val="Hyperlink"/>
          </w:rPr>
          <w:instrText xml:space="preserve">" </w:instrText>
        </w:r>
        <w:r w:rsidR="00DA5A59" w:rsidRPr="0091657A">
          <w:rPr>
            <w:rStyle w:val="Hyperlink"/>
            <w:rFonts w:asciiTheme="majorHAnsi" w:hAnsiTheme="majorHAnsi"/>
          </w:rPr>
          <w:fldChar w:fldCharType="end"/>
        </w:r>
      </w:hyperlink>
      <w:r w:rsidR="00DA5A59" w:rsidRPr="00DA5A59">
        <w:rPr>
          <w:rFonts w:asciiTheme="majorHAnsi" w:hAnsiTheme="majorHAnsi"/>
        </w:rPr>
        <w:t xml:space="preserve"> assists eligible students in the development of their potential through academic support, counseling and financial assistance. This is accomplished by providing an encouraging environment that presents students with individualized attention and support to improve their possibilities for success. Eligibility is determined by academic and financial barriers as mandated by the State.</w:t>
      </w:r>
    </w:p>
    <w:p w:rsidR="00FD0B63" w:rsidRPr="00695142" w:rsidRDefault="00DA5A59" w:rsidP="00FD0B63">
      <w:pPr>
        <w:pStyle w:val="BodyText"/>
        <w:widowControl/>
        <w:tabs>
          <w:tab w:val="left" w:pos="5172"/>
          <w:tab w:val="left" w:pos="6699"/>
        </w:tabs>
        <w:spacing w:before="66"/>
        <w:ind w:left="0" w:right="-10"/>
        <w:rPr>
          <w:rFonts w:asciiTheme="majorHAnsi" w:hAnsiTheme="majorHAnsi"/>
        </w:rPr>
      </w:pPr>
      <w:r w:rsidRPr="00DA5A59">
        <w:rPr>
          <w:rFonts w:asciiTheme="majorHAnsi" w:hAnsiTheme="majorHAnsi"/>
        </w:rPr>
        <w:t> </w:t>
      </w:r>
    </w:p>
    <w:p w:rsidR="00FD0B63" w:rsidRPr="00695142" w:rsidRDefault="00DA5A59" w:rsidP="00FD0B63">
      <w:pPr>
        <w:pStyle w:val="BodyText"/>
        <w:widowControl/>
        <w:tabs>
          <w:tab w:val="left" w:pos="5172"/>
          <w:tab w:val="left" w:pos="6699"/>
        </w:tabs>
        <w:ind w:left="0" w:right="-10"/>
        <w:rPr>
          <w:rFonts w:asciiTheme="majorHAnsi" w:hAnsiTheme="majorHAnsi"/>
        </w:rPr>
      </w:pPr>
      <w:r w:rsidRPr="00DA5A59">
        <w:rPr>
          <w:rFonts w:asciiTheme="majorHAnsi" w:hAnsiTheme="majorHAnsi"/>
        </w:rPr>
        <w:t>EOPS</w:t>
      </w:r>
      <w:r>
        <w:rPr>
          <w:rFonts w:asciiTheme="majorHAnsi" w:hAnsiTheme="majorHAnsi"/>
        </w:rPr>
        <w:fldChar w:fldCharType="begin"/>
      </w:r>
      <w:r w:rsidR="00E61689">
        <w:instrText xml:space="preserve"> XE "</w:instrText>
      </w:r>
      <w:r w:rsidRPr="00DA5A59">
        <w:rPr>
          <w:rFonts w:asciiTheme="majorHAnsi" w:hAnsiTheme="majorHAnsi"/>
        </w:rPr>
        <w:instrText>EOPS</w:instrText>
      </w:r>
      <w:r w:rsidR="00E61689">
        <w:instrText xml:space="preserve">" </w:instrText>
      </w:r>
      <w:r>
        <w:rPr>
          <w:rFonts w:asciiTheme="majorHAnsi" w:hAnsiTheme="majorHAnsi"/>
        </w:rPr>
        <w:fldChar w:fldCharType="end"/>
      </w:r>
      <w:r w:rsidRPr="00DA5A59">
        <w:rPr>
          <w:rFonts w:asciiTheme="majorHAnsi" w:hAnsiTheme="majorHAnsi"/>
        </w:rPr>
        <w:t xml:space="preserve"> offers a variety of benefits and services including orientation, academic, personal and career counseling, book voucher assistance (as funding permits), peer advising, and a progress reporting system for retention and persistence. Progress reports are provided to encourage student communication with faculty/EOPS department regarding academic performance and personal concerns. The system allows us to track academic progress to offer tutorial services if needed.</w:t>
      </w:r>
    </w:p>
    <w:p w:rsidR="00FD0B63" w:rsidRPr="00695142" w:rsidRDefault="00DA5A59" w:rsidP="00FD0B63">
      <w:pPr>
        <w:pStyle w:val="BodyText"/>
        <w:widowControl/>
        <w:tabs>
          <w:tab w:val="left" w:pos="5172"/>
          <w:tab w:val="left" w:pos="6699"/>
        </w:tabs>
        <w:ind w:left="0" w:right="-10"/>
        <w:rPr>
          <w:rFonts w:asciiTheme="majorHAnsi" w:hAnsiTheme="majorHAnsi"/>
        </w:rPr>
      </w:pPr>
      <w:r w:rsidRPr="00DA5A59">
        <w:rPr>
          <w:rFonts w:asciiTheme="majorHAnsi" w:hAnsiTheme="majorHAnsi"/>
        </w:rPr>
        <w:t> </w:t>
      </w:r>
    </w:p>
    <w:p w:rsidR="00FD0B63" w:rsidRPr="00777200" w:rsidRDefault="00DA5A59" w:rsidP="00FD0B63">
      <w:pPr>
        <w:pStyle w:val="BodyText"/>
        <w:widowControl/>
        <w:tabs>
          <w:tab w:val="left" w:pos="5172"/>
          <w:tab w:val="left" w:pos="6699"/>
        </w:tabs>
        <w:ind w:left="0" w:right="-10"/>
        <w:rPr>
          <w:rFonts w:asciiTheme="majorHAnsi" w:hAnsiTheme="majorHAnsi"/>
          <w:u w:val="single"/>
        </w:rPr>
      </w:pPr>
      <w:r w:rsidRPr="00DA5A59">
        <w:rPr>
          <w:rFonts w:asciiTheme="majorHAnsi" w:hAnsiTheme="majorHAnsi"/>
          <w:u w:val="single"/>
        </w:rPr>
        <w:t>EOPS</w:t>
      </w:r>
      <w:r>
        <w:rPr>
          <w:rFonts w:asciiTheme="majorHAnsi" w:hAnsiTheme="majorHAnsi"/>
          <w:u w:val="single"/>
        </w:rPr>
        <w:fldChar w:fldCharType="begin"/>
      </w:r>
      <w:r w:rsidR="00E61689">
        <w:instrText xml:space="preserve"> XE "</w:instrText>
      </w:r>
      <w:r w:rsidRPr="00DA5A59">
        <w:rPr>
          <w:rFonts w:asciiTheme="majorHAnsi" w:hAnsiTheme="majorHAnsi"/>
        </w:rPr>
        <w:instrText>EOPS</w:instrText>
      </w:r>
      <w:r w:rsidR="00E61689">
        <w:instrText xml:space="preserve">" </w:instrText>
      </w:r>
      <w:r>
        <w:rPr>
          <w:rFonts w:asciiTheme="majorHAnsi" w:hAnsiTheme="majorHAnsi"/>
          <w:u w:val="single"/>
        </w:rPr>
        <w:fldChar w:fldCharType="end"/>
      </w:r>
      <w:r w:rsidRPr="00DA5A59">
        <w:rPr>
          <w:rFonts w:asciiTheme="majorHAnsi" w:hAnsiTheme="majorHAnsi"/>
          <w:u w:val="single"/>
        </w:rPr>
        <w:t xml:space="preserve"> Progress Report Form</w:t>
      </w:r>
    </w:p>
    <w:p w:rsidR="00FD0B63" w:rsidRPr="00695142" w:rsidRDefault="00DA5A59" w:rsidP="00FD0B63">
      <w:pPr>
        <w:pStyle w:val="BodyText"/>
        <w:widowControl/>
        <w:tabs>
          <w:tab w:val="left" w:pos="5172"/>
          <w:tab w:val="left" w:pos="6699"/>
        </w:tabs>
        <w:ind w:left="0" w:right="-10"/>
        <w:rPr>
          <w:rFonts w:asciiTheme="majorHAnsi" w:hAnsiTheme="majorHAnsi"/>
        </w:rPr>
      </w:pPr>
      <w:r w:rsidRPr="00DA5A59">
        <w:rPr>
          <w:rFonts w:asciiTheme="majorHAnsi" w:hAnsiTheme="majorHAnsi"/>
        </w:rPr>
        <w:t xml:space="preserve">Online </w:t>
      </w:r>
      <w:hyperlink r:id="rId75" w:history="1">
        <w:r w:rsidRPr="00DA5A59">
          <w:rPr>
            <w:rStyle w:val="Hyperlink"/>
            <w:rFonts w:asciiTheme="majorHAnsi" w:hAnsiTheme="majorHAnsi"/>
          </w:rPr>
          <w:t>http://www.foothill.edu/staff/eforms/eops.php</w:t>
        </w:r>
      </w:hyperlink>
    </w:p>
    <w:p w:rsidR="00FD0B63" w:rsidRPr="00695142" w:rsidRDefault="00DA5A59" w:rsidP="00FD0B63">
      <w:pPr>
        <w:pStyle w:val="BodyText"/>
        <w:widowControl/>
        <w:tabs>
          <w:tab w:val="left" w:pos="5172"/>
          <w:tab w:val="left" w:pos="6699"/>
        </w:tabs>
        <w:ind w:left="0" w:right="-10"/>
        <w:rPr>
          <w:rFonts w:asciiTheme="majorHAnsi" w:hAnsiTheme="majorHAnsi"/>
        </w:rPr>
      </w:pPr>
      <w:r w:rsidRPr="00DA5A59">
        <w:rPr>
          <w:rFonts w:asciiTheme="majorHAnsi" w:hAnsiTheme="majorHAnsi"/>
        </w:rPr>
        <w:t> </w:t>
      </w:r>
    </w:p>
    <w:p w:rsidR="00FD0B63" w:rsidRPr="00777200" w:rsidRDefault="00DA5A59" w:rsidP="00FD0B63">
      <w:pPr>
        <w:pStyle w:val="BodyText"/>
        <w:widowControl/>
        <w:tabs>
          <w:tab w:val="left" w:pos="5172"/>
          <w:tab w:val="left" w:pos="6699"/>
        </w:tabs>
        <w:ind w:left="0" w:right="-10"/>
        <w:rPr>
          <w:rFonts w:asciiTheme="majorHAnsi" w:hAnsiTheme="majorHAnsi"/>
          <w:u w:val="single"/>
        </w:rPr>
      </w:pPr>
      <w:r w:rsidRPr="00DA5A59">
        <w:rPr>
          <w:rFonts w:asciiTheme="majorHAnsi" w:hAnsiTheme="majorHAnsi"/>
          <w:u w:val="single"/>
        </w:rPr>
        <w:t>PDFs</w:t>
      </w:r>
    </w:p>
    <w:p w:rsidR="00FD0B63" w:rsidRPr="00695142" w:rsidRDefault="00DA5A59" w:rsidP="00FD0B63">
      <w:pPr>
        <w:pStyle w:val="BodyText"/>
        <w:widowControl/>
        <w:tabs>
          <w:tab w:val="left" w:pos="5172"/>
          <w:tab w:val="left" w:pos="6699"/>
        </w:tabs>
        <w:ind w:left="0" w:right="-10"/>
        <w:rPr>
          <w:rFonts w:asciiTheme="majorHAnsi" w:hAnsiTheme="majorHAnsi"/>
        </w:rPr>
      </w:pPr>
      <w:r w:rsidRPr="00DA5A59">
        <w:rPr>
          <w:rFonts w:asciiTheme="majorHAnsi" w:hAnsiTheme="majorHAnsi"/>
        </w:rPr>
        <w:t xml:space="preserve">Form 1: </w:t>
      </w:r>
      <w:hyperlink r:id="rId76" w:history="1">
        <w:r w:rsidRPr="00DA5A59">
          <w:rPr>
            <w:rStyle w:val="Hyperlink"/>
            <w:rFonts w:asciiTheme="majorHAnsi" w:hAnsiTheme="majorHAnsi"/>
          </w:rPr>
          <w:t>http://www.foothill.edu/services/eops/forms/Evaluation_1.pdf</w:t>
        </w:r>
      </w:hyperlink>
    </w:p>
    <w:p w:rsidR="00FD0B63" w:rsidRPr="00695142" w:rsidRDefault="00DA5A59" w:rsidP="00FD0B63">
      <w:pPr>
        <w:pStyle w:val="BodyText"/>
        <w:widowControl/>
        <w:tabs>
          <w:tab w:val="left" w:pos="5172"/>
          <w:tab w:val="left" w:pos="6699"/>
        </w:tabs>
        <w:ind w:left="0" w:right="-10"/>
        <w:rPr>
          <w:rFonts w:asciiTheme="majorHAnsi" w:hAnsiTheme="majorHAnsi"/>
        </w:rPr>
      </w:pPr>
      <w:r w:rsidRPr="00DA5A59">
        <w:rPr>
          <w:rFonts w:asciiTheme="majorHAnsi" w:hAnsiTheme="majorHAnsi"/>
        </w:rPr>
        <w:t xml:space="preserve">Form 2: </w:t>
      </w:r>
      <w:hyperlink r:id="rId77" w:history="1">
        <w:r w:rsidRPr="00DA5A59">
          <w:rPr>
            <w:rStyle w:val="Hyperlink"/>
            <w:rFonts w:asciiTheme="majorHAnsi" w:hAnsiTheme="majorHAnsi"/>
          </w:rPr>
          <w:t>http://www.foothill.edu/services/eops/forms/Evaluation_2.pdf</w:t>
        </w:r>
      </w:hyperlink>
    </w:p>
    <w:p w:rsidR="00FD0B63" w:rsidRPr="00695142" w:rsidRDefault="00DA5A59" w:rsidP="00FD0B63">
      <w:pPr>
        <w:pStyle w:val="BodyText"/>
        <w:widowControl/>
        <w:tabs>
          <w:tab w:val="left" w:pos="5172"/>
          <w:tab w:val="left" w:pos="6699"/>
        </w:tabs>
        <w:ind w:left="0" w:right="-10"/>
        <w:rPr>
          <w:rFonts w:asciiTheme="majorHAnsi" w:hAnsiTheme="majorHAnsi"/>
        </w:rPr>
      </w:pPr>
      <w:r w:rsidRPr="00DA5A59">
        <w:rPr>
          <w:rFonts w:asciiTheme="majorHAnsi" w:hAnsiTheme="majorHAnsi"/>
        </w:rPr>
        <w:t> </w:t>
      </w:r>
    </w:p>
    <w:p w:rsidR="00FD0B63" w:rsidRPr="00695142" w:rsidRDefault="00DA5A59" w:rsidP="00FD0B63">
      <w:pPr>
        <w:pStyle w:val="BodyText"/>
        <w:widowControl/>
        <w:tabs>
          <w:tab w:val="left" w:pos="5172"/>
          <w:tab w:val="left" w:pos="6699"/>
        </w:tabs>
        <w:ind w:left="0" w:right="-10"/>
        <w:rPr>
          <w:rFonts w:asciiTheme="majorHAnsi" w:hAnsiTheme="majorHAnsi"/>
        </w:rPr>
      </w:pPr>
      <w:r w:rsidRPr="00DA5A59">
        <w:rPr>
          <w:rFonts w:asciiTheme="majorHAnsi" w:hAnsiTheme="majorHAnsi"/>
        </w:rPr>
        <w:t>Faculty should contact the EOPS</w:t>
      </w:r>
      <w:r>
        <w:rPr>
          <w:rFonts w:asciiTheme="majorHAnsi" w:hAnsiTheme="majorHAnsi"/>
        </w:rPr>
        <w:fldChar w:fldCharType="begin"/>
      </w:r>
      <w:r w:rsidR="00E61689">
        <w:instrText xml:space="preserve"> XE "</w:instrText>
      </w:r>
      <w:r w:rsidRPr="00DA5A59">
        <w:rPr>
          <w:rFonts w:asciiTheme="majorHAnsi" w:hAnsiTheme="majorHAnsi"/>
        </w:rPr>
        <w:instrText>EOPS</w:instrText>
      </w:r>
      <w:r w:rsidR="00E61689">
        <w:instrText xml:space="preserve">" </w:instrText>
      </w:r>
      <w:r>
        <w:rPr>
          <w:rFonts w:asciiTheme="majorHAnsi" w:hAnsiTheme="majorHAnsi"/>
        </w:rPr>
        <w:fldChar w:fldCharType="end"/>
      </w:r>
      <w:r w:rsidRPr="00DA5A59">
        <w:rPr>
          <w:rFonts w:asciiTheme="majorHAnsi" w:hAnsiTheme="majorHAnsi"/>
        </w:rPr>
        <w:t xml:space="preserve"> office directly with any questions or concerns regarding progress reporting.</w:t>
      </w:r>
    </w:p>
    <w:p w:rsidR="00FD0B63" w:rsidRPr="00695142" w:rsidRDefault="00DA5A59" w:rsidP="00FD0B63">
      <w:pPr>
        <w:pStyle w:val="BodyText"/>
        <w:widowControl/>
        <w:tabs>
          <w:tab w:val="left" w:pos="5172"/>
          <w:tab w:val="left" w:pos="6699"/>
        </w:tabs>
        <w:ind w:left="0" w:right="-10"/>
        <w:rPr>
          <w:rFonts w:asciiTheme="majorHAnsi" w:hAnsiTheme="majorHAnsi"/>
        </w:rPr>
      </w:pPr>
      <w:r w:rsidRPr="00DA5A59">
        <w:rPr>
          <w:rFonts w:asciiTheme="majorHAnsi" w:hAnsiTheme="majorHAnsi"/>
        </w:rPr>
        <w:t> </w:t>
      </w:r>
    </w:p>
    <w:p w:rsidR="00FD0B63" w:rsidRPr="00695142" w:rsidRDefault="00DA5A59" w:rsidP="00FD0B63">
      <w:pPr>
        <w:pStyle w:val="BodyText"/>
        <w:widowControl/>
        <w:tabs>
          <w:tab w:val="left" w:pos="5172"/>
          <w:tab w:val="left" w:pos="6699"/>
        </w:tabs>
        <w:ind w:left="0" w:right="-10"/>
        <w:rPr>
          <w:rFonts w:asciiTheme="majorHAnsi" w:hAnsiTheme="majorHAnsi"/>
        </w:rPr>
      </w:pPr>
      <w:r w:rsidRPr="00DA5A59">
        <w:rPr>
          <w:rFonts w:asciiTheme="majorHAnsi" w:hAnsiTheme="majorHAnsi"/>
        </w:rPr>
        <w:t>EOPS</w:t>
      </w:r>
      <w:r>
        <w:rPr>
          <w:rFonts w:asciiTheme="majorHAnsi" w:hAnsiTheme="majorHAnsi"/>
        </w:rPr>
        <w:fldChar w:fldCharType="begin"/>
      </w:r>
      <w:r w:rsidR="00E61689">
        <w:instrText xml:space="preserve"> XE "</w:instrText>
      </w:r>
      <w:r w:rsidRPr="00DA5A59">
        <w:rPr>
          <w:rFonts w:asciiTheme="majorHAnsi" w:hAnsiTheme="majorHAnsi"/>
        </w:rPr>
        <w:instrText>EOPS</w:instrText>
      </w:r>
      <w:r w:rsidR="00E61689">
        <w:instrText xml:space="preserve">" </w:instrText>
      </w:r>
      <w:r>
        <w:rPr>
          <w:rFonts w:asciiTheme="majorHAnsi" w:hAnsiTheme="majorHAnsi"/>
        </w:rPr>
        <w:fldChar w:fldCharType="end"/>
      </w:r>
      <w:r w:rsidRPr="00DA5A59">
        <w:rPr>
          <w:rFonts w:asciiTheme="majorHAnsi" w:hAnsiTheme="majorHAnsi"/>
        </w:rPr>
        <w:t>/CARE-Room 8202</w:t>
      </w:r>
    </w:p>
    <w:p w:rsidR="00FD0B63" w:rsidRPr="00695142" w:rsidRDefault="00DA5A59" w:rsidP="00FD0B63">
      <w:pPr>
        <w:pStyle w:val="BodyText"/>
        <w:widowControl/>
        <w:tabs>
          <w:tab w:val="left" w:pos="5172"/>
          <w:tab w:val="left" w:pos="6699"/>
        </w:tabs>
        <w:ind w:left="0" w:right="-10"/>
        <w:rPr>
          <w:rFonts w:asciiTheme="majorHAnsi" w:hAnsiTheme="majorHAnsi"/>
        </w:rPr>
      </w:pPr>
      <w:r w:rsidRPr="00DA5A59">
        <w:rPr>
          <w:rFonts w:asciiTheme="majorHAnsi" w:hAnsiTheme="majorHAnsi"/>
        </w:rPr>
        <w:t>Monday-Tuesday: 8:00 a.m. - 7:00 p.m.</w:t>
      </w:r>
    </w:p>
    <w:p w:rsidR="00FD0B63" w:rsidRPr="00695142" w:rsidRDefault="00DA5A59" w:rsidP="00FD0B63">
      <w:pPr>
        <w:pStyle w:val="BodyText"/>
        <w:widowControl/>
        <w:tabs>
          <w:tab w:val="left" w:pos="5172"/>
          <w:tab w:val="left" w:pos="6699"/>
        </w:tabs>
        <w:ind w:left="0" w:right="-10"/>
        <w:rPr>
          <w:rFonts w:asciiTheme="majorHAnsi" w:hAnsiTheme="majorHAnsi"/>
        </w:rPr>
      </w:pPr>
      <w:r w:rsidRPr="00DA5A59">
        <w:rPr>
          <w:rFonts w:asciiTheme="majorHAnsi" w:hAnsiTheme="majorHAnsi"/>
        </w:rPr>
        <w:t>Wednesday-Thursday: 8:00 a.m. - 5:00 p.m.</w:t>
      </w:r>
    </w:p>
    <w:p w:rsidR="00FD0B63" w:rsidRPr="00695142" w:rsidRDefault="00DA5A59" w:rsidP="00FD0B63">
      <w:pPr>
        <w:pStyle w:val="BodyText"/>
        <w:widowControl/>
        <w:tabs>
          <w:tab w:val="left" w:pos="5172"/>
          <w:tab w:val="left" w:pos="6699"/>
        </w:tabs>
        <w:ind w:left="0" w:right="-10"/>
        <w:rPr>
          <w:rFonts w:asciiTheme="majorHAnsi" w:hAnsiTheme="majorHAnsi"/>
        </w:rPr>
      </w:pPr>
      <w:r w:rsidRPr="00DA5A59">
        <w:rPr>
          <w:rFonts w:asciiTheme="majorHAnsi" w:hAnsiTheme="majorHAnsi"/>
        </w:rPr>
        <w:t>Friday: 8:00 a.m. - 3:00 p.m.</w:t>
      </w:r>
    </w:p>
    <w:p w:rsidR="00FD0B63" w:rsidRPr="00695142" w:rsidRDefault="00DA5A59" w:rsidP="00FD0B63">
      <w:pPr>
        <w:pStyle w:val="BodyText"/>
        <w:widowControl/>
        <w:tabs>
          <w:tab w:val="left" w:pos="5172"/>
          <w:tab w:val="left" w:pos="6699"/>
        </w:tabs>
        <w:ind w:left="0" w:right="-10"/>
        <w:rPr>
          <w:rFonts w:asciiTheme="majorHAnsi" w:hAnsiTheme="majorHAnsi"/>
        </w:rPr>
      </w:pPr>
      <w:r w:rsidRPr="00DA5A59">
        <w:rPr>
          <w:rFonts w:asciiTheme="majorHAnsi" w:hAnsiTheme="majorHAnsi"/>
        </w:rPr>
        <w:t> </w:t>
      </w:r>
    </w:p>
    <w:p w:rsidR="00FD0B63" w:rsidRPr="00695142" w:rsidRDefault="00DA5A59" w:rsidP="00FD0B63">
      <w:pPr>
        <w:pStyle w:val="BodyText"/>
        <w:widowControl/>
        <w:tabs>
          <w:tab w:val="left" w:pos="5172"/>
          <w:tab w:val="left" w:pos="6699"/>
        </w:tabs>
        <w:ind w:left="0" w:right="-10"/>
        <w:rPr>
          <w:rFonts w:asciiTheme="majorHAnsi" w:hAnsiTheme="majorHAnsi"/>
        </w:rPr>
      </w:pPr>
      <w:r w:rsidRPr="00DA5A59">
        <w:rPr>
          <w:rFonts w:asciiTheme="majorHAnsi" w:hAnsiTheme="majorHAnsi"/>
        </w:rPr>
        <w:t xml:space="preserve">Email: </w:t>
      </w:r>
      <w:hyperlink r:id="rId78" w:history="1">
        <w:r w:rsidRPr="00DA5A59">
          <w:rPr>
            <w:rStyle w:val="Hyperlink"/>
            <w:rFonts w:asciiTheme="majorHAnsi" w:hAnsiTheme="majorHAnsi"/>
          </w:rPr>
          <w:t>fheops@foothill.edu</w:t>
        </w:r>
      </w:hyperlink>
    </w:p>
    <w:p w:rsidR="00FD0B63" w:rsidRPr="00695142" w:rsidRDefault="00DA5A59" w:rsidP="00FD0B63">
      <w:pPr>
        <w:pStyle w:val="BodyText"/>
        <w:widowControl/>
        <w:tabs>
          <w:tab w:val="left" w:pos="5172"/>
          <w:tab w:val="left" w:pos="6699"/>
        </w:tabs>
        <w:ind w:left="0" w:right="-10"/>
        <w:rPr>
          <w:rFonts w:asciiTheme="majorHAnsi" w:hAnsiTheme="majorHAnsi"/>
        </w:rPr>
      </w:pPr>
      <w:r w:rsidRPr="00DA5A59">
        <w:rPr>
          <w:rFonts w:asciiTheme="majorHAnsi" w:hAnsiTheme="majorHAnsi"/>
        </w:rPr>
        <w:t>Phone: (650) 949-7207</w:t>
      </w:r>
    </w:p>
    <w:p w:rsidR="00FD0B63" w:rsidRPr="00695142" w:rsidRDefault="00FD0B63" w:rsidP="00FD0B63">
      <w:pPr>
        <w:widowControl/>
        <w:spacing w:before="13" w:line="260" w:lineRule="exact"/>
        <w:ind w:right="-10"/>
        <w:rPr>
          <w:rFonts w:asciiTheme="majorHAnsi" w:eastAsia="Cambria" w:hAnsiTheme="majorHAnsi"/>
          <w:sz w:val="24"/>
          <w:szCs w:val="24"/>
        </w:rPr>
      </w:pPr>
      <w:bookmarkStart w:id="269" w:name="5.3_Professional_Development_Requirement"/>
      <w:bookmarkStart w:id="270" w:name="_Toc237578477"/>
      <w:bookmarkEnd w:id="269"/>
    </w:p>
    <w:p w:rsidR="00FD0B63" w:rsidRPr="00695142" w:rsidRDefault="00FD0B63" w:rsidP="00FD0B63">
      <w:pPr>
        <w:pStyle w:val="BodyText"/>
        <w:widowControl/>
        <w:tabs>
          <w:tab w:val="left" w:pos="5172"/>
          <w:tab w:val="left" w:pos="6699"/>
        </w:tabs>
        <w:spacing w:before="66"/>
        <w:ind w:left="0" w:right="-10"/>
        <w:rPr>
          <w:rFonts w:asciiTheme="majorHAnsi" w:hAnsiTheme="majorHAnsi"/>
        </w:rPr>
      </w:pPr>
    </w:p>
    <w:p w:rsidR="00FD0B63" w:rsidRPr="00695142" w:rsidRDefault="00DA5A59" w:rsidP="00FD0B63">
      <w:pPr>
        <w:pStyle w:val="Heading2"/>
        <w:keepNext/>
        <w:jc w:val="both"/>
        <w:rPr>
          <w:rFonts w:asciiTheme="majorHAnsi" w:hAnsiTheme="majorHAnsi"/>
        </w:rPr>
      </w:pPr>
      <w:bookmarkStart w:id="271" w:name="_6.5_Professional_Development"/>
      <w:bookmarkStart w:id="272" w:name="_Toc240016712"/>
      <w:bookmarkStart w:id="273" w:name="_Toc240424150"/>
      <w:bookmarkEnd w:id="271"/>
      <w:r w:rsidRPr="00DA5A59">
        <w:rPr>
          <w:rFonts w:asciiTheme="majorHAnsi" w:hAnsiTheme="majorHAnsi"/>
        </w:rPr>
        <w:t>6.</w:t>
      </w:r>
      <w:r w:rsidR="00672D35">
        <w:rPr>
          <w:rFonts w:asciiTheme="majorHAnsi" w:hAnsiTheme="majorHAnsi"/>
        </w:rPr>
        <w:t>5</w:t>
      </w:r>
      <w:r w:rsidRPr="00DA5A59">
        <w:rPr>
          <w:rFonts w:asciiTheme="majorHAnsi" w:hAnsiTheme="majorHAnsi"/>
        </w:rPr>
        <w:tab/>
        <w:t>Professional Development</w:t>
      </w:r>
      <w:bookmarkEnd w:id="272"/>
      <w:bookmarkEnd w:id="273"/>
      <w:r>
        <w:rPr>
          <w:rFonts w:asciiTheme="majorHAnsi" w:hAnsiTheme="majorHAnsi"/>
        </w:rPr>
        <w:fldChar w:fldCharType="begin"/>
      </w:r>
      <w:r w:rsidR="00E61689">
        <w:instrText xml:space="preserve"> XE "</w:instrText>
      </w:r>
      <w:r w:rsidRPr="00DA5A59">
        <w:rPr>
          <w:rFonts w:asciiTheme="majorHAnsi" w:hAnsiTheme="majorHAnsi"/>
        </w:rPr>
        <w:instrText>Professional Development</w:instrText>
      </w:r>
      <w:r w:rsidR="00E61689">
        <w:instrText xml:space="preserve">" </w:instrText>
      </w:r>
      <w:r>
        <w:rPr>
          <w:rFonts w:asciiTheme="majorHAnsi" w:hAnsiTheme="majorHAnsi"/>
        </w:rPr>
        <w:fldChar w:fldCharType="end"/>
      </w:r>
      <w:r w:rsidRPr="00DA5A59">
        <w:rPr>
          <w:rFonts w:asciiTheme="majorHAnsi" w:hAnsiTheme="majorHAnsi"/>
        </w:rPr>
        <w:t xml:space="preserve"> </w:t>
      </w:r>
      <w:bookmarkEnd w:id="270"/>
    </w:p>
    <w:p w:rsidR="00FD0B63" w:rsidRPr="00695142" w:rsidRDefault="00FD0B63" w:rsidP="00FD0B63">
      <w:pPr>
        <w:widowControl/>
        <w:spacing w:before="17" w:line="200" w:lineRule="exact"/>
        <w:ind w:right="-10"/>
        <w:rPr>
          <w:rFonts w:asciiTheme="majorHAnsi" w:hAnsiTheme="majorHAnsi"/>
          <w:sz w:val="20"/>
          <w:szCs w:val="20"/>
          <w:highlight w:val="yellow"/>
        </w:rPr>
      </w:pPr>
    </w:p>
    <w:p w:rsidR="00FD0B63" w:rsidRPr="00695142" w:rsidRDefault="0091657A" w:rsidP="009969E6">
      <w:pPr>
        <w:pStyle w:val="BodyText"/>
        <w:ind w:left="0"/>
        <w:rPr>
          <w:rFonts w:asciiTheme="majorHAnsi" w:hAnsiTheme="majorHAnsi"/>
        </w:rPr>
      </w:pPr>
      <w:r>
        <w:t xml:space="preserve">The </w:t>
      </w:r>
      <w:hyperlink r:id="rId79" w:history="1">
        <w:r w:rsidRPr="0091657A">
          <w:rPr>
            <w:rStyle w:val="Hyperlink"/>
          </w:rPr>
          <w:t>Professional Development program</w:t>
        </w:r>
      </w:hyperlink>
      <w:r>
        <w:t xml:space="preserve"> at Foothill is a top college priority. We are facing so many new challenges with technology, accreditation, Generation Z students, returning veterans and more, that we believe it is important to provide new "tools" and resources to support faculty and staff to effectively support student learning. The Professional Development program includes funds for conference travel and participation, a robust calendar of workshops and events, and numerous online training opportunities- all designed to support the continuous development of knowledge and skills for the Foothill campus community. Our programs are open to all FHDA district employees. </w:t>
      </w:r>
      <w:bookmarkStart w:id="274" w:name="5.4_Health_and_Wellness_Center"/>
      <w:bookmarkStart w:id="275" w:name="_Toc237578478"/>
      <w:bookmarkEnd w:id="274"/>
    </w:p>
    <w:p w:rsidR="00FD0B63" w:rsidRPr="00695142" w:rsidRDefault="00FD0B63" w:rsidP="00FD0B63">
      <w:pPr>
        <w:pStyle w:val="BodyText"/>
        <w:widowControl/>
        <w:tabs>
          <w:tab w:val="left" w:pos="5172"/>
          <w:tab w:val="left" w:pos="6699"/>
        </w:tabs>
        <w:spacing w:before="66"/>
        <w:ind w:left="0" w:right="-10"/>
        <w:rPr>
          <w:rFonts w:asciiTheme="majorHAnsi" w:hAnsiTheme="majorHAnsi"/>
        </w:rPr>
      </w:pPr>
    </w:p>
    <w:p w:rsidR="00FD0B63" w:rsidRPr="00695142" w:rsidRDefault="00DA5A59" w:rsidP="00FD0B63">
      <w:pPr>
        <w:pStyle w:val="Heading2"/>
        <w:keepNext/>
        <w:jc w:val="both"/>
        <w:rPr>
          <w:rFonts w:asciiTheme="majorHAnsi" w:hAnsiTheme="majorHAnsi"/>
        </w:rPr>
      </w:pPr>
      <w:bookmarkStart w:id="276" w:name="_6.6_Health_Services"/>
      <w:bookmarkStart w:id="277" w:name="_Toc240016713"/>
      <w:bookmarkStart w:id="278" w:name="_Toc240424151"/>
      <w:bookmarkEnd w:id="276"/>
      <w:r w:rsidRPr="00DA5A59">
        <w:rPr>
          <w:rFonts w:asciiTheme="majorHAnsi" w:hAnsiTheme="majorHAnsi"/>
        </w:rPr>
        <w:t>6.</w:t>
      </w:r>
      <w:r w:rsidR="00672D35">
        <w:rPr>
          <w:rFonts w:asciiTheme="majorHAnsi" w:hAnsiTheme="majorHAnsi"/>
        </w:rPr>
        <w:t>6</w:t>
      </w:r>
      <w:r w:rsidRPr="00DA5A59">
        <w:rPr>
          <w:rFonts w:asciiTheme="majorHAnsi" w:hAnsiTheme="majorHAnsi"/>
        </w:rPr>
        <w:tab/>
        <w:t xml:space="preserve">Health </w:t>
      </w:r>
      <w:r w:rsidR="009A512E">
        <w:rPr>
          <w:rFonts w:asciiTheme="majorHAnsi" w:hAnsiTheme="majorHAnsi"/>
        </w:rPr>
        <w:t xml:space="preserve">and Psychological </w:t>
      </w:r>
      <w:r w:rsidRPr="00DA5A59">
        <w:rPr>
          <w:rFonts w:asciiTheme="majorHAnsi" w:hAnsiTheme="majorHAnsi"/>
        </w:rPr>
        <w:t>Services</w:t>
      </w:r>
      <w:bookmarkEnd w:id="275"/>
      <w:bookmarkEnd w:id="277"/>
      <w:bookmarkEnd w:id="278"/>
      <w:r>
        <w:rPr>
          <w:rFonts w:asciiTheme="majorHAnsi" w:hAnsiTheme="majorHAnsi"/>
        </w:rPr>
        <w:fldChar w:fldCharType="begin"/>
      </w:r>
      <w:r w:rsidR="00E61689">
        <w:instrText xml:space="preserve"> XE "</w:instrText>
      </w:r>
      <w:r w:rsidRPr="00DA5A59">
        <w:rPr>
          <w:rFonts w:asciiTheme="majorHAnsi" w:hAnsiTheme="majorHAnsi"/>
        </w:rPr>
        <w:instrText>Health Services</w:instrText>
      </w:r>
      <w:r w:rsidR="00E61689">
        <w:instrText xml:space="preserve">" </w:instrText>
      </w:r>
      <w:r>
        <w:rPr>
          <w:rFonts w:asciiTheme="majorHAnsi" w:hAnsiTheme="majorHAnsi"/>
        </w:rPr>
        <w:fldChar w:fldCharType="end"/>
      </w:r>
    </w:p>
    <w:p w:rsidR="00FD0B63" w:rsidRPr="00695142" w:rsidRDefault="00FD0B63" w:rsidP="00FD0B63">
      <w:pPr>
        <w:widowControl/>
        <w:spacing w:before="12" w:line="200" w:lineRule="exact"/>
        <w:ind w:right="-10"/>
        <w:rPr>
          <w:rFonts w:asciiTheme="majorHAnsi" w:hAnsiTheme="majorHAnsi"/>
          <w:sz w:val="20"/>
          <w:szCs w:val="20"/>
        </w:rPr>
      </w:pPr>
    </w:p>
    <w:p w:rsidR="00FD0B63" w:rsidRPr="00695142" w:rsidRDefault="00DA5A59" w:rsidP="00FD0B63">
      <w:pPr>
        <w:pStyle w:val="BodyText"/>
        <w:widowControl/>
        <w:spacing w:before="70" w:line="280" w:lineRule="exact"/>
        <w:ind w:left="0" w:right="-10"/>
        <w:rPr>
          <w:rFonts w:asciiTheme="majorHAnsi" w:hAnsiTheme="majorHAnsi"/>
        </w:rPr>
      </w:pPr>
      <w:r w:rsidRPr="00DA5A59">
        <w:rPr>
          <w:rFonts w:asciiTheme="majorHAnsi" w:hAnsiTheme="majorHAnsi"/>
        </w:rPr>
        <w:t xml:space="preserve">The </w:t>
      </w:r>
      <w:hyperlink r:id="rId80" w:history="1">
        <w:r w:rsidRPr="0091657A">
          <w:rPr>
            <w:rStyle w:val="Hyperlink"/>
            <w:rFonts w:asciiTheme="majorHAnsi" w:hAnsiTheme="majorHAnsi"/>
          </w:rPr>
          <w:t>H</w:t>
        </w:r>
        <w:r w:rsidRPr="0091657A">
          <w:rPr>
            <w:rStyle w:val="Hyperlink"/>
            <w:rFonts w:asciiTheme="majorHAnsi" w:hAnsiTheme="majorHAnsi"/>
            <w:spacing w:val="1"/>
          </w:rPr>
          <w:t>e</w:t>
        </w:r>
        <w:r w:rsidRPr="0091657A">
          <w:rPr>
            <w:rStyle w:val="Hyperlink"/>
            <w:rFonts w:asciiTheme="majorHAnsi" w:hAnsiTheme="majorHAnsi"/>
          </w:rPr>
          <w:t xml:space="preserve">alth </w:t>
        </w:r>
        <w:r w:rsidRPr="0091657A">
          <w:rPr>
            <w:rStyle w:val="Hyperlink"/>
            <w:rFonts w:asciiTheme="majorHAnsi" w:hAnsiTheme="majorHAnsi"/>
            <w:spacing w:val="-1"/>
          </w:rPr>
          <w:t>Services</w:t>
        </w:r>
      </w:hyperlink>
      <w:r w:rsidRPr="00DA5A59">
        <w:rPr>
          <w:rFonts w:asciiTheme="majorHAnsi" w:hAnsiTheme="majorHAnsi"/>
          <w:spacing w:val="-1"/>
        </w:rPr>
        <w:t xml:space="preserve"> office </w:t>
      </w:r>
      <w:r w:rsidRPr="00DA5A59">
        <w:rPr>
          <w:rFonts w:asciiTheme="majorHAnsi" w:hAnsiTheme="majorHAnsi"/>
        </w:rPr>
        <w:t>is located</w:t>
      </w:r>
      <w:r w:rsidRPr="00DA5A59">
        <w:rPr>
          <w:rFonts w:asciiTheme="majorHAnsi" w:hAnsiTheme="majorHAnsi"/>
          <w:spacing w:val="-2"/>
        </w:rPr>
        <w:t xml:space="preserve"> </w:t>
      </w:r>
      <w:r w:rsidRPr="00DA5A59">
        <w:rPr>
          <w:rFonts w:asciiTheme="majorHAnsi" w:hAnsiTheme="majorHAnsi"/>
        </w:rPr>
        <w:t>in</w:t>
      </w:r>
      <w:r w:rsidRPr="00DA5A59">
        <w:rPr>
          <w:rFonts w:asciiTheme="majorHAnsi" w:hAnsiTheme="majorHAnsi"/>
          <w:spacing w:val="3"/>
        </w:rPr>
        <w:t xml:space="preserve"> the lower campus center, room 2126.  This is where you take your TB test</w:t>
      </w:r>
      <w:r>
        <w:rPr>
          <w:rFonts w:asciiTheme="majorHAnsi" w:hAnsiTheme="majorHAnsi"/>
          <w:spacing w:val="3"/>
        </w:rPr>
        <w:fldChar w:fldCharType="begin"/>
      </w:r>
      <w:r w:rsidR="00D56A9D">
        <w:instrText xml:space="preserve"> XE "</w:instrText>
      </w:r>
      <w:r w:rsidRPr="00DA5A59">
        <w:rPr>
          <w:rFonts w:asciiTheme="majorHAnsi" w:hAnsiTheme="majorHAnsi"/>
          <w:spacing w:val="3"/>
        </w:rPr>
        <w:instrText>TB test</w:instrText>
      </w:r>
      <w:r w:rsidR="00D56A9D">
        <w:instrText xml:space="preserve">" </w:instrText>
      </w:r>
      <w:r>
        <w:rPr>
          <w:rFonts w:asciiTheme="majorHAnsi" w:hAnsiTheme="majorHAnsi"/>
          <w:spacing w:val="3"/>
        </w:rPr>
        <w:fldChar w:fldCharType="end"/>
      </w:r>
      <w:r w:rsidRPr="00DA5A59">
        <w:rPr>
          <w:rFonts w:asciiTheme="majorHAnsi" w:hAnsiTheme="majorHAnsi"/>
          <w:spacing w:val="3"/>
        </w:rPr>
        <w:t>.  Health Services also provides limited medical services, but in an emergency, dial 911.</w:t>
      </w:r>
    </w:p>
    <w:p w:rsidR="00FD0B63" w:rsidRPr="00695142" w:rsidRDefault="00FD0B63" w:rsidP="00FD0B63">
      <w:pPr>
        <w:widowControl/>
        <w:spacing w:before="18" w:line="260" w:lineRule="exact"/>
        <w:ind w:right="-10"/>
        <w:rPr>
          <w:rFonts w:asciiTheme="majorHAnsi" w:hAnsiTheme="majorHAnsi"/>
          <w:sz w:val="26"/>
          <w:szCs w:val="26"/>
        </w:rPr>
      </w:pPr>
    </w:p>
    <w:p w:rsidR="00FD0B63" w:rsidRDefault="00DA5A59" w:rsidP="00FD0B63">
      <w:pPr>
        <w:pStyle w:val="BodyText"/>
        <w:widowControl/>
        <w:spacing w:before="70" w:line="280" w:lineRule="exact"/>
        <w:ind w:left="0" w:right="-10"/>
        <w:rPr>
          <w:rFonts w:asciiTheme="majorHAnsi" w:hAnsiTheme="majorHAnsi"/>
        </w:rPr>
      </w:pPr>
      <w:r w:rsidRPr="00DA5A59">
        <w:rPr>
          <w:rFonts w:asciiTheme="majorHAnsi" w:hAnsiTheme="majorHAnsi"/>
          <w:spacing w:val="-1"/>
        </w:rPr>
        <w:t>I</w:t>
      </w:r>
      <w:r w:rsidRPr="00DA5A59">
        <w:rPr>
          <w:rFonts w:asciiTheme="majorHAnsi" w:hAnsiTheme="majorHAnsi"/>
        </w:rPr>
        <w:t>n</w:t>
      </w:r>
      <w:r w:rsidRPr="00DA5A59">
        <w:rPr>
          <w:rFonts w:asciiTheme="majorHAnsi" w:hAnsiTheme="majorHAnsi"/>
          <w:spacing w:val="-1"/>
        </w:rPr>
        <w:t xml:space="preserve"> </w:t>
      </w:r>
      <w:r w:rsidRPr="00DA5A59">
        <w:rPr>
          <w:rFonts w:asciiTheme="majorHAnsi" w:hAnsiTheme="majorHAnsi"/>
        </w:rPr>
        <w:t>a</w:t>
      </w:r>
      <w:r w:rsidRPr="00DA5A59">
        <w:rPr>
          <w:rFonts w:asciiTheme="majorHAnsi" w:hAnsiTheme="majorHAnsi"/>
          <w:spacing w:val="-2"/>
        </w:rPr>
        <w:t>dd</w:t>
      </w:r>
      <w:r w:rsidRPr="00DA5A59">
        <w:rPr>
          <w:rFonts w:asciiTheme="majorHAnsi" w:hAnsiTheme="majorHAnsi"/>
        </w:rPr>
        <w:t>ition,</w:t>
      </w:r>
      <w:r w:rsidRPr="00DA5A59">
        <w:rPr>
          <w:rFonts w:asciiTheme="majorHAnsi" w:hAnsiTheme="majorHAnsi"/>
          <w:spacing w:val="1"/>
        </w:rPr>
        <w:t xml:space="preserve"> </w:t>
      </w:r>
      <w:r w:rsidRPr="00DA5A59">
        <w:rPr>
          <w:rFonts w:asciiTheme="majorHAnsi" w:hAnsiTheme="majorHAnsi"/>
        </w:rPr>
        <w:t>h</w:t>
      </w:r>
      <w:r w:rsidRPr="00DA5A59">
        <w:rPr>
          <w:rFonts w:asciiTheme="majorHAnsi" w:hAnsiTheme="majorHAnsi"/>
          <w:spacing w:val="-1"/>
        </w:rPr>
        <w:t>o</w:t>
      </w:r>
      <w:r w:rsidRPr="00DA5A59">
        <w:rPr>
          <w:rFonts w:asciiTheme="majorHAnsi" w:hAnsiTheme="majorHAnsi"/>
        </w:rPr>
        <w:t>u</w:t>
      </w:r>
      <w:r w:rsidRPr="00DA5A59">
        <w:rPr>
          <w:rFonts w:asciiTheme="majorHAnsi" w:hAnsiTheme="majorHAnsi"/>
          <w:spacing w:val="-2"/>
        </w:rPr>
        <w:t>r</w:t>
      </w:r>
      <w:r w:rsidRPr="00DA5A59">
        <w:rPr>
          <w:rFonts w:asciiTheme="majorHAnsi" w:hAnsiTheme="majorHAnsi"/>
        </w:rPr>
        <w:t>s are posted</w:t>
      </w:r>
      <w:r w:rsidRPr="00DA5A59">
        <w:rPr>
          <w:rFonts w:asciiTheme="majorHAnsi" w:hAnsiTheme="majorHAnsi"/>
          <w:spacing w:val="-2"/>
        </w:rPr>
        <w:t xml:space="preserve"> </w:t>
      </w:r>
      <w:r w:rsidRPr="00DA5A59">
        <w:rPr>
          <w:rFonts w:asciiTheme="majorHAnsi" w:hAnsiTheme="majorHAnsi"/>
        </w:rPr>
        <w:t>in</w:t>
      </w:r>
      <w:r w:rsidRPr="00DA5A59">
        <w:rPr>
          <w:rFonts w:asciiTheme="majorHAnsi" w:hAnsiTheme="majorHAnsi"/>
          <w:spacing w:val="2"/>
        </w:rPr>
        <w:t xml:space="preserve"> </w:t>
      </w:r>
      <w:r w:rsidRPr="00DA5A59">
        <w:rPr>
          <w:rFonts w:asciiTheme="majorHAnsi" w:hAnsiTheme="majorHAnsi"/>
        </w:rPr>
        <w:t>the class sche</w:t>
      </w:r>
      <w:r w:rsidRPr="00DA5A59">
        <w:rPr>
          <w:rFonts w:asciiTheme="majorHAnsi" w:hAnsiTheme="majorHAnsi"/>
          <w:spacing w:val="-1"/>
        </w:rPr>
        <w:t>d</w:t>
      </w:r>
      <w:r w:rsidRPr="00DA5A59">
        <w:rPr>
          <w:rFonts w:asciiTheme="majorHAnsi" w:hAnsiTheme="majorHAnsi"/>
        </w:rPr>
        <w:t>ule</w:t>
      </w:r>
      <w:r w:rsidRPr="00DA5A59">
        <w:rPr>
          <w:rFonts w:asciiTheme="majorHAnsi" w:hAnsiTheme="majorHAnsi"/>
          <w:spacing w:val="-1"/>
        </w:rPr>
        <w:t xml:space="preserve"> </w:t>
      </w:r>
      <w:r w:rsidRPr="00DA5A59">
        <w:rPr>
          <w:rFonts w:asciiTheme="majorHAnsi" w:hAnsiTheme="majorHAnsi"/>
        </w:rPr>
        <w:t>and</w:t>
      </w:r>
      <w:r w:rsidRPr="00DA5A59">
        <w:rPr>
          <w:rFonts w:asciiTheme="majorHAnsi" w:hAnsiTheme="majorHAnsi"/>
          <w:spacing w:val="-2"/>
        </w:rPr>
        <w:t xml:space="preserve"> </w:t>
      </w:r>
      <w:r w:rsidRPr="00DA5A59">
        <w:rPr>
          <w:rFonts w:asciiTheme="majorHAnsi" w:hAnsiTheme="majorHAnsi"/>
        </w:rPr>
        <w:t>on the Health</w:t>
      </w:r>
      <w:r w:rsidRPr="00DA5A59">
        <w:rPr>
          <w:rFonts w:asciiTheme="majorHAnsi" w:hAnsiTheme="majorHAnsi"/>
          <w:spacing w:val="-1"/>
        </w:rPr>
        <w:t xml:space="preserve"> </w:t>
      </w:r>
      <w:r w:rsidR="008E2DC5">
        <w:rPr>
          <w:rFonts w:asciiTheme="majorHAnsi" w:hAnsiTheme="majorHAnsi"/>
          <w:spacing w:val="-3"/>
        </w:rPr>
        <w:t>Services</w:t>
      </w:r>
      <w:r w:rsidRPr="00DA5A59">
        <w:rPr>
          <w:rFonts w:asciiTheme="majorHAnsi" w:hAnsiTheme="majorHAnsi"/>
          <w:spacing w:val="1"/>
        </w:rPr>
        <w:t xml:space="preserve"> </w:t>
      </w:r>
      <w:r w:rsidRPr="00DA5A59">
        <w:rPr>
          <w:rFonts w:asciiTheme="majorHAnsi" w:hAnsiTheme="majorHAnsi"/>
        </w:rPr>
        <w:t>o</w:t>
      </w:r>
      <w:r w:rsidRPr="00DA5A59">
        <w:rPr>
          <w:rFonts w:asciiTheme="majorHAnsi" w:hAnsiTheme="majorHAnsi"/>
          <w:spacing w:val="-1"/>
        </w:rPr>
        <w:t>ff</w:t>
      </w:r>
      <w:r w:rsidRPr="00DA5A59">
        <w:rPr>
          <w:rFonts w:asciiTheme="majorHAnsi" w:hAnsiTheme="majorHAnsi"/>
        </w:rPr>
        <w:t xml:space="preserve">ice </w:t>
      </w:r>
      <w:r w:rsidRPr="00DA5A59">
        <w:rPr>
          <w:rFonts w:asciiTheme="majorHAnsi" w:hAnsiTheme="majorHAnsi"/>
          <w:spacing w:val="-1"/>
        </w:rPr>
        <w:t>d</w:t>
      </w:r>
      <w:r w:rsidRPr="00DA5A59">
        <w:rPr>
          <w:rFonts w:asciiTheme="majorHAnsi" w:hAnsiTheme="majorHAnsi"/>
        </w:rPr>
        <w:t>oo</w:t>
      </w:r>
      <w:r w:rsidRPr="00DA5A59">
        <w:rPr>
          <w:rFonts w:asciiTheme="majorHAnsi" w:hAnsiTheme="majorHAnsi"/>
          <w:spacing w:val="-2"/>
        </w:rPr>
        <w:t>r</w:t>
      </w:r>
      <w:r w:rsidRPr="00DA5A59">
        <w:rPr>
          <w:rFonts w:asciiTheme="majorHAnsi" w:hAnsiTheme="majorHAnsi"/>
        </w:rPr>
        <w:t xml:space="preserve">. </w:t>
      </w:r>
      <w:r w:rsidRPr="00DA5A59">
        <w:rPr>
          <w:rFonts w:asciiTheme="majorHAnsi" w:hAnsiTheme="majorHAnsi"/>
          <w:spacing w:val="-1"/>
        </w:rPr>
        <w:t>"Cr</w:t>
      </w:r>
      <w:r w:rsidRPr="00DA5A59">
        <w:rPr>
          <w:rFonts w:asciiTheme="majorHAnsi" w:hAnsiTheme="majorHAnsi"/>
        </w:rPr>
        <w:t>isis Res</w:t>
      </w:r>
      <w:r w:rsidRPr="00DA5A59">
        <w:rPr>
          <w:rFonts w:asciiTheme="majorHAnsi" w:hAnsiTheme="majorHAnsi"/>
          <w:spacing w:val="1"/>
        </w:rPr>
        <w:t>p</w:t>
      </w:r>
      <w:r w:rsidRPr="00DA5A59">
        <w:rPr>
          <w:rFonts w:asciiTheme="majorHAnsi" w:hAnsiTheme="majorHAnsi"/>
        </w:rPr>
        <w:t>onse Pr</w:t>
      </w:r>
      <w:r w:rsidRPr="00DA5A59">
        <w:rPr>
          <w:rFonts w:asciiTheme="majorHAnsi" w:hAnsiTheme="majorHAnsi"/>
          <w:spacing w:val="-1"/>
        </w:rPr>
        <w:t>o</w:t>
      </w:r>
      <w:r w:rsidRPr="00DA5A59">
        <w:rPr>
          <w:rFonts w:asciiTheme="majorHAnsi" w:hAnsiTheme="majorHAnsi"/>
        </w:rPr>
        <w:t>ce</w:t>
      </w:r>
      <w:r w:rsidRPr="00DA5A59">
        <w:rPr>
          <w:rFonts w:asciiTheme="majorHAnsi" w:hAnsiTheme="majorHAnsi"/>
          <w:spacing w:val="-1"/>
        </w:rPr>
        <w:t>d</w:t>
      </w:r>
      <w:r w:rsidRPr="00DA5A59">
        <w:rPr>
          <w:rFonts w:asciiTheme="majorHAnsi" w:hAnsiTheme="majorHAnsi"/>
        </w:rPr>
        <w:t>u</w:t>
      </w:r>
      <w:r w:rsidRPr="00DA5A59">
        <w:rPr>
          <w:rFonts w:asciiTheme="majorHAnsi" w:hAnsiTheme="majorHAnsi"/>
          <w:spacing w:val="-2"/>
        </w:rPr>
        <w:t>r</w:t>
      </w:r>
      <w:r w:rsidRPr="00DA5A59">
        <w:rPr>
          <w:rFonts w:asciiTheme="majorHAnsi" w:hAnsiTheme="majorHAnsi"/>
        </w:rPr>
        <w:t>e" posters a</w:t>
      </w:r>
      <w:r w:rsidRPr="00DA5A59">
        <w:rPr>
          <w:rFonts w:asciiTheme="majorHAnsi" w:hAnsiTheme="majorHAnsi"/>
          <w:spacing w:val="-1"/>
        </w:rPr>
        <w:t>r</w:t>
      </w:r>
      <w:r w:rsidRPr="00DA5A59">
        <w:rPr>
          <w:rFonts w:asciiTheme="majorHAnsi" w:hAnsiTheme="majorHAnsi"/>
        </w:rPr>
        <w:t>e</w:t>
      </w:r>
      <w:r w:rsidRPr="00DA5A59">
        <w:rPr>
          <w:rFonts w:asciiTheme="majorHAnsi" w:hAnsiTheme="majorHAnsi"/>
          <w:spacing w:val="2"/>
        </w:rPr>
        <w:t xml:space="preserve"> </w:t>
      </w:r>
      <w:r w:rsidRPr="00DA5A59">
        <w:rPr>
          <w:rFonts w:asciiTheme="majorHAnsi" w:hAnsiTheme="majorHAnsi"/>
        </w:rPr>
        <w:t xml:space="preserve">also </w:t>
      </w:r>
      <w:r w:rsidRPr="00DA5A59">
        <w:rPr>
          <w:rFonts w:asciiTheme="majorHAnsi" w:hAnsiTheme="majorHAnsi"/>
          <w:spacing w:val="3"/>
        </w:rPr>
        <w:t>p</w:t>
      </w:r>
      <w:r w:rsidRPr="00DA5A59">
        <w:rPr>
          <w:rFonts w:asciiTheme="majorHAnsi" w:hAnsiTheme="majorHAnsi"/>
        </w:rPr>
        <w:t>osted</w:t>
      </w:r>
      <w:r w:rsidRPr="00DA5A59">
        <w:rPr>
          <w:rFonts w:asciiTheme="majorHAnsi" w:hAnsiTheme="majorHAnsi"/>
          <w:spacing w:val="-2"/>
        </w:rPr>
        <w:t xml:space="preserve"> </w:t>
      </w:r>
      <w:r w:rsidRPr="00DA5A59">
        <w:rPr>
          <w:rFonts w:asciiTheme="majorHAnsi" w:hAnsiTheme="majorHAnsi"/>
        </w:rPr>
        <w:t>in all</w:t>
      </w:r>
      <w:r w:rsidRPr="00DA5A59">
        <w:rPr>
          <w:rFonts w:asciiTheme="majorHAnsi" w:hAnsiTheme="majorHAnsi"/>
          <w:spacing w:val="-1"/>
        </w:rPr>
        <w:t xml:space="preserve"> </w:t>
      </w:r>
      <w:r w:rsidRPr="00DA5A59">
        <w:rPr>
          <w:rFonts w:asciiTheme="majorHAnsi" w:hAnsiTheme="majorHAnsi"/>
        </w:rPr>
        <w:t>class</w:t>
      </w:r>
      <w:r w:rsidRPr="00DA5A59">
        <w:rPr>
          <w:rFonts w:asciiTheme="majorHAnsi" w:hAnsiTheme="majorHAnsi"/>
          <w:spacing w:val="-1"/>
        </w:rPr>
        <w:t>r</w:t>
      </w:r>
      <w:r w:rsidRPr="00DA5A59">
        <w:rPr>
          <w:rFonts w:asciiTheme="majorHAnsi" w:hAnsiTheme="majorHAnsi"/>
        </w:rPr>
        <w:t>oo</w:t>
      </w:r>
      <w:r w:rsidRPr="00DA5A59">
        <w:rPr>
          <w:rFonts w:asciiTheme="majorHAnsi" w:hAnsiTheme="majorHAnsi"/>
          <w:spacing w:val="-1"/>
        </w:rPr>
        <w:t>m</w:t>
      </w:r>
      <w:r w:rsidRPr="00DA5A59">
        <w:rPr>
          <w:rFonts w:asciiTheme="majorHAnsi" w:hAnsiTheme="majorHAnsi"/>
        </w:rPr>
        <w:t>s</w:t>
      </w:r>
      <w:r w:rsidRPr="00DA5A59">
        <w:rPr>
          <w:rFonts w:asciiTheme="majorHAnsi" w:hAnsiTheme="majorHAnsi"/>
          <w:spacing w:val="2"/>
        </w:rPr>
        <w:t xml:space="preserve"> </w:t>
      </w:r>
      <w:r w:rsidRPr="00DA5A59">
        <w:rPr>
          <w:rFonts w:asciiTheme="majorHAnsi" w:hAnsiTheme="majorHAnsi"/>
        </w:rPr>
        <w:t>and</w:t>
      </w:r>
      <w:r w:rsidRPr="00DA5A59">
        <w:rPr>
          <w:rFonts w:asciiTheme="majorHAnsi" w:hAnsiTheme="majorHAnsi"/>
          <w:spacing w:val="-2"/>
        </w:rPr>
        <w:t xml:space="preserve"> </w:t>
      </w:r>
      <w:r w:rsidRPr="00DA5A59">
        <w:rPr>
          <w:rFonts w:asciiTheme="majorHAnsi" w:hAnsiTheme="majorHAnsi"/>
        </w:rPr>
        <w:t>o</w:t>
      </w:r>
      <w:r w:rsidRPr="00DA5A59">
        <w:rPr>
          <w:rFonts w:asciiTheme="majorHAnsi" w:hAnsiTheme="majorHAnsi"/>
          <w:spacing w:val="-1"/>
        </w:rPr>
        <w:t>ff</w:t>
      </w:r>
      <w:r w:rsidRPr="00DA5A59">
        <w:rPr>
          <w:rFonts w:asciiTheme="majorHAnsi" w:hAnsiTheme="majorHAnsi"/>
        </w:rPr>
        <w:t>ices.</w:t>
      </w:r>
      <w:r w:rsidRPr="00DA5A59">
        <w:rPr>
          <w:rFonts w:asciiTheme="majorHAnsi" w:hAnsiTheme="majorHAnsi"/>
          <w:spacing w:val="1"/>
        </w:rPr>
        <w:t xml:space="preserve"> </w:t>
      </w:r>
      <w:r w:rsidRPr="00DA5A59">
        <w:rPr>
          <w:rFonts w:asciiTheme="majorHAnsi" w:hAnsiTheme="majorHAnsi"/>
        </w:rPr>
        <w:t xml:space="preserve">Please </w:t>
      </w:r>
      <w:r w:rsidRPr="00DA5A59">
        <w:rPr>
          <w:rFonts w:asciiTheme="majorHAnsi" w:hAnsiTheme="majorHAnsi"/>
          <w:spacing w:val="-1"/>
        </w:rPr>
        <w:t>r</w:t>
      </w:r>
      <w:r w:rsidRPr="00DA5A59">
        <w:rPr>
          <w:rFonts w:asciiTheme="majorHAnsi" w:hAnsiTheme="majorHAnsi"/>
        </w:rPr>
        <w:t>evi</w:t>
      </w:r>
      <w:r w:rsidRPr="00DA5A59">
        <w:rPr>
          <w:rFonts w:asciiTheme="majorHAnsi" w:hAnsiTheme="majorHAnsi"/>
          <w:spacing w:val="-2"/>
        </w:rPr>
        <w:t>e</w:t>
      </w:r>
      <w:r w:rsidRPr="00DA5A59">
        <w:rPr>
          <w:rFonts w:asciiTheme="majorHAnsi" w:hAnsiTheme="majorHAnsi"/>
        </w:rPr>
        <w:t xml:space="preserve">w them </w:t>
      </w:r>
      <w:r w:rsidRPr="00DA5A59">
        <w:rPr>
          <w:rFonts w:asciiTheme="majorHAnsi" w:hAnsiTheme="majorHAnsi"/>
          <w:spacing w:val="-1"/>
        </w:rPr>
        <w:t>f</w:t>
      </w:r>
      <w:r w:rsidRPr="00DA5A59">
        <w:rPr>
          <w:rFonts w:asciiTheme="majorHAnsi" w:hAnsiTheme="majorHAnsi"/>
        </w:rPr>
        <w:t>or</w:t>
      </w:r>
      <w:r w:rsidRPr="00DA5A59">
        <w:rPr>
          <w:rFonts w:asciiTheme="majorHAnsi" w:hAnsiTheme="majorHAnsi"/>
          <w:spacing w:val="-2"/>
        </w:rPr>
        <w:t xml:space="preserve"> </w:t>
      </w:r>
      <w:r w:rsidRPr="00DA5A59">
        <w:rPr>
          <w:rFonts w:asciiTheme="majorHAnsi" w:hAnsiTheme="majorHAnsi"/>
          <w:spacing w:val="-1"/>
        </w:rPr>
        <w:t>y</w:t>
      </w:r>
      <w:r w:rsidRPr="00DA5A59">
        <w:rPr>
          <w:rFonts w:asciiTheme="majorHAnsi" w:hAnsiTheme="majorHAnsi"/>
        </w:rPr>
        <w:t>o</w:t>
      </w:r>
      <w:r w:rsidRPr="00DA5A59">
        <w:rPr>
          <w:rFonts w:asciiTheme="majorHAnsi" w:hAnsiTheme="majorHAnsi"/>
          <w:spacing w:val="1"/>
        </w:rPr>
        <w:t>u</w:t>
      </w:r>
      <w:r w:rsidRPr="00DA5A59">
        <w:rPr>
          <w:rFonts w:asciiTheme="majorHAnsi" w:hAnsiTheme="majorHAnsi"/>
        </w:rPr>
        <w:t>r</w:t>
      </w:r>
      <w:r w:rsidRPr="00DA5A59">
        <w:rPr>
          <w:rFonts w:asciiTheme="majorHAnsi" w:hAnsiTheme="majorHAnsi"/>
          <w:spacing w:val="-1"/>
        </w:rPr>
        <w:t xml:space="preserve"> </w:t>
      </w:r>
      <w:r w:rsidRPr="00DA5A59">
        <w:rPr>
          <w:rFonts w:asciiTheme="majorHAnsi" w:hAnsiTheme="majorHAnsi"/>
        </w:rPr>
        <w:t>o</w:t>
      </w:r>
      <w:r w:rsidRPr="00DA5A59">
        <w:rPr>
          <w:rFonts w:asciiTheme="majorHAnsi" w:hAnsiTheme="majorHAnsi"/>
          <w:spacing w:val="-2"/>
        </w:rPr>
        <w:t>w</w:t>
      </w:r>
      <w:r w:rsidRPr="00DA5A59">
        <w:rPr>
          <w:rFonts w:asciiTheme="majorHAnsi" w:hAnsiTheme="majorHAnsi"/>
        </w:rPr>
        <w:t>n</w:t>
      </w:r>
      <w:r w:rsidRPr="00DA5A59">
        <w:rPr>
          <w:rFonts w:asciiTheme="majorHAnsi" w:hAnsiTheme="majorHAnsi"/>
          <w:spacing w:val="-1"/>
        </w:rPr>
        <w:t xml:space="preserve"> </w:t>
      </w:r>
      <w:r w:rsidRPr="00DA5A59">
        <w:rPr>
          <w:rFonts w:asciiTheme="majorHAnsi" w:hAnsiTheme="majorHAnsi"/>
        </w:rPr>
        <w:t>inf</w:t>
      </w:r>
      <w:r w:rsidRPr="00DA5A59">
        <w:rPr>
          <w:rFonts w:asciiTheme="majorHAnsi" w:hAnsiTheme="majorHAnsi"/>
          <w:spacing w:val="1"/>
        </w:rPr>
        <w:t>o</w:t>
      </w:r>
      <w:r w:rsidRPr="00DA5A59">
        <w:rPr>
          <w:rFonts w:asciiTheme="majorHAnsi" w:hAnsiTheme="majorHAnsi"/>
          <w:spacing w:val="-1"/>
        </w:rPr>
        <w:t>r</w:t>
      </w:r>
      <w:r w:rsidRPr="00DA5A59">
        <w:rPr>
          <w:rFonts w:asciiTheme="majorHAnsi" w:hAnsiTheme="majorHAnsi"/>
        </w:rPr>
        <w:t>mation,</w:t>
      </w:r>
      <w:r w:rsidRPr="00DA5A59">
        <w:rPr>
          <w:rFonts w:asciiTheme="majorHAnsi" w:hAnsiTheme="majorHAnsi"/>
          <w:spacing w:val="1"/>
        </w:rPr>
        <w:t xml:space="preserve"> </w:t>
      </w:r>
      <w:r w:rsidRPr="00DA5A59">
        <w:rPr>
          <w:rFonts w:asciiTheme="majorHAnsi" w:hAnsiTheme="majorHAnsi"/>
        </w:rPr>
        <w:t>and</w:t>
      </w:r>
      <w:r w:rsidRPr="00DA5A59">
        <w:rPr>
          <w:rFonts w:asciiTheme="majorHAnsi" w:hAnsiTheme="majorHAnsi"/>
          <w:spacing w:val="-2"/>
        </w:rPr>
        <w:t xml:space="preserve"> </w:t>
      </w:r>
      <w:r w:rsidRPr="00DA5A59">
        <w:rPr>
          <w:rFonts w:asciiTheme="majorHAnsi" w:hAnsiTheme="majorHAnsi"/>
        </w:rPr>
        <w:t>no</w:t>
      </w:r>
      <w:r w:rsidRPr="00DA5A59">
        <w:rPr>
          <w:rFonts w:asciiTheme="majorHAnsi" w:hAnsiTheme="majorHAnsi"/>
          <w:spacing w:val="2"/>
        </w:rPr>
        <w:t>t</w:t>
      </w:r>
      <w:r w:rsidRPr="00DA5A59">
        <w:rPr>
          <w:rFonts w:asciiTheme="majorHAnsi" w:hAnsiTheme="majorHAnsi"/>
        </w:rPr>
        <w:t>ify</w:t>
      </w:r>
      <w:r w:rsidRPr="00DA5A59">
        <w:rPr>
          <w:rFonts w:asciiTheme="majorHAnsi" w:hAnsiTheme="majorHAnsi"/>
          <w:spacing w:val="-2"/>
        </w:rPr>
        <w:t xml:space="preserve"> </w:t>
      </w:r>
      <w:r w:rsidRPr="00DA5A59">
        <w:rPr>
          <w:rFonts w:asciiTheme="majorHAnsi" w:hAnsiTheme="majorHAnsi"/>
          <w:spacing w:val="1"/>
        </w:rPr>
        <w:t>H</w:t>
      </w:r>
      <w:r w:rsidRPr="00DA5A59">
        <w:rPr>
          <w:rFonts w:asciiTheme="majorHAnsi" w:hAnsiTheme="majorHAnsi"/>
        </w:rPr>
        <w:t>ealth</w:t>
      </w:r>
      <w:r w:rsidRPr="00DA5A59">
        <w:rPr>
          <w:rFonts w:asciiTheme="majorHAnsi" w:hAnsiTheme="majorHAnsi"/>
          <w:spacing w:val="-1"/>
        </w:rPr>
        <w:t xml:space="preserve"> </w:t>
      </w:r>
      <w:r w:rsidR="008E2DC5">
        <w:rPr>
          <w:rFonts w:asciiTheme="majorHAnsi" w:hAnsiTheme="majorHAnsi"/>
        </w:rPr>
        <w:t>Services</w:t>
      </w:r>
      <w:r w:rsidRPr="00DA5A59">
        <w:rPr>
          <w:rFonts w:asciiTheme="majorHAnsi" w:hAnsiTheme="majorHAnsi"/>
        </w:rPr>
        <w:t xml:space="preserve"> if</w:t>
      </w:r>
      <w:r w:rsidRPr="00DA5A59">
        <w:rPr>
          <w:rFonts w:asciiTheme="majorHAnsi" w:hAnsiTheme="majorHAnsi"/>
          <w:spacing w:val="-1"/>
        </w:rPr>
        <w:t xml:space="preserve"> y</w:t>
      </w:r>
      <w:r w:rsidRPr="00DA5A59">
        <w:rPr>
          <w:rFonts w:asciiTheme="majorHAnsi" w:hAnsiTheme="majorHAnsi"/>
        </w:rPr>
        <w:t>our</w:t>
      </w:r>
      <w:r w:rsidRPr="00DA5A59">
        <w:rPr>
          <w:rFonts w:asciiTheme="majorHAnsi" w:hAnsiTheme="majorHAnsi"/>
          <w:spacing w:val="-2"/>
        </w:rPr>
        <w:t xml:space="preserve"> </w:t>
      </w:r>
      <w:r w:rsidRPr="00DA5A59">
        <w:rPr>
          <w:rFonts w:asciiTheme="majorHAnsi" w:hAnsiTheme="majorHAnsi"/>
        </w:rPr>
        <w:t>class</w:t>
      </w:r>
      <w:r w:rsidRPr="00DA5A59">
        <w:rPr>
          <w:rFonts w:asciiTheme="majorHAnsi" w:hAnsiTheme="majorHAnsi"/>
          <w:spacing w:val="-1"/>
        </w:rPr>
        <w:t>r</w:t>
      </w:r>
      <w:r w:rsidRPr="00DA5A59">
        <w:rPr>
          <w:rFonts w:asciiTheme="majorHAnsi" w:hAnsiTheme="majorHAnsi"/>
          <w:spacing w:val="1"/>
        </w:rPr>
        <w:t>o</w:t>
      </w:r>
      <w:r w:rsidRPr="00DA5A59">
        <w:rPr>
          <w:rFonts w:asciiTheme="majorHAnsi" w:hAnsiTheme="majorHAnsi"/>
        </w:rPr>
        <w:t>om</w:t>
      </w:r>
      <w:r w:rsidRPr="00DA5A59">
        <w:rPr>
          <w:rFonts w:asciiTheme="majorHAnsi" w:hAnsiTheme="majorHAnsi"/>
          <w:spacing w:val="-1"/>
        </w:rPr>
        <w:t xml:space="preserve"> </w:t>
      </w:r>
      <w:r w:rsidRPr="00DA5A59">
        <w:rPr>
          <w:rFonts w:asciiTheme="majorHAnsi" w:hAnsiTheme="majorHAnsi"/>
          <w:spacing w:val="1"/>
        </w:rPr>
        <w:t>d</w:t>
      </w:r>
      <w:r w:rsidRPr="00DA5A59">
        <w:rPr>
          <w:rFonts w:asciiTheme="majorHAnsi" w:hAnsiTheme="majorHAnsi"/>
        </w:rPr>
        <w:t>oes not ha</w:t>
      </w:r>
      <w:r w:rsidRPr="00DA5A59">
        <w:rPr>
          <w:rFonts w:asciiTheme="majorHAnsi" w:hAnsiTheme="majorHAnsi"/>
          <w:spacing w:val="-1"/>
        </w:rPr>
        <w:t>v</w:t>
      </w:r>
      <w:r w:rsidRPr="00DA5A59">
        <w:rPr>
          <w:rFonts w:asciiTheme="majorHAnsi" w:hAnsiTheme="majorHAnsi"/>
        </w:rPr>
        <w:t>e this poste</w:t>
      </w:r>
      <w:r w:rsidRPr="00DA5A59">
        <w:rPr>
          <w:rFonts w:asciiTheme="majorHAnsi" w:hAnsiTheme="majorHAnsi"/>
          <w:spacing w:val="-1"/>
        </w:rPr>
        <w:t>r</w:t>
      </w:r>
      <w:r w:rsidRPr="00DA5A59">
        <w:rPr>
          <w:rFonts w:asciiTheme="majorHAnsi" w:hAnsiTheme="majorHAnsi"/>
        </w:rPr>
        <w:t>.</w:t>
      </w:r>
    </w:p>
    <w:p w:rsidR="009A512E" w:rsidRDefault="009A512E" w:rsidP="00FD0B63">
      <w:pPr>
        <w:pStyle w:val="BodyText"/>
        <w:widowControl/>
        <w:spacing w:before="70" w:line="280" w:lineRule="exact"/>
        <w:ind w:left="0" w:right="-10"/>
        <w:rPr>
          <w:rFonts w:asciiTheme="majorHAnsi" w:hAnsiTheme="majorHAnsi"/>
        </w:rPr>
      </w:pPr>
    </w:p>
    <w:p w:rsidR="009A512E" w:rsidRPr="00695142" w:rsidRDefault="009A512E" w:rsidP="00FD0B63">
      <w:pPr>
        <w:pStyle w:val="BodyText"/>
        <w:widowControl/>
        <w:spacing w:before="70" w:line="280" w:lineRule="exact"/>
        <w:ind w:left="0" w:right="-10"/>
        <w:rPr>
          <w:rFonts w:asciiTheme="majorHAnsi" w:hAnsiTheme="majorHAnsi"/>
        </w:rPr>
      </w:pPr>
      <w:r>
        <w:rPr>
          <w:rFonts w:asciiTheme="majorHAnsi" w:hAnsiTheme="majorHAnsi"/>
        </w:rPr>
        <w:t xml:space="preserve">There are </w:t>
      </w:r>
      <w:hyperlink r:id="rId81" w:history="1">
        <w:r w:rsidRPr="009A512E">
          <w:rPr>
            <w:rStyle w:val="Hyperlink"/>
            <w:rFonts w:asciiTheme="majorHAnsi" w:hAnsiTheme="majorHAnsi"/>
          </w:rPr>
          <w:t>Psychological Services</w:t>
        </w:r>
      </w:hyperlink>
      <w:r>
        <w:rPr>
          <w:rFonts w:asciiTheme="majorHAnsi" w:hAnsiTheme="majorHAnsi"/>
        </w:rPr>
        <w:fldChar w:fldCharType="begin"/>
      </w:r>
      <w:r>
        <w:instrText xml:space="preserve"> XE "</w:instrText>
      </w:r>
      <w:r>
        <w:rPr>
          <w:rFonts w:asciiTheme="majorHAnsi" w:hAnsiTheme="majorHAnsi"/>
        </w:rPr>
        <w:instrText>Psychological Services</w:instrText>
      </w:r>
      <w:r>
        <w:instrText xml:space="preserve">" </w:instrText>
      </w:r>
      <w:r>
        <w:rPr>
          <w:rFonts w:asciiTheme="majorHAnsi" w:hAnsiTheme="majorHAnsi"/>
        </w:rPr>
        <w:fldChar w:fldCharType="end"/>
      </w:r>
      <w:r>
        <w:rPr>
          <w:rFonts w:asciiTheme="majorHAnsi" w:hAnsiTheme="majorHAnsi"/>
        </w:rPr>
        <w:t xml:space="preserve"> available to Foothill College students free of charge. The Psychological Services office is located in the lower campus center, room 2120. If you are concerned about a student’s well being, please contact the office at ex. 7910.</w:t>
      </w:r>
    </w:p>
    <w:p w:rsidR="00FD0B63" w:rsidRPr="00695142" w:rsidRDefault="00FD0B63" w:rsidP="00FD0B63">
      <w:pPr>
        <w:widowControl/>
        <w:spacing w:before="11" w:line="260" w:lineRule="exact"/>
        <w:ind w:right="-10"/>
        <w:rPr>
          <w:rFonts w:asciiTheme="majorHAnsi" w:hAnsiTheme="majorHAnsi"/>
          <w:sz w:val="26"/>
          <w:szCs w:val="26"/>
        </w:rPr>
      </w:pPr>
    </w:p>
    <w:p w:rsidR="00FD0B63" w:rsidRPr="00695142" w:rsidRDefault="00FD0B63" w:rsidP="00FD0B63">
      <w:pPr>
        <w:widowControl/>
        <w:rPr>
          <w:rFonts w:asciiTheme="majorHAnsi" w:hAnsiTheme="majorHAnsi"/>
          <w:sz w:val="20"/>
          <w:szCs w:val="20"/>
        </w:rPr>
        <w:sectPr w:rsidR="00FD0B63" w:rsidRPr="00695142" w:rsidSect="009969E6">
          <w:pgSz w:w="12240" w:h="15840"/>
          <w:pgMar w:top="1008" w:right="1008" w:bottom="1008" w:left="1008" w:header="0" w:footer="720" w:gutter="0"/>
          <w:cols w:space="720"/>
          <w:titlePg/>
        </w:sectPr>
      </w:pPr>
    </w:p>
    <w:p w:rsidR="00FD0B63" w:rsidRPr="00695142" w:rsidRDefault="00FD0B63" w:rsidP="00FD0B63">
      <w:pPr>
        <w:widowControl/>
        <w:spacing w:before="13" w:line="260" w:lineRule="exact"/>
        <w:ind w:right="-10"/>
        <w:rPr>
          <w:rFonts w:asciiTheme="majorHAnsi" w:hAnsiTheme="majorHAnsi"/>
          <w:sz w:val="26"/>
          <w:szCs w:val="26"/>
        </w:rPr>
      </w:pPr>
      <w:bookmarkStart w:id="279" w:name="5.5_Learning_Resource_Center"/>
      <w:bookmarkStart w:id="280" w:name="5.6_Mailroom"/>
      <w:bookmarkStart w:id="281" w:name="Online_Teaching_and_Instructor_Support"/>
      <w:bookmarkStart w:id="282" w:name="6.8_Evaluations"/>
      <w:bookmarkStart w:id="283" w:name="6.9_Resources"/>
      <w:bookmarkStart w:id="284" w:name="General_Information"/>
      <w:bookmarkStart w:id="285" w:name="8.2_Paid_Substitute_for_Classes"/>
      <w:bookmarkStart w:id="286" w:name="8.3_Payroll_Submissions"/>
      <w:bookmarkStart w:id="287" w:name="8.4_Faculty_Identification_(I.D)_cards"/>
      <w:bookmarkStart w:id="288" w:name="8.5_District_E-Mail_Accounts_for_Faculty"/>
      <w:bookmarkStart w:id="289" w:name="8.6_Office_Hours_-_Scheduling_and_Postin"/>
      <w:bookmarkStart w:id="290" w:name="8.9_Faculty_Evaluations"/>
      <w:bookmarkStart w:id="291" w:name="8.10_Escort_Service"/>
      <w:bookmarkStart w:id="292" w:name="8.11_Parking"/>
      <w:bookmarkStart w:id="293" w:name="8.12_Keys"/>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rsidR="00FD0B63" w:rsidRPr="00695142" w:rsidRDefault="00DA5A59" w:rsidP="00FD0B63">
      <w:pPr>
        <w:pStyle w:val="Heading1"/>
        <w:widowControl/>
        <w:spacing w:before="58"/>
        <w:ind w:right="-10"/>
        <w:jc w:val="center"/>
        <w:rPr>
          <w:rFonts w:asciiTheme="majorHAnsi" w:hAnsiTheme="majorHAnsi"/>
          <w:b w:val="0"/>
          <w:bCs w:val="0"/>
        </w:rPr>
      </w:pPr>
      <w:bookmarkStart w:id="294" w:name="8.13_Pay_Checks_and_Warrants"/>
      <w:bookmarkStart w:id="295" w:name="Appendices"/>
      <w:bookmarkStart w:id="296" w:name="_Appendices_1"/>
      <w:bookmarkStart w:id="297" w:name="_Toc237578500"/>
      <w:bookmarkStart w:id="298" w:name="_Toc240016714"/>
      <w:bookmarkStart w:id="299" w:name="_Toc240424152"/>
      <w:bookmarkEnd w:id="294"/>
      <w:bookmarkEnd w:id="295"/>
      <w:bookmarkEnd w:id="296"/>
      <w:r w:rsidRPr="00DA5A59">
        <w:rPr>
          <w:rFonts w:asciiTheme="majorHAnsi" w:hAnsiTheme="majorHAnsi"/>
        </w:rPr>
        <w:t>Ap</w:t>
      </w:r>
      <w:r w:rsidRPr="00DA5A59">
        <w:rPr>
          <w:rFonts w:asciiTheme="majorHAnsi" w:hAnsiTheme="majorHAnsi"/>
          <w:spacing w:val="-2"/>
        </w:rPr>
        <w:t>p</w:t>
      </w:r>
      <w:r w:rsidRPr="00DA5A59">
        <w:rPr>
          <w:rFonts w:asciiTheme="majorHAnsi" w:hAnsiTheme="majorHAnsi"/>
        </w:rPr>
        <w:t>e</w:t>
      </w:r>
      <w:r w:rsidRPr="00DA5A59">
        <w:rPr>
          <w:rFonts w:asciiTheme="majorHAnsi" w:hAnsiTheme="majorHAnsi"/>
          <w:spacing w:val="2"/>
        </w:rPr>
        <w:t>n</w:t>
      </w:r>
      <w:r w:rsidRPr="00DA5A59">
        <w:rPr>
          <w:rFonts w:asciiTheme="majorHAnsi" w:hAnsiTheme="majorHAnsi"/>
          <w:spacing w:val="-1"/>
        </w:rPr>
        <w:t>d</w:t>
      </w:r>
      <w:r w:rsidRPr="00DA5A59">
        <w:rPr>
          <w:rFonts w:asciiTheme="majorHAnsi" w:hAnsiTheme="majorHAnsi"/>
        </w:rPr>
        <w:t>ices</w:t>
      </w:r>
      <w:bookmarkEnd w:id="297"/>
      <w:bookmarkEnd w:id="298"/>
      <w:bookmarkEnd w:id="299"/>
    </w:p>
    <w:p w:rsidR="00FD0B63" w:rsidRPr="00695142" w:rsidRDefault="00FD0B63" w:rsidP="00FD0B63">
      <w:pPr>
        <w:widowControl/>
        <w:spacing w:before="8" w:line="280" w:lineRule="exact"/>
        <w:ind w:right="-10"/>
        <w:rPr>
          <w:rFonts w:asciiTheme="majorHAnsi" w:hAnsiTheme="majorHAnsi"/>
          <w:sz w:val="28"/>
          <w:szCs w:val="28"/>
        </w:rPr>
      </w:pPr>
    </w:p>
    <w:p w:rsidR="005E6524" w:rsidRDefault="00DA5A59">
      <w:pPr>
        <w:pStyle w:val="Heading3"/>
      </w:pPr>
      <w:bookmarkStart w:id="300" w:name="Appendix_A:_Syllabus_Design_Guidelines"/>
      <w:bookmarkStart w:id="301" w:name="_Appendix_A:_Syllabus"/>
      <w:bookmarkStart w:id="302" w:name="_Toc240016715"/>
      <w:bookmarkStart w:id="303" w:name="_Toc240424153"/>
      <w:bookmarkStart w:id="304" w:name="_Toc237578501"/>
      <w:bookmarkEnd w:id="300"/>
      <w:bookmarkEnd w:id="301"/>
      <w:r w:rsidRPr="00DA5A59">
        <w:t>Appe</w:t>
      </w:r>
      <w:r w:rsidRPr="00DA5A59">
        <w:rPr>
          <w:spacing w:val="-2"/>
        </w:rPr>
        <w:t>n</w:t>
      </w:r>
      <w:r w:rsidRPr="00DA5A59">
        <w:t xml:space="preserve">dix A: </w:t>
      </w:r>
      <w:r w:rsidRPr="00DA5A59">
        <w:rPr>
          <w:spacing w:val="-1"/>
        </w:rPr>
        <w:t>S</w:t>
      </w:r>
      <w:r w:rsidRPr="00DA5A59">
        <w:t>yllabus</w:t>
      </w:r>
      <w:r>
        <w:fldChar w:fldCharType="begin"/>
      </w:r>
      <w:r w:rsidR="00395432">
        <w:instrText xml:space="preserve"> XE "</w:instrText>
      </w:r>
      <w:r w:rsidRPr="00DA5A59">
        <w:rPr>
          <w:rFonts w:asciiTheme="majorHAnsi" w:hAnsiTheme="majorHAnsi"/>
        </w:rPr>
        <w:instrText>Syllabus</w:instrText>
      </w:r>
      <w:r w:rsidR="00395432">
        <w:instrText xml:space="preserve">" </w:instrText>
      </w:r>
      <w:r>
        <w:fldChar w:fldCharType="end"/>
      </w:r>
      <w:r w:rsidRPr="00DA5A59">
        <w:rPr>
          <w:spacing w:val="-2"/>
        </w:rPr>
        <w:t xml:space="preserve"> D</w:t>
      </w:r>
      <w:r w:rsidRPr="00DA5A59">
        <w:t>es</w:t>
      </w:r>
      <w:r w:rsidRPr="00DA5A59">
        <w:rPr>
          <w:spacing w:val="-1"/>
        </w:rPr>
        <w:t>i</w:t>
      </w:r>
      <w:r w:rsidRPr="00DA5A59">
        <w:t>gn</w:t>
      </w:r>
      <w:bookmarkEnd w:id="302"/>
      <w:bookmarkEnd w:id="303"/>
      <w:r w:rsidRPr="00DA5A59">
        <w:rPr>
          <w:spacing w:val="-1"/>
        </w:rPr>
        <w:t xml:space="preserve"> </w:t>
      </w:r>
    </w:p>
    <w:p w:rsidR="005E6524" w:rsidRDefault="00DA5A59">
      <w:pPr>
        <w:pStyle w:val="Heading3"/>
      </w:pPr>
      <w:bookmarkStart w:id="305" w:name="_Sample_Syllabus"/>
      <w:bookmarkStart w:id="306" w:name="_Toc240016716"/>
      <w:bookmarkStart w:id="307" w:name="_Toc240424154"/>
      <w:bookmarkEnd w:id="305"/>
      <w:r w:rsidRPr="00DA5A59">
        <w:t xml:space="preserve">Sample </w:t>
      </w:r>
      <w:r w:rsidRPr="00DA5A59">
        <w:rPr>
          <w:spacing w:val="-1"/>
        </w:rPr>
        <w:t>S</w:t>
      </w:r>
      <w:r w:rsidRPr="00DA5A59">
        <w:t>yllabus</w:t>
      </w:r>
      <w:bookmarkEnd w:id="304"/>
      <w:bookmarkEnd w:id="306"/>
      <w:bookmarkEnd w:id="307"/>
      <w:r>
        <w:fldChar w:fldCharType="begin"/>
      </w:r>
      <w:r w:rsidR="00395432">
        <w:instrText xml:space="preserve"> XE "</w:instrText>
      </w:r>
      <w:r w:rsidRPr="00DA5A59">
        <w:rPr>
          <w:rFonts w:asciiTheme="majorHAnsi" w:hAnsiTheme="majorHAnsi"/>
        </w:rPr>
        <w:instrText>Syllabus</w:instrText>
      </w:r>
      <w:r w:rsidR="00395432">
        <w:instrText xml:space="preserve">" </w:instrText>
      </w:r>
      <w:r>
        <w:fldChar w:fldCharType="end"/>
      </w:r>
    </w:p>
    <w:p w:rsidR="005E6524" w:rsidRDefault="005E6524">
      <w:pPr>
        <w:pStyle w:val="Heading3"/>
      </w:pPr>
    </w:p>
    <w:p w:rsidR="005E6524" w:rsidRDefault="005E6524">
      <w:pPr>
        <w:tabs>
          <w:tab w:val="left" w:pos="540"/>
        </w:tabs>
        <w:ind w:right="-10"/>
        <w:rPr>
          <w:rFonts w:asciiTheme="majorHAnsi" w:hAnsiTheme="majorHAnsi"/>
          <w:sz w:val="12"/>
          <w:szCs w:val="30"/>
        </w:rPr>
      </w:pPr>
    </w:p>
    <w:p w:rsidR="00FD0B63" w:rsidRPr="00695142" w:rsidRDefault="00DA5A59" w:rsidP="00FD0B63">
      <w:pPr>
        <w:tabs>
          <w:tab w:val="left" w:pos="540"/>
        </w:tabs>
        <w:ind w:left="810" w:right="-10" w:hanging="900"/>
        <w:rPr>
          <w:rFonts w:asciiTheme="majorHAnsi" w:hAnsiTheme="majorHAnsi"/>
          <w:b/>
          <w:szCs w:val="28"/>
        </w:rPr>
      </w:pPr>
      <w:r w:rsidRPr="00DA5A59">
        <w:rPr>
          <w:rFonts w:asciiTheme="majorHAnsi" w:hAnsiTheme="majorHAnsi"/>
          <w:b/>
          <w:szCs w:val="28"/>
        </w:rPr>
        <w:t xml:space="preserve">1. </w:t>
      </w:r>
      <w:r w:rsidRPr="00DA5A59">
        <w:rPr>
          <w:rFonts w:asciiTheme="majorHAnsi" w:hAnsiTheme="majorHAnsi"/>
          <w:b/>
          <w:szCs w:val="28"/>
        </w:rPr>
        <w:tab/>
        <w:t>Basic Information</w:t>
      </w:r>
    </w:p>
    <w:p w:rsidR="00FD0B63" w:rsidRPr="00695142" w:rsidRDefault="00DA5A59" w:rsidP="00FD0B63">
      <w:pPr>
        <w:pStyle w:val="ListParagraph"/>
        <w:tabs>
          <w:tab w:val="left" w:pos="540"/>
        </w:tabs>
        <w:ind w:left="810" w:right="-10" w:hanging="900"/>
        <w:rPr>
          <w:rFonts w:asciiTheme="majorHAnsi" w:hAnsiTheme="majorHAnsi"/>
          <w:szCs w:val="28"/>
        </w:rPr>
      </w:pPr>
      <w:r w:rsidRPr="00DA5A59">
        <w:rPr>
          <w:rFonts w:asciiTheme="majorHAnsi" w:hAnsiTheme="majorHAnsi"/>
          <w:szCs w:val="28"/>
        </w:rPr>
        <w:tab/>
        <w:t>•</w:t>
      </w:r>
      <w:r w:rsidRPr="00DA5A59">
        <w:rPr>
          <w:rFonts w:asciiTheme="majorHAnsi" w:hAnsiTheme="majorHAnsi"/>
          <w:szCs w:val="28"/>
        </w:rPr>
        <w:tab/>
        <w:t xml:space="preserve">Foothill College, course, course section number, and course title </w:t>
      </w:r>
    </w:p>
    <w:p w:rsidR="00FD0B63" w:rsidRPr="00695142" w:rsidRDefault="00DA5A59" w:rsidP="00FD0B63">
      <w:pPr>
        <w:pStyle w:val="ListParagraph"/>
        <w:tabs>
          <w:tab w:val="left" w:pos="540"/>
        </w:tabs>
        <w:ind w:left="810" w:right="-10" w:hanging="900"/>
        <w:rPr>
          <w:rFonts w:asciiTheme="majorHAnsi" w:hAnsiTheme="majorHAnsi"/>
          <w:szCs w:val="28"/>
        </w:rPr>
      </w:pPr>
      <w:r w:rsidRPr="00DA5A59">
        <w:rPr>
          <w:rFonts w:asciiTheme="majorHAnsi" w:hAnsiTheme="majorHAnsi"/>
          <w:szCs w:val="28"/>
        </w:rPr>
        <w:tab/>
        <w:t>•</w:t>
      </w:r>
      <w:r w:rsidRPr="00DA5A59">
        <w:rPr>
          <w:rFonts w:asciiTheme="majorHAnsi" w:hAnsiTheme="majorHAnsi"/>
          <w:szCs w:val="28"/>
        </w:rPr>
        <w:tab/>
        <w:t>Quarter and year</w:t>
      </w:r>
    </w:p>
    <w:p w:rsidR="00FD0B63" w:rsidRPr="00695142" w:rsidRDefault="00DA5A59" w:rsidP="00FD0B63">
      <w:pPr>
        <w:pStyle w:val="ListParagraph"/>
        <w:tabs>
          <w:tab w:val="left" w:pos="540"/>
        </w:tabs>
        <w:ind w:left="810" w:right="-10" w:hanging="900"/>
        <w:rPr>
          <w:rFonts w:asciiTheme="majorHAnsi" w:hAnsiTheme="majorHAnsi"/>
          <w:szCs w:val="28"/>
        </w:rPr>
      </w:pPr>
      <w:r w:rsidRPr="00DA5A59">
        <w:rPr>
          <w:rFonts w:asciiTheme="majorHAnsi" w:hAnsiTheme="majorHAnsi"/>
          <w:szCs w:val="28"/>
        </w:rPr>
        <w:tab/>
        <w:t>•</w:t>
      </w:r>
      <w:r w:rsidRPr="00DA5A59">
        <w:rPr>
          <w:rFonts w:asciiTheme="majorHAnsi" w:hAnsiTheme="majorHAnsi"/>
          <w:szCs w:val="28"/>
        </w:rPr>
        <w:tab/>
        <w:t>Days, time, and location</w:t>
      </w:r>
    </w:p>
    <w:p w:rsidR="00FD0B63" w:rsidRPr="00695142" w:rsidRDefault="00DA5A59" w:rsidP="00FD0B63">
      <w:pPr>
        <w:pStyle w:val="ListParagraph"/>
        <w:tabs>
          <w:tab w:val="left" w:pos="540"/>
        </w:tabs>
        <w:ind w:left="810" w:right="-10" w:hanging="900"/>
        <w:rPr>
          <w:rFonts w:asciiTheme="majorHAnsi" w:hAnsiTheme="majorHAnsi"/>
          <w:szCs w:val="28"/>
        </w:rPr>
      </w:pPr>
      <w:r w:rsidRPr="00DA5A59">
        <w:rPr>
          <w:rFonts w:asciiTheme="majorHAnsi" w:hAnsiTheme="majorHAnsi"/>
          <w:szCs w:val="28"/>
        </w:rPr>
        <w:tab/>
        <w:t>•</w:t>
      </w:r>
      <w:r w:rsidRPr="00DA5A59">
        <w:rPr>
          <w:rFonts w:asciiTheme="majorHAnsi" w:hAnsiTheme="majorHAnsi"/>
          <w:szCs w:val="28"/>
        </w:rPr>
        <w:tab/>
        <w:t>Instructor name, phone number, email address, and office location</w:t>
      </w:r>
    </w:p>
    <w:p w:rsidR="00FD0B63" w:rsidRPr="00695142" w:rsidRDefault="00DA5A59" w:rsidP="00FD0B63">
      <w:pPr>
        <w:pStyle w:val="ListParagraph"/>
        <w:tabs>
          <w:tab w:val="left" w:pos="540"/>
        </w:tabs>
        <w:ind w:left="810" w:right="-10" w:hanging="900"/>
        <w:rPr>
          <w:rFonts w:asciiTheme="majorHAnsi" w:hAnsiTheme="majorHAnsi"/>
          <w:szCs w:val="28"/>
        </w:rPr>
      </w:pPr>
      <w:r w:rsidRPr="00DA5A59">
        <w:rPr>
          <w:rFonts w:asciiTheme="majorHAnsi" w:hAnsiTheme="majorHAnsi"/>
          <w:szCs w:val="28"/>
        </w:rPr>
        <w:tab/>
        <w:t>•</w:t>
      </w:r>
      <w:r w:rsidRPr="00DA5A59">
        <w:rPr>
          <w:rFonts w:asciiTheme="majorHAnsi" w:hAnsiTheme="majorHAnsi"/>
          <w:szCs w:val="28"/>
        </w:rPr>
        <w:tab/>
        <w:t>Office hours</w:t>
      </w:r>
    </w:p>
    <w:p w:rsidR="00FD0B63" w:rsidRPr="00695142" w:rsidRDefault="00DA5A59" w:rsidP="00FD0B63">
      <w:pPr>
        <w:pStyle w:val="ListParagraph"/>
        <w:tabs>
          <w:tab w:val="left" w:pos="540"/>
        </w:tabs>
        <w:ind w:left="810" w:right="-10" w:hanging="900"/>
        <w:rPr>
          <w:rFonts w:asciiTheme="majorHAnsi" w:hAnsiTheme="majorHAnsi"/>
          <w:szCs w:val="28"/>
        </w:rPr>
      </w:pPr>
      <w:r w:rsidRPr="00DA5A59">
        <w:rPr>
          <w:rFonts w:asciiTheme="majorHAnsi" w:hAnsiTheme="majorHAnsi"/>
          <w:szCs w:val="28"/>
        </w:rPr>
        <w:tab/>
        <w:t>•</w:t>
      </w:r>
      <w:r w:rsidRPr="00DA5A59">
        <w:rPr>
          <w:rFonts w:asciiTheme="majorHAnsi" w:hAnsiTheme="majorHAnsi"/>
          <w:szCs w:val="28"/>
        </w:rPr>
        <w:tab/>
        <w:t>Advisories, prerequisites, and /or co-requisites</w:t>
      </w:r>
    </w:p>
    <w:p w:rsidR="00FD0B63" w:rsidRPr="00695142" w:rsidRDefault="00DA5A59" w:rsidP="00FD0B63">
      <w:pPr>
        <w:pStyle w:val="ListParagraph"/>
        <w:tabs>
          <w:tab w:val="left" w:pos="540"/>
        </w:tabs>
        <w:ind w:left="810" w:right="-10" w:hanging="900"/>
        <w:rPr>
          <w:rFonts w:asciiTheme="majorHAnsi" w:hAnsiTheme="majorHAnsi"/>
          <w:szCs w:val="28"/>
        </w:rPr>
      </w:pPr>
      <w:r w:rsidRPr="00DA5A59">
        <w:rPr>
          <w:rFonts w:asciiTheme="majorHAnsi" w:hAnsiTheme="majorHAnsi"/>
          <w:szCs w:val="28"/>
        </w:rPr>
        <w:tab/>
        <w:t>•</w:t>
      </w:r>
      <w:r w:rsidRPr="00DA5A59">
        <w:rPr>
          <w:rFonts w:asciiTheme="majorHAnsi" w:hAnsiTheme="majorHAnsi"/>
          <w:szCs w:val="28"/>
        </w:rPr>
        <w:tab/>
        <w:t>Required and recommended texts and materials</w:t>
      </w:r>
    </w:p>
    <w:p w:rsidR="00FD0B63" w:rsidRPr="00695142" w:rsidRDefault="00DA5A59" w:rsidP="00FD0B63">
      <w:pPr>
        <w:pStyle w:val="ListParagraph"/>
        <w:tabs>
          <w:tab w:val="left" w:pos="540"/>
        </w:tabs>
        <w:ind w:left="810" w:right="-10" w:hanging="900"/>
        <w:rPr>
          <w:rFonts w:asciiTheme="majorHAnsi" w:hAnsiTheme="majorHAnsi"/>
          <w:szCs w:val="28"/>
        </w:rPr>
      </w:pPr>
      <w:r w:rsidRPr="00DA5A59">
        <w:rPr>
          <w:rFonts w:asciiTheme="majorHAnsi" w:hAnsiTheme="majorHAnsi"/>
          <w:szCs w:val="28"/>
        </w:rPr>
        <w:tab/>
        <w:t>•</w:t>
      </w:r>
      <w:r w:rsidRPr="00DA5A59">
        <w:rPr>
          <w:rFonts w:asciiTheme="majorHAnsi" w:hAnsiTheme="majorHAnsi"/>
          <w:szCs w:val="28"/>
        </w:rPr>
        <w:tab/>
        <w:t>Attendance/on time policy</w:t>
      </w:r>
    </w:p>
    <w:p w:rsidR="00FD0B63" w:rsidRPr="00695142" w:rsidRDefault="00DA5A59" w:rsidP="00FD0B63">
      <w:pPr>
        <w:pStyle w:val="ListParagraph"/>
        <w:tabs>
          <w:tab w:val="left" w:pos="540"/>
        </w:tabs>
        <w:ind w:left="810" w:right="-10" w:hanging="900"/>
        <w:rPr>
          <w:rFonts w:asciiTheme="majorHAnsi" w:hAnsiTheme="majorHAnsi"/>
          <w:szCs w:val="28"/>
        </w:rPr>
      </w:pPr>
      <w:r w:rsidRPr="00DA5A59">
        <w:rPr>
          <w:rFonts w:asciiTheme="majorHAnsi" w:hAnsiTheme="majorHAnsi"/>
          <w:szCs w:val="28"/>
        </w:rPr>
        <w:tab/>
        <w:t>•</w:t>
      </w:r>
      <w:r w:rsidRPr="00DA5A59">
        <w:rPr>
          <w:rFonts w:asciiTheme="majorHAnsi" w:hAnsiTheme="majorHAnsi"/>
          <w:szCs w:val="28"/>
        </w:rPr>
        <w:tab/>
        <w:t>Accessibility for students with disabilities statement</w:t>
      </w:r>
    </w:p>
    <w:p w:rsidR="00FD0B63" w:rsidRPr="00695142" w:rsidRDefault="00FD0B63" w:rsidP="00FD0B63">
      <w:pPr>
        <w:tabs>
          <w:tab w:val="left" w:pos="540"/>
        </w:tabs>
        <w:ind w:left="810" w:right="-10" w:hanging="900"/>
        <w:rPr>
          <w:rFonts w:asciiTheme="majorHAnsi" w:hAnsiTheme="majorHAnsi"/>
          <w:szCs w:val="28"/>
        </w:rPr>
      </w:pPr>
    </w:p>
    <w:p w:rsidR="005E6524" w:rsidRDefault="00DA5A59">
      <w:pPr>
        <w:tabs>
          <w:tab w:val="left" w:pos="540"/>
        </w:tabs>
        <w:ind w:left="810" w:right="-10" w:hanging="900"/>
        <w:rPr>
          <w:rFonts w:asciiTheme="majorHAnsi" w:hAnsiTheme="majorHAnsi"/>
          <w:szCs w:val="28"/>
        </w:rPr>
      </w:pPr>
      <w:r w:rsidRPr="00DA5A59">
        <w:rPr>
          <w:rFonts w:asciiTheme="majorHAnsi" w:hAnsiTheme="majorHAnsi"/>
          <w:b/>
          <w:szCs w:val="28"/>
        </w:rPr>
        <w:t>2.</w:t>
      </w:r>
      <w:r w:rsidRPr="00DA5A59">
        <w:rPr>
          <w:rFonts w:asciiTheme="majorHAnsi" w:hAnsiTheme="majorHAnsi"/>
          <w:b/>
          <w:szCs w:val="28"/>
        </w:rPr>
        <w:tab/>
        <w:t>Student Learning Outcomes</w:t>
      </w:r>
      <w:r w:rsidR="00B71FE8">
        <w:rPr>
          <w:rFonts w:asciiTheme="majorHAnsi" w:hAnsiTheme="majorHAnsi"/>
          <w:b/>
          <w:szCs w:val="28"/>
        </w:rPr>
        <w:fldChar w:fldCharType="begin"/>
      </w:r>
      <w:r w:rsidR="00B71FE8">
        <w:instrText xml:space="preserve"> XE "</w:instrText>
      </w:r>
      <w:r w:rsidR="00B71FE8" w:rsidRPr="00DA5A59">
        <w:instrText>S</w:instrText>
      </w:r>
      <w:r w:rsidR="00B71FE8">
        <w:instrText xml:space="preserve">tudent </w:instrText>
      </w:r>
      <w:r w:rsidR="00B71FE8" w:rsidRPr="00DA5A59">
        <w:instrText>L</w:instrText>
      </w:r>
      <w:r w:rsidR="00B71FE8">
        <w:instrText xml:space="preserve">earning </w:instrText>
      </w:r>
      <w:r w:rsidR="00B71FE8" w:rsidRPr="00DA5A59">
        <w:instrText>O</w:instrText>
      </w:r>
      <w:r w:rsidR="00B71FE8">
        <w:instrText>utcome</w:instrText>
      </w:r>
      <w:r w:rsidR="00B71FE8" w:rsidRPr="00DA5A59">
        <w:instrText>s</w:instrText>
      </w:r>
      <w:r w:rsidR="00B71FE8">
        <w:instrText xml:space="preserve">" </w:instrText>
      </w:r>
      <w:r w:rsidR="00B71FE8">
        <w:rPr>
          <w:rFonts w:asciiTheme="majorHAnsi" w:hAnsiTheme="majorHAnsi"/>
          <w:b/>
          <w:szCs w:val="28"/>
        </w:rPr>
        <w:fldChar w:fldCharType="end"/>
      </w:r>
      <w:r w:rsidRPr="00DA5A59">
        <w:rPr>
          <w:rFonts w:asciiTheme="majorHAnsi" w:hAnsiTheme="majorHAnsi"/>
          <w:b/>
          <w:szCs w:val="28"/>
        </w:rPr>
        <w:t xml:space="preserve"> for the Course</w:t>
      </w:r>
    </w:p>
    <w:p w:rsidR="00FD0B63" w:rsidRPr="00695142" w:rsidRDefault="00FD0B63" w:rsidP="00FD0B63">
      <w:pPr>
        <w:pStyle w:val="Heading1"/>
        <w:tabs>
          <w:tab w:val="left" w:pos="540"/>
          <w:tab w:val="left" w:pos="576"/>
        </w:tabs>
        <w:ind w:left="810" w:right="-10" w:hanging="900"/>
        <w:rPr>
          <w:rFonts w:asciiTheme="majorHAnsi" w:hAnsiTheme="majorHAnsi"/>
          <w:b w:val="0"/>
          <w:i/>
          <w:sz w:val="22"/>
          <w:szCs w:val="28"/>
          <w:lang w:eastAsia="ja-JP"/>
        </w:rPr>
      </w:pPr>
    </w:p>
    <w:p w:rsidR="005E6524" w:rsidRDefault="00DA5A59">
      <w:pPr>
        <w:tabs>
          <w:tab w:val="left" w:pos="540"/>
        </w:tabs>
        <w:ind w:left="-90"/>
        <w:rPr>
          <w:rFonts w:asciiTheme="majorHAnsi" w:hAnsiTheme="majorHAnsi"/>
        </w:rPr>
      </w:pPr>
      <w:bookmarkStart w:id="308" w:name="_Toc240016717"/>
      <w:r w:rsidRPr="00DA5A59">
        <w:rPr>
          <w:rFonts w:asciiTheme="majorHAnsi" w:hAnsiTheme="majorHAnsi"/>
          <w:b/>
          <w:lang w:eastAsia="ja-JP"/>
        </w:rPr>
        <w:t xml:space="preserve">3. </w:t>
      </w:r>
      <w:r w:rsidRPr="00DA5A59">
        <w:rPr>
          <w:rFonts w:asciiTheme="majorHAnsi" w:hAnsiTheme="majorHAnsi"/>
          <w:b/>
          <w:lang w:eastAsia="ja-JP"/>
        </w:rPr>
        <w:tab/>
      </w:r>
      <w:r w:rsidRPr="00DA5A59">
        <w:rPr>
          <w:rFonts w:asciiTheme="majorHAnsi" w:hAnsiTheme="majorHAnsi"/>
          <w:b/>
        </w:rPr>
        <w:t>Grading</w:t>
      </w:r>
      <w:bookmarkEnd w:id="308"/>
    </w:p>
    <w:p w:rsidR="00FD0B63" w:rsidRPr="00695142" w:rsidRDefault="00DA5A59" w:rsidP="00FD0B63">
      <w:pPr>
        <w:keepNext/>
        <w:tabs>
          <w:tab w:val="left" w:pos="540"/>
          <w:tab w:val="left" w:pos="576"/>
        </w:tabs>
        <w:ind w:left="806" w:right="-14"/>
        <w:rPr>
          <w:rFonts w:asciiTheme="majorHAnsi" w:hAnsiTheme="majorHAnsi"/>
          <w:b/>
          <w:szCs w:val="28"/>
        </w:rPr>
      </w:pPr>
      <w:r w:rsidRPr="00DA5A59">
        <w:rPr>
          <w:rFonts w:asciiTheme="majorHAnsi" w:hAnsiTheme="majorHAnsi"/>
          <w:b/>
          <w:szCs w:val="28"/>
        </w:rPr>
        <w:t>Grading Scale</w:t>
      </w:r>
    </w:p>
    <w:p w:rsidR="00707921" w:rsidRPr="00695142" w:rsidRDefault="00DA5A59" w:rsidP="00FD0B63">
      <w:pPr>
        <w:keepNext/>
        <w:tabs>
          <w:tab w:val="left" w:pos="540"/>
          <w:tab w:val="left" w:pos="576"/>
        </w:tabs>
        <w:ind w:left="806" w:right="-14" w:hanging="900"/>
        <w:rPr>
          <w:rFonts w:asciiTheme="majorHAnsi" w:hAnsiTheme="majorHAnsi"/>
          <w:szCs w:val="28"/>
        </w:rPr>
      </w:pPr>
      <w:r w:rsidRPr="00DA5A59">
        <w:rPr>
          <w:rFonts w:asciiTheme="majorHAnsi" w:hAnsiTheme="majorHAnsi"/>
          <w:szCs w:val="28"/>
        </w:rPr>
        <w:tab/>
      </w:r>
      <w:r w:rsidRPr="00DA5A59">
        <w:rPr>
          <w:rFonts w:asciiTheme="majorHAnsi" w:hAnsiTheme="majorHAnsi"/>
          <w:szCs w:val="28"/>
        </w:rPr>
        <w:tab/>
      </w:r>
      <w:r w:rsidRPr="00DA5A59">
        <w:rPr>
          <w:rFonts w:asciiTheme="majorHAnsi" w:hAnsiTheme="majorHAnsi"/>
          <w:szCs w:val="28"/>
        </w:rPr>
        <w:tab/>
        <w:t>93-100=A, 90-92=A-, 87-89=B+, 83-86=B, 80-82=B-, 77-79=C+, 70-76=C, 67-69 = D+, 63-66 = D, 60-62 + D-, below 60 = F  (standard UC grading scale; faculty may choose their own scale but it should be included on the syllabus).  A C- grade cannot be given per Title 5</w:t>
      </w:r>
      <w:r w:rsidR="00ED437C">
        <w:rPr>
          <w:rFonts w:asciiTheme="majorHAnsi" w:hAnsiTheme="majorHAnsi"/>
          <w:szCs w:val="28"/>
        </w:rPr>
        <w:fldChar w:fldCharType="begin"/>
      </w:r>
      <w:r w:rsidR="00ED437C">
        <w:instrText xml:space="preserve"> XE "</w:instrText>
      </w:r>
      <w:r w:rsidR="00ED437C" w:rsidRPr="00DA5A59">
        <w:rPr>
          <w:rFonts w:asciiTheme="majorHAnsi" w:hAnsiTheme="majorHAnsi"/>
          <w:szCs w:val="28"/>
        </w:rPr>
        <w:instrText>Title 5</w:instrText>
      </w:r>
      <w:r w:rsidR="00ED437C">
        <w:instrText xml:space="preserve">" </w:instrText>
      </w:r>
      <w:r w:rsidR="00ED437C">
        <w:rPr>
          <w:rFonts w:asciiTheme="majorHAnsi" w:hAnsiTheme="majorHAnsi"/>
          <w:szCs w:val="28"/>
        </w:rPr>
        <w:fldChar w:fldCharType="end"/>
      </w:r>
      <w:r w:rsidRPr="00DA5A59">
        <w:rPr>
          <w:rFonts w:asciiTheme="majorHAnsi" w:hAnsiTheme="majorHAnsi"/>
          <w:szCs w:val="28"/>
        </w:rPr>
        <w:t>; an A+ grade may be given but will not count towards the student’s Foothill College GPA.</w:t>
      </w:r>
    </w:p>
    <w:p w:rsidR="0099247D" w:rsidRPr="00695142" w:rsidRDefault="0099247D" w:rsidP="00FD0B63">
      <w:pPr>
        <w:keepNext/>
        <w:tabs>
          <w:tab w:val="left" w:pos="540"/>
          <w:tab w:val="left" w:pos="576"/>
        </w:tabs>
        <w:ind w:left="806" w:right="-14" w:hanging="900"/>
        <w:rPr>
          <w:rFonts w:asciiTheme="majorHAnsi" w:hAnsiTheme="majorHAnsi"/>
          <w:szCs w:val="28"/>
        </w:rPr>
      </w:pPr>
    </w:p>
    <w:p w:rsidR="0099247D" w:rsidRPr="00695142" w:rsidRDefault="00DA5A59" w:rsidP="00FD0B63">
      <w:pPr>
        <w:keepNext/>
        <w:tabs>
          <w:tab w:val="left" w:pos="540"/>
          <w:tab w:val="left" w:pos="576"/>
        </w:tabs>
        <w:ind w:left="806" w:right="-14" w:hanging="900"/>
        <w:rPr>
          <w:rFonts w:asciiTheme="majorHAnsi" w:hAnsiTheme="majorHAnsi"/>
          <w:szCs w:val="28"/>
        </w:rPr>
      </w:pPr>
      <w:r w:rsidRPr="00DA5A59">
        <w:rPr>
          <w:rFonts w:asciiTheme="majorHAnsi" w:hAnsiTheme="majorHAnsi"/>
          <w:szCs w:val="28"/>
        </w:rPr>
        <w:tab/>
      </w:r>
      <w:r w:rsidRPr="00DA5A59">
        <w:rPr>
          <w:rFonts w:asciiTheme="majorHAnsi" w:hAnsiTheme="majorHAnsi"/>
          <w:szCs w:val="28"/>
        </w:rPr>
        <w:tab/>
      </w:r>
      <w:r w:rsidRPr="00DA5A59">
        <w:rPr>
          <w:rFonts w:asciiTheme="majorHAnsi" w:hAnsiTheme="majorHAnsi"/>
          <w:szCs w:val="28"/>
        </w:rPr>
        <w:tab/>
        <w:t>Extra Credit if offered</w:t>
      </w:r>
    </w:p>
    <w:p w:rsidR="00FD0B63" w:rsidRPr="00695142" w:rsidRDefault="00FD0B63" w:rsidP="00FD0B63">
      <w:pPr>
        <w:keepNext/>
        <w:tabs>
          <w:tab w:val="left" w:pos="540"/>
          <w:tab w:val="left" w:pos="576"/>
        </w:tabs>
        <w:ind w:left="806" w:right="-14" w:hanging="900"/>
        <w:rPr>
          <w:rFonts w:asciiTheme="majorHAnsi" w:hAnsiTheme="majorHAnsi"/>
          <w:szCs w:val="28"/>
        </w:rPr>
      </w:pPr>
    </w:p>
    <w:p w:rsidR="00FD0B63" w:rsidRPr="00695142" w:rsidRDefault="00DA5A59" w:rsidP="00FD0B63">
      <w:pPr>
        <w:keepNext/>
        <w:tabs>
          <w:tab w:val="left" w:pos="540"/>
          <w:tab w:val="left" w:pos="576"/>
        </w:tabs>
        <w:ind w:left="806" w:right="-14"/>
        <w:rPr>
          <w:rFonts w:asciiTheme="majorHAnsi" w:hAnsiTheme="majorHAnsi"/>
          <w:b/>
          <w:szCs w:val="28"/>
        </w:rPr>
      </w:pPr>
      <w:r w:rsidRPr="00DA5A59">
        <w:rPr>
          <w:rFonts w:asciiTheme="majorHAnsi" w:hAnsiTheme="majorHAnsi"/>
          <w:b/>
          <w:szCs w:val="28"/>
        </w:rPr>
        <w:t>Grading Criteria</w:t>
      </w:r>
    </w:p>
    <w:p w:rsidR="00FD0B63" w:rsidRPr="00695142" w:rsidRDefault="00DA5A59" w:rsidP="00FD0B63">
      <w:pPr>
        <w:keepNext/>
        <w:tabs>
          <w:tab w:val="left" w:pos="450"/>
          <w:tab w:val="left" w:pos="540"/>
          <w:tab w:val="left" w:pos="576"/>
        </w:tabs>
        <w:ind w:left="806" w:right="-14" w:hanging="900"/>
        <w:rPr>
          <w:rFonts w:asciiTheme="majorHAnsi" w:hAnsiTheme="majorHAnsi"/>
          <w:szCs w:val="28"/>
        </w:rPr>
      </w:pPr>
      <w:r w:rsidRPr="00DA5A59">
        <w:rPr>
          <w:rFonts w:asciiTheme="majorHAnsi" w:hAnsiTheme="majorHAnsi"/>
          <w:szCs w:val="28"/>
        </w:rPr>
        <w:tab/>
        <w:t>Include points or percentages for coursework and grading scale.  Here is an example.</w:t>
      </w:r>
    </w:p>
    <w:p w:rsidR="00FD0B63" w:rsidRPr="00695142" w:rsidRDefault="00FD0B63" w:rsidP="00FD0B63">
      <w:pPr>
        <w:keepNext/>
        <w:tabs>
          <w:tab w:val="left" w:pos="450"/>
          <w:tab w:val="left" w:pos="540"/>
          <w:tab w:val="left" w:pos="576"/>
        </w:tabs>
        <w:ind w:left="806" w:right="-14" w:hanging="900"/>
        <w:rPr>
          <w:rFonts w:asciiTheme="majorHAnsi" w:hAnsiTheme="majorHAnsi"/>
          <w:szCs w:val="28"/>
        </w:rPr>
      </w:pPr>
    </w:p>
    <w:tbl>
      <w:tblPr>
        <w:tblW w:w="48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6"/>
        <w:gridCol w:w="1529"/>
      </w:tblGrid>
      <w:tr w:rsidR="00FD0B63" w:rsidRPr="00695142" w:rsidTr="00FD0B63">
        <w:tc>
          <w:tcPr>
            <w:tcW w:w="3348" w:type="dxa"/>
            <w:tcBorders>
              <w:top w:val="single" w:sz="4" w:space="0" w:color="auto"/>
              <w:left w:val="single" w:sz="4" w:space="0" w:color="auto"/>
              <w:bottom w:val="single" w:sz="4" w:space="0" w:color="auto"/>
              <w:right w:val="single" w:sz="4" w:space="0" w:color="auto"/>
            </w:tcBorders>
            <w:hideMark/>
          </w:tcPr>
          <w:p w:rsidR="00FD0B63" w:rsidRPr="00695142" w:rsidRDefault="00DA5A59">
            <w:pPr>
              <w:keepNext/>
              <w:tabs>
                <w:tab w:val="left" w:pos="450"/>
                <w:tab w:val="left" w:pos="540"/>
                <w:tab w:val="left" w:pos="576"/>
              </w:tabs>
              <w:ind w:left="806" w:right="-14" w:hanging="900"/>
              <w:jc w:val="center"/>
              <w:rPr>
                <w:rFonts w:asciiTheme="majorHAnsi" w:hAnsiTheme="majorHAnsi"/>
                <w:szCs w:val="28"/>
              </w:rPr>
            </w:pPr>
            <w:r w:rsidRPr="00DA5A59">
              <w:rPr>
                <w:rFonts w:asciiTheme="majorHAnsi" w:hAnsiTheme="majorHAnsi"/>
                <w:szCs w:val="28"/>
              </w:rPr>
              <w:t>Coursework</w:t>
            </w:r>
          </w:p>
        </w:tc>
        <w:tc>
          <w:tcPr>
            <w:tcW w:w="1530" w:type="dxa"/>
            <w:tcBorders>
              <w:top w:val="single" w:sz="4" w:space="0" w:color="auto"/>
              <w:left w:val="single" w:sz="4" w:space="0" w:color="auto"/>
              <w:bottom w:val="single" w:sz="4" w:space="0" w:color="auto"/>
              <w:right w:val="single" w:sz="4" w:space="0" w:color="auto"/>
            </w:tcBorders>
            <w:hideMark/>
          </w:tcPr>
          <w:p w:rsidR="00FD0B63" w:rsidRPr="00695142" w:rsidRDefault="00DA5A59">
            <w:pPr>
              <w:keepNext/>
              <w:tabs>
                <w:tab w:val="left" w:pos="450"/>
                <w:tab w:val="left" w:pos="540"/>
                <w:tab w:val="left" w:pos="576"/>
              </w:tabs>
              <w:ind w:left="806" w:right="-14" w:hanging="900"/>
              <w:jc w:val="center"/>
              <w:rPr>
                <w:rFonts w:asciiTheme="majorHAnsi" w:hAnsiTheme="majorHAnsi"/>
                <w:szCs w:val="28"/>
              </w:rPr>
            </w:pPr>
            <w:r w:rsidRPr="00DA5A59">
              <w:rPr>
                <w:rFonts w:asciiTheme="majorHAnsi" w:hAnsiTheme="majorHAnsi"/>
                <w:szCs w:val="28"/>
              </w:rPr>
              <w:t>Points</w:t>
            </w:r>
          </w:p>
        </w:tc>
      </w:tr>
      <w:tr w:rsidR="00FD0B63" w:rsidRPr="00695142" w:rsidTr="00FD0B63">
        <w:tc>
          <w:tcPr>
            <w:tcW w:w="3348" w:type="dxa"/>
            <w:tcBorders>
              <w:top w:val="single" w:sz="4" w:space="0" w:color="auto"/>
              <w:left w:val="single" w:sz="4" w:space="0" w:color="auto"/>
              <w:bottom w:val="single" w:sz="4" w:space="0" w:color="auto"/>
              <w:right w:val="single" w:sz="4" w:space="0" w:color="auto"/>
            </w:tcBorders>
            <w:hideMark/>
          </w:tcPr>
          <w:p w:rsidR="00FD0B63" w:rsidRPr="00695142" w:rsidRDefault="00DA5A59">
            <w:pPr>
              <w:keepNext/>
              <w:tabs>
                <w:tab w:val="left" w:pos="450"/>
                <w:tab w:val="left" w:pos="540"/>
                <w:tab w:val="left" w:pos="576"/>
              </w:tabs>
              <w:ind w:left="806" w:right="-14" w:hanging="900"/>
              <w:rPr>
                <w:rFonts w:asciiTheme="majorHAnsi" w:hAnsiTheme="majorHAnsi"/>
                <w:szCs w:val="28"/>
              </w:rPr>
            </w:pPr>
            <w:r w:rsidRPr="00DA5A59">
              <w:rPr>
                <w:rFonts w:asciiTheme="majorHAnsi" w:hAnsiTheme="majorHAnsi"/>
                <w:szCs w:val="28"/>
              </w:rPr>
              <w:t>Writing Assignments</w:t>
            </w:r>
          </w:p>
        </w:tc>
        <w:tc>
          <w:tcPr>
            <w:tcW w:w="1530" w:type="dxa"/>
            <w:tcBorders>
              <w:top w:val="single" w:sz="4" w:space="0" w:color="auto"/>
              <w:left w:val="single" w:sz="4" w:space="0" w:color="auto"/>
              <w:bottom w:val="single" w:sz="4" w:space="0" w:color="auto"/>
              <w:right w:val="single" w:sz="4" w:space="0" w:color="auto"/>
            </w:tcBorders>
            <w:hideMark/>
          </w:tcPr>
          <w:p w:rsidR="00FD0B63" w:rsidRPr="00695142" w:rsidRDefault="00DA5A59">
            <w:pPr>
              <w:keepNext/>
              <w:tabs>
                <w:tab w:val="left" w:pos="450"/>
                <w:tab w:val="left" w:pos="540"/>
                <w:tab w:val="left" w:pos="576"/>
              </w:tabs>
              <w:ind w:left="806" w:right="-14" w:hanging="900"/>
              <w:jc w:val="center"/>
              <w:rPr>
                <w:rFonts w:asciiTheme="majorHAnsi" w:hAnsiTheme="majorHAnsi"/>
                <w:szCs w:val="28"/>
              </w:rPr>
            </w:pPr>
            <w:r w:rsidRPr="00DA5A59">
              <w:rPr>
                <w:rFonts w:asciiTheme="majorHAnsi" w:hAnsiTheme="majorHAnsi"/>
                <w:szCs w:val="28"/>
              </w:rPr>
              <w:t>25</w:t>
            </w:r>
          </w:p>
        </w:tc>
      </w:tr>
      <w:tr w:rsidR="00FD0B63" w:rsidRPr="00695142" w:rsidTr="00FD0B63">
        <w:tc>
          <w:tcPr>
            <w:tcW w:w="3348" w:type="dxa"/>
            <w:tcBorders>
              <w:top w:val="single" w:sz="4" w:space="0" w:color="auto"/>
              <w:left w:val="single" w:sz="4" w:space="0" w:color="auto"/>
              <w:bottom w:val="single" w:sz="4" w:space="0" w:color="auto"/>
              <w:right w:val="single" w:sz="4" w:space="0" w:color="auto"/>
            </w:tcBorders>
            <w:hideMark/>
          </w:tcPr>
          <w:p w:rsidR="00FD0B63" w:rsidRPr="00695142" w:rsidRDefault="00DA5A59">
            <w:pPr>
              <w:keepNext/>
              <w:tabs>
                <w:tab w:val="left" w:pos="450"/>
                <w:tab w:val="left" w:pos="540"/>
                <w:tab w:val="left" w:pos="576"/>
              </w:tabs>
              <w:ind w:left="806" w:right="-14" w:hanging="900"/>
              <w:rPr>
                <w:rFonts w:asciiTheme="majorHAnsi" w:hAnsiTheme="majorHAnsi"/>
                <w:szCs w:val="28"/>
              </w:rPr>
            </w:pPr>
            <w:r w:rsidRPr="00DA5A59">
              <w:rPr>
                <w:rFonts w:asciiTheme="majorHAnsi" w:hAnsiTheme="majorHAnsi"/>
                <w:szCs w:val="28"/>
              </w:rPr>
              <w:t xml:space="preserve">Homework </w:t>
            </w:r>
          </w:p>
        </w:tc>
        <w:tc>
          <w:tcPr>
            <w:tcW w:w="1530" w:type="dxa"/>
            <w:tcBorders>
              <w:top w:val="single" w:sz="4" w:space="0" w:color="auto"/>
              <w:left w:val="single" w:sz="4" w:space="0" w:color="auto"/>
              <w:bottom w:val="single" w:sz="4" w:space="0" w:color="auto"/>
              <w:right w:val="single" w:sz="4" w:space="0" w:color="auto"/>
            </w:tcBorders>
            <w:hideMark/>
          </w:tcPr>
          <w:p w:rsidR="00FD0B63" w:rsidRPr="00695142" w:rsidRDefault="00DA5A59">
            <w:pPr>
              <w:keepNext/>
              <w:tabs>
                <w:tab w:val="left" w:pos="450"/>
                <w:tab w:val="left" w:pos="540"/>
                <w:tab w:val="left" w:pos="576"/>
              </w:tabs>
              <w:ind w:left="806" w:right="-14" w:hanging="900"/>
              <w:jc w:val="center"/>
              <w:rPr>
                <w:rFonts w:asciiTheme="majorHAnsi" w:hAnsiTheme="majorHAnsi"/>
                <w:szCs w:val="28"/>
              </w:rPr>
            </w:pPr>
            <w:r w:rsidRPr="00DA5A59">
              <w:rPr>
                <w:rFonts w:asciiTheme="majorHAnsi" w:hAnsiTheme="majorHAnsi"/>
                <w:szCs w:val="28"/>
              </w:rPr>
              <w:t>5</w:t>
            </w:r>
          </w:p>
        </w:tc>
      </w:tr>
      <w:tr w:rsidR="00FD0B63" w:rsidRPr="00695142" w:rsidTr="00FD0B63">
        <w:tc>
          <w:tcPr>
            <w:tcW w:w="3348" w:type="dxa"/>
            <w:tcBorders>
              <w:top w:val="single" w:sz="4" w:space="0" w:color="auto"/>
              <w:left w:val="single" w:sz="4" w:space="0" w:color="auto"/>
              <w:bottom w:val="single" w:sz="4" w:space="0" w:color="auto"/>
              <w:right w:val="single" w:sz="4" w:space="0" w:color="auto"/>
            </w:tcBorders>
            <w:hideMark/>
          </w:tcPr>
          <w:p w:rsidR="00FD0B63" w:rsidRPr="00695142" w:rsidRDefault="00DA5A59">
            <w:pPr>
              <w:keepNext/>
              <w:tabs>
                <w:tab w:val="left" w:pos="450"/>
                <w:tab w:val="left" w:pos="540"/>
                <w:tab w:val="left" w:pos="576"/>
              </w:tabs>
              <w:ind w:left="806" w:right="-14" w:hanging="900"/>
              <w:rPr>
                <w:rFonts w:asciiTheme="majorHAnsi" w:hAnsiTheme="majorHAnsi"/>
                <w:szCs w:val="28"/>
              </w:rPr>
            </w:pPr>
            <w:r w:rsidRPr="00DA5A59">
              <w:rPr>
                <w:rFonts w:asciiTheme="majorHAnsi" w:hAnsiTheme="majorHAnsi"/>
                <w:szCs w:val="28"/>
              </w:rPr>
              <w:t>Quizzes</w:t>
            </w:r>
          </w:p>
        </w:tc>
        <w:tc>
          <w:tcPr>
            <w:tcW w:w="1530" w:type="dxa"/>
            <w:tcBorders>
              <w:top w:val="single" w:sz="4" w:space="0" w:color="auto"/>
              <w:left w:val="single" w:sz="4" w:space="0" w:color="auto"/>
              <w:bottom w:val="single" w:sz="4" w:space="0" w:color="auto"/>
              <w:right w:val="single" w:sz="4" w:space="0" w:color="auto"/>
            </w:tcBorders>
            <w:hideMark/>
          </w:tcPr>
          <w:p w:rsidR="00FD0B63" w:rsidRPr="00695142" w:rsidRDefault="00DA5A59">
            <w:pPr>
              <w:keepNext/>
              <w:tabs>
                <w:tab w:val="left" w:pos="450"/>
                <w:tab w:val="left" w:pos="540"/>
                <w:tab w:val="left" w:pos="576"/>
              </w:tabs>
              <w:ind w:left="806" w:right="-14" w:hanging="900"/>
              <w:jc w:val="center"/>
              <w:rPr>
                <w:rFonts w:asciiTheme="majorHAnsi" w:hAnsiTheme="majorHAnsi"/>
                <w:szCs w:val="28"/>
              </w:rPr>
            </w:pPr>
            <w:r w:rsidRPr="00DA5A59">
              <w:rPr>
                <w:rFonts w:asciiTheme="majorHAnsi" w:hAnsiTheme="majorHAnsi"/>
                <w:szCs w:val="28"/>
              </w:rPr>
              <w:t>10</w:t>
            </w:r>
          </w:p>
        </w:tc>
      </w:tr>
      <w:tr w:rsidR="00707921" w:rsidRPr="00695142" w:rsidTr="00FD0B63">
        <w:tc>
          <w:tcPr>
            <w:tcW w:w="3348" w:type="dxa"/>
            <w:tcBorders>
              <w:top w:val="single" w:sz="4" w:space="0" w:color="auto"/>
              <w:left w:val="single" w:sz="4" w:space="0" w:color="auto"/>
              <w:bottom w:val="single" w:sz="4" w:space="0" w:color="auto"/>
              <w:right w:val="single" w:sz="4" w:space="0" w:color="auto"/>
            </w:tcBorders>
            <w:hideMark/>
          </w:tcPr>
          <w:p w:rsidR="005E6524" w:rsidRDefault="00DA5A59">
            <w:pPr>
              <w:keepNext/>
              <w:tabs>
                <w:tab w:val="left" w:pos="450"/>
                <w:tab w:val="left" w:pos="540"/>
                <w:tab w:val="left" w:pos="576"/>
              </w:tabs>
              <w:ind w:right="-14"/>
              <w:rPr>
                <w:rFonts w:asciiTheme="majorHAnsi" w:hAnsiTheme="majorHAnsi"/>
                <w:szCs w:val="28"/>
              </w:rPr>
            </w:pPr>
            <w:r w:rsidRPr="00DA5A59">
              <w:rPr>
                <w:rFonts w:asciiTheme="majorHAnsi" w:hAnsiTheme="majorHAnsi"/>
                <w:szCs w:val="28"/>
              </w:rPr>
              <w:t>Participation</w:t>
            </w:r>
          </w:p>
        </w:tc>
        <w:tc>
          <w:tcPr>
            <w:tcW w:w="1530" w:type="dxa"/>
            <w:tcBorders>
              <w:top w:val="single" w:sz="4" w:space="0" w:color="auto"/>
              <w:left w:val="single" w:sz="4" w:space="0" w:color="auto"/>
              <w:bottom w:val="single" w:sz="4" w:space="0" w:color="auto"/>
              <w:right w:val="single" w:sz="4" w:space="0" w:color="auto"/>
            </w:tcBorders>
            <w:hideMark/>
          </w:tcPr>
          <w:p w:rsidR="00707921" w:rsidRPr="00695142" w:rsidRDefault="00DA5A59">
            <w:pPr>
              <w:keepNext/>
              <w:tabs>
                <w:tab w:val="left" w:pos="450"/>
                <w:tab w:val="left" w:pos="540"/>
                <w:tab w:val="left" w:pos="576"/>
              </w:tabs>
              <w:ind w:left="806" w:right="-14" w:hanging="900"/>
              <w:jc w:val="center"/>
              <w:rPr>
                <w:rFonts w:asciiTheme="majorHAnsi" w:hAnsiTheme="majorHAnsi"/>
                <w:szCs w:val="28"/>
              </w:rPr>
            </w:pPr>
            <w:r w:rsidRPr="00DA5A59">
              <w:rPr>
                <w:rFonts w:asciiTheme="majorHAnsi" w:hAnsiTheme="majorHAnsi"/>
                <w:szCs w:val="28"/>
              </w:rPr>
              <w:t>10</w:t>
            </w:r>
          </w:p>
        </w:tc>
      </w:tr>
      <w:tr w:rsidR="00FD0B63" w:rsidRPr="00695142" w:rsidTr="00FD0B63">
        <w:tc>
          <w:tcPr>
            <w:tcW w:w="3348" w:type="dxa"/>
            <w:tcBorders>
              <w:top w:val="single" w:sz="4" w:space="0" w:color="auto"/>
              <w:left w:val="single" w:sz="4" w:space="0" w:color="auto"/>
              <w:bottom w:val="single" w:sz="4" w:space="0" w:color="auto"/>
              <w:right w:val="single" w:sz="4" w:space="0" w:color="auto"/>
            </w:tcBorders>
            <w:hideMark/>
          </w:tcPr>
          <w:p w:rsidR="00FD0B63" w:rsidRPr="00695142" w:rsidRDefault="00DA5A59">
            <w:pPr>
              <w:keepNext/>
              <w:tabs>
                <w:tab w:val="left" w:pos="450"/>
                <w:tab w:val="left" w:pos="540"/>
                <w:tab w:val="left" w:pos="576"/>
              </w:tabs>
              <w:ind w:left="806" w:right="-14" w:hanging="900"/>
              <w:rPr>
                <w:rFonts w:asciiTheme="majorHAnsi" w:hAnsiTheme="majorHAnsi"/>
                <w:szCs w:val="28"/>
              </w:rPr>
            </w:pPr>
            <w:r w:rsidRPr="00DA5A59">
              <w:rPr>
                <w:rFonts w:asciiTheme="majorHAnsi" w:hAnsiTheme="majorHAnsi"/>
                <w:szCs w:val="28"/>
              </w:rPr>
              <w:t>Midterm</w:t>
            </w:r>
          </w:p>
        </w:tc>
        <w:tc>
          <w:tcPr>
            <w:tcW w:w="1530" w:type="dxa"/>
            <w:tcBorders>
              <w:top w:val="single" w:sz="4" w:space="0" w:color="auto"/>
              <w:left w:val="single" w:sz="4" w:space="0" w:color="auto"/>
              <w:bottom w:val="single" w:sz="4" w:space="0" w:color="auto"/>
              <w:right w:val="single" w:sz="4" w:space="0" w:color="auto"/>
            </w:tcBorders>
            <w:hideMark/>
          </w:tcPr>
          <w:p w:rsidR="00FD0B63" w:rsidRPr="00695142" w:rsidRDefault="00DA5A59">
            <w:pPr>
              <w:pStyle w:val="Footer"/>
              <w:keepNext/>
              <w:tabs>
                <w:tab w:val="left" w:pos="450"/>
                <w:tab w:val="left" w:pos="540"/>
                <w:tab w:val="left" w:pos="576"/>
              </w:tabs>
              <w:ind w:left="806" w:right="-14" w:hanging="900"/>
              <w:jc w:val="center"/>
              <w:rPr>
                <w:rFonts w:asciiTheme="majorHAnsi" w:hAnsiTheme="majorHAnsi"/>
                <w:szCs w:val="28"/>
              </w:rPr>
            </w:pPr>
            <w:r w:rsidRPr="00DA5A59">
              <w:rPr>
                <w:rFonts w:asciiTheme="majorHAnsi" w:hAnsiTheme="majorHAnsi"/>
                <w:szCs w:val="28"/>
              </w:rPr>
              <w:t>20</w:t>
            </w:r>
          </w:p>
        </w:tc>
      </w:tr>
      <w:tr w:rsidR="00FD0B63" w:rsidRPr="00695142" w:rsidTr="00FD0B63">
        <w:tc>
          <w:tcPr>
            <w:tcW w:w="3348" w:type="dxa"/>
            <w:tcBorders>
              <w:top w:val="single" w:sz="4" w:space="0" w:color="auto"/>
              <w:left w:val="single" w:sz="4" w:space="0" w:color="auto"/>
              <w:bottom w:val="single" w:sz="4" w:space="0" w:color="auto"/>
              <w:right w:val="single" w:sz="4" w:space="0" w:color="auto"/>
            </w:tcBorders>
            <w:hideMark/>
          </w:tcPr>
          <w:p w:rsidR="00FD0B63" w:rsidRPr="00695142" w:rsidRDefault="00DA5A59">
            <w:pPr>
              <w:keepNext/>
              <w:tabs>
                <w:tab w:val="left" w:pos="450"/>
                <w:tab w:val="left" w:pos="540"/>
                <w:tab w:val="left" w:pos="576"/>
              </w:tabs>
              <w:ind w:left="806" w:right="-14" w:hanging="900"/>
              <w:rPr>
                <w:rFonts w:asciiTheme="majorHAnsi" w:hAnsiTheme="majorHAnsi"/>
                <w:szCs w:val="28"/>
              </w:rPr>
            </w:pPr>
            <w:r w:rsidRPr="00DA5A59">
              <w:rPr>
                <w:rFonts w:asciiTheme="majorHAnsi" w:hAnsiTheme="majorHAnsi"/>
                <w:szCs w:val="28"/>
              </w:rPr>
              <w:t>Final</w:t>
            </w:r>
          </w:p>
        </w:tc>
        <w:tc>
          <w:tcPr>
            <w:tcW w:w="1530" w:type="dxa"/>
            <w:tcBorders>
              <w:top w:val="single" w:sz="4" w:space="0" w:color="auto"/>
              <w:left w:val="single" w:sz="4" w:space="0" w:color="auto"/>
              <w:bottom w:val="single" w:sz="4" w:space="0" w:color="auto"/>
              <w:right w:val="single" w:sz="4" w:space="0" w:color="auto"/>
            </w:tcBorders>
            <w:hideMark/>
          </w:tcPr>
          <w:p w:rsidR="00FD0B63" w:rsidRPr="00695142" w:rsidRDefault="00DA5A59">
            <w:pPr>
              <w:keepNext/>
              <w:tabs>
                <w:tab w:val="left" w:pos="450"/>
                <w:tab w:val="left" w:pos="540"/>
                <w:tab w:val="left" w:pos="576"/>
              </w:tabs>
              <w:ind w:left="806" w:right="-14" w:hanging="900"/>
              <w:jc w:val="center"/>
              <w:rPr>
                <w:rFonts w:asciiTheme="majorHAnsi" w:hAnsiTheme="majorHAnsi"/>
                <w:szCs w:val="28"/>
              </w:rPr>
            </w:pPr>
            <w:r w:rsidRPr="00DA5A59">
              <w:rPr>
                <w:rFonts w:asciiTheme="majorHAnsi" w:hAnsiTheme="majorHAnsi"/>
                <w:szCs w:val="28"/>
              </w:rPr>
              <w:t>30</w:t>
            </w:r>
          </w:p>
        </w:tc>
      </w:tr>
      <w:tr w:rsidR="00FD0B63" w:rsidRPr="00695142" w:rsidTr="00FD0B63">
        <w:tc>
          <w:tcPr>
            <w:tcW w:w="3348" w:type="dxa"/>
            <w:tcBorders>
              <w:top w:val="single" w:sz="4" w:space="0" w:color="auto"/>
              <w:left w:val="single" w:sz="4" w:space="0" w:color="auto"/>
              <w:bottom w:val="single" w:sz="4" w:space="0" w:color="auto"/>
              <w:right w:val="single" w:sz="4" w:space="0" w:color="auto"/>
            </w:tcBorders>
            <w:hideMark/>
          </w:tcPr>
          <w:p w:rsidR="00FD0B63" w:rsidRPr="00695142" w:rsidRDefault="00DA5A59">
            <w:pPr>
              <w:tabs>
                <w:tab w:val="left" w:pos="450"/>
                <w:tab w:val="left" w:pos="540"/>
                <w:tab w:val="left" w:pos="576"/>
              </w:tabs>
              <w:ind w:left="810" w:right="-10" w:hanging="900"/>
              <w:rPr>
                <w:rFonts w:asciiTheme="majorHAnsi" w:hAnsiTheme="majorHAnsi"/>
                <w:szCs w:val="28"/>
              </w:rPr>
            </w:pPr>
            <w:r w:rsidRPr="00DA5A59">
              <w:rPr>
                <w:rFonts w:asciiTheme="majorHAnsi" w:hAnsiTheme="majorHAnsi"/>
                <w:szCs w:val="28"/>
              </w:rPr>
              <w:t>Total</w:t>
            </w:r>
          </w:p>
        </w:tc>
        <w:tc>
          <w:tcPr>
            <w:tcW w:w="1530" w:type="dxa"/>
            <w:tcBorders>
              <w:top w:val="single" w:sz="4" w:space="0" w:color="auto"/>
              <w:left w:val="single" w:sz="4" w:space="0" w:color="auto"/>
              <w:bottom w:val="single" w:sz="4" w:space="0" w:color="auto"/>
              <w:right w:val="single" w:sz="4" w:space="0" w:color="auto"/>
            </w:tcBorders>
            <w:hideMark/>
          </w:tcPr>
          <w:p w:rsidR="00FD0B63" w:rsidRPr="00695142" w:rsidRDefault="00DA5A59">
            <w:pPr>
              <w:tabs>
                <w:tab w:val="left" w:pos="450"/>
                <w:tab w:val="left" w:pos="540"/>
                <w:tab w:val="left" w:pos="576"/>
              </w:tabs>
              <w:ind w:left="810" w:right="-10" w:hanging="900"/>
              <w:jc w:val="center"/>
              <w:rPr>
                <w:rFonts w:asciiTheme="majorHAnsi" w:hAnsiTheme="majorHAnsi"/>
                <w:szCs w:val="28"/>
              </w:rPr>
            </w:pPr>
            <w:r w:rsidRPr="00DA5A59">
              <w:rPr>
                <w:rFonts w:asciiTheme="majorHAnsi" w:hAnsiTheme="majorHAnsi"/>
                <w:szCs w:val="28"/>
              </w:rPr>
              <w:t>100</w:t>
            </w:r>
          </w:p>
        </w:tc>
      </w:tr>
    </w:tbl>
    <w:p w:rsidR="00FD0B63" w:rsidRPr="00695142" w:rsidRDefault="00FD0B63" w:rsidP="00FD0B63">
      <w:pPr>
        <w:tabs>
          <w:tab w:val="left" w:pos="540"/>
        </w:tabs>
        <w:ind w:left="810" w:right="-10" w:hanging="900"/>
        <w:rPr>
          <w:rFonts w:asciiTheme="majorHAnsi" w:hAnsiTheme="majorHAnsi"/>
          <w:sz w:val="32"/>
          <w:szCs w:val="28"/>
        </w:rPr>
      </w:pPr>
    </w:p>
    <w:p w:rsidR="00FD0B63" w:rsidRPr="00695142" w:rsidRDefault="00DA5A59" w:rsidP="00FD0B63">
      <w:pPr>
        <w:tabs>
          <w:tab w:val="left" w:pos="540"/>
          <w:tab w:val="left" w:pos="576"/>
        </w:tabs>
        <w:ind w:left="810" w:right="-10" w:hanging="900"/>
        <w:rPr>
          <w:rFonts w:asciiTheme="majorHAnsi" w:hAnsiTheme="majorHAnsi"/>
          <w:b/>
          <w:szCs w:val="28"/>
        </w:rPr>
      </w:pPr>
      <w:r w:rsidRPr="00DA5A59">
        <w:rPr>
          <w:rFonts w:asciiTheme="majorHAnsi" w:hAnsiTheme="majorHAnsi"/>
          <w:b/>
          <w:szCs w:val="28"/>
        </w:rPr>
        <w:t>4.</w:t>
      </w:r>
      <w:r w:rsidRPr="00DA5A59">
        <w:rPr>
          <w:rFonts w:asciiTheme="majorHAnsi" w:hAnsiTheme="majorHAnsi"/>
          <w:b/>
          <w:szCs w:val="28"/>
        </w:rPr>
        <w:tab/>
        <w:t>Academic Integrity (College Statement or other):  Can include items such as:</w:t>
      </w:r>
    </w:p>
    <w:p w:rsidR="00FD0B63" w:rsidRPr="00695142" w:rsidRDefault="00FD0B63" w:rsidP="00FD0B63">
      <w:pPr>
        <w:tabs>
          <w:tab w:val="left" w:pos="540"/>
          <w:tab w:val="left" w:pos="576"/>
        </w:tabs>
        <w:ind w:left="810" w:right="-10" w:hanging="900"/>
        <w:rPr>
          <w:rFonts w:asciiTheme="majorHAnsi" w:hAnsiTheme="majorHAnsi"/>
          <w:sz w:val="14"/>
          <w:szCs w:val="28"/>
        </w:rPr>
      </w:pPr>
    </w:p>
    <w:p w:rsidR="00FD0B63" w:rsidRPr="00695142" w:rsidRDefault="00DA5A59" w:rsidP="00FD0B63">
      <w:pPr>
        <w:pStyle w:val="ListParagraph"/>
        <w:tabs>
          <w:tab w:val="left" w:pos="540"/>
          <w:tab w:val="left" w:pos="576"/>
        </w:tabs>
        <w:ind w:left="810" w:right="-10" w:hanging="900"/>
        <w:rPr>
          <w:rFonts w:asciiTheme="majorHAnsi" w:hAnsiTheme="majorHAnsi"/>
          <w:szCs w:val="28"/>
        </w:rPr>
      </w:pPr>
      <w:r w:rsidRPr="00DA5A59">
        <w:rPr>
          <w:rFonts w:asciiTheme="majorHAnsi" w:hAnsiTheme="majorHAnsi"/>
          <w:szCs w:val="28"/>
        </w:rPr>
        <w:tab/>
        <w:t>•</w:t>
      </w:r>
      <w:r w:rsidRPr="00DA5A59">
        <w:rPr>
          <w:rFonts w:asciiTheme="majorHAnsi" w:hAnsiTheme="majorHAnsi"/>
          <w:szCs w:val="28"/>
        </w:rPr>
        <w:tab/>
        <w:t>Reference to the college policy on academic integrity and the faculty member’s responsibility to report incidents</w:t>
      </w:r>
    </w:p>
    <w:p w:rsidR="00FD0B63" w:rsidRPr="00695142" w:rsidRDefault="00DA5A59" w:rsidP="00FD0B63">
      <w:pPr>
        <w:pStyle w:val="ListParagraph"/>
        <w:tabs>
          <w:tab w:val="left" w:pos="540"/>
          <w:tab w:val="left" w:pos="576"/>
        </w:tabs>
        <w:ind w:left="810" w:right="-10" w:hanging="900"/>
        <w:rPr>
          <w:rFonts w:asciiTheme="majorHAnsi" w:hAnsiTheme="majorHAnsi"/>
          <w:szCs w:val="28"/>
        </w:rPr>
      </w:pPr>
      <w:r w:rsidRPr="00DA5A59">
        <w:rPr>
          <w:rFonts w:asciiTheme="majorHAnsi" w:hAnsiTheme="majorHAnsi"/>
          <w:szCs w:val="28"/>
        </w:rPr>
        <w:tab/>
        <w:t>•</w:t>
      </w:r>
      <w:r w:rsidRPr="00DA5A59">
        <w:rPr>
          <w:rFonts w:asciiTheme="majorHAnsi" w:hAnsiTheme="majorHAnsi"/>
          <w:szCs w:val="28"/>
        </w:rPr>
        <w:tab/>
        <w:t>Definition of what constitutes academic dishonesty</w:t>
      </w:r>
    </w:p>
    <w:p w:rsidR="00FD0B63" w:rsidRPr="00695142" w:rsidRDefault="00DA5A59" w:rsidP="00FD0B63">
      <w:pPr>
        <w:pStyle w:val="ListParagraph"/>
        <w:tabs>
          <w:tab w:val="left" w:pos="540"/>
          <w:tab w:val="left" w:pos="576"/>
        </w:tabs>
        <w:ind w:left="810" w:right="-10" w:hanging="900"/>
        <w:rPr>
          <w:rFonts w:asciiTheme="majorHAnsi" w:hAnsiTheme="majorHAnsi"/>
          <w:szCs w:val="28"/>
        </w:rPr>
      </w:pPr>
      <w:r w:rsidRPr="00DA5A59">
        <w:rPr>
          <w:rFonts w:asciiTheme="majorHAnsi" w:hAnsiTheme="majorHAnsi"/>
          <w:szCs w:val="28"/>
        </w:rPr>
        <w:tab/>
        <w:t>•</w:t>
      </w:r>
      <w:r w:rsidRPr="00DA5A59">
        <w:rPr>
          <w:rFonts w:asciiTheme="majorHAnsi" w:hAnsiTheme="majorHAnsi"/>
          <w:szCs w:val="28"/>
        </w:rPr>
        <w:tab/>
        <w:t>Linking specific consequences to specific dishonest actions up to and including a failing grade on the assignment or test in question.</w:t>
      </w:r>
    </w:p>
    <w:p w:rsidR="00FD0B63" w:rsidRPr="00695142" w:rsidRDefault="00FD0B63" w:rsidP="00FD0B63">
      <w:pPr>
        <w:tabs>
          <w:tab w:val="left" w:pos="540"/>
          <w:tab w:val="left" w:pos="576"/>
        </w:tabs>
        <w:ind w:left="810" w:right="-10" w:hanging="900"/>
        <w:rPr>
          <w:rFonts w:asciiTheme="majorHAnsi" w:hAnsiTheme="majorHAnsi"/>
          <w:szCs w:val="28"/>
        </w:rPr>
      </w:pPr>
    </w:p>
    <w:p w:rsidR="00FD0B63" w:rsidRPr="00695142" w:rsidRDefault="00DA5A59" w:rsidP="00FD0B63">
      <w:pPr>
        <w:pStyle w:val="ListParagraph"/>
        <w:tabs>
          <w:tab w:val="left" w:pos="540"/>
          <w:tab w:val="left" w:pos="576"/>
        </w:tabs>
        <w:ind w:left="810" w:right="-10" w:hanging="540"/>
        <w:rPr>
          <w:rFonts w:asciiTheme="majorHAnsi" w:hAnsiTheme="majorHAnsi"/>
          <w:szCs w:val="28"/>
        </w:rPr>
      </w:pPr>
      <w:r w:rsidRPr="00DA5A59">
        <w:rPr>
          <w:rFonts w:asciiTheme="majorHAnsi" w:hAnsiTheme="majorHAnsi"/>
          <w:szCs w:val="28"/>
        </w:rPr>
        <w:tab/>
        <w:t>Note:  The college follows the legal opinion set forth by the California Community College Chancellor’s Office’s legal department which limits the consequences of an act of academic dishonesty to a failing grade on the activity, assignment, or test involved. Students cannot be failed for the entire course based on a single violation, unless the failed assignment constitutes a high enough percentage of the overall grade that the student would fail.</w:t>
      </w:r>
    </w:p>
    <w:p w:rsidR="005E6524" w:rsidRDefault="005E6524">
      <w:pPr>
        <w:tabs>
          <w:tab w:val="left" w:pos="540"/>
          <w:tab w:val="left" w:pos="576"/>
        </w:tabs>
        <w:ind w:right="-10"/>
        <w:rPr>
          <w:rFonts w:asciiTheme="majorHAnsi" w:hAnsiTheme="majorHAnsi"/>
          <w:szCs w:val="28"/>
        </w:rPr>
      </w:pPr>
    </w:p>
    <w:p w:rsidR="005E6524" w:rsidRDefault="00DA5A59">
      <w:pPr>
        <w:keepNext/>
        <w:tabs>
          <w:tab w:val="left" w:pos="540"/>
          <w:tab w:val="left" w:pos="576"/>
        </w:tabs>
        <w:ind w:right="-14"/>
        <w:rPr>
          <w:rFonts w:asciiTheme="majorHAnsi" w:hAnsiTheme="majorHAnsi"/>
          <w:b/>
          <w:strike/>
          <w:szCs w:val="28"/>
        </w:rPr>
      </w:pPr>
      <w:r w:rsidRPr="00DA5A59">
        <w:rPr>
          <w:rFonts w:asciiTheme="majorHAnsi" w:hAnsiTheme="majorHAnsi"/>
          <w:b/>
          <w:szCs w:val="28"/>
        </w:rPr>
        <w:t>6.</w:t>
      </w:r>
      <w:r w:rsidRPr="00DA5A59">
        <w:rPr>
          <w:rFonts w:asciiTheme="majorHAnsi" w:hAnsiTheme="majorHAnsi"/>
          <w:b/>
          <w:szCs w:val="28"/>
        </w:rPr>
        <w:tab/>
        <w:t>Extra Help and Support</w:t>
      </w:r>
    </w:p>
    <w:p w:rsidR="00FD0B63" w:rsidRPr="00695142" w:rsidRDefault="00DA5A59" w:rsidP="00FD0B63">
      <w:pPr>
        <w:keepNext/>
        <w:tabs>
          <w:tab w:val="left" w:pos="540"/>
          <w:tab w:val="left" w:pos="576"/>
        </w:tabs>
        <w:ind w:left="806" w:right="-14" w:hanging="540"/>
        <w:rPr>
          <w:rFonts w:asciiTheme="majorHAnsi" w:hAnsiTheme="majorHAnsi"/>
          <w:szCs w:val="28"/>
        </w:rPr>
      </w:pPr>
      <w:r w:rsidRPr="00DA5A59">
        <w:rPr>
          <w:rFonts w:asciiTheme="majorHAnsi" w:hAnsiTheme="majorHAnsi"/>
          <w:szCs w:val="28"/>
        </w:rPr>
        <w:tab/>
        <w:t>List support services and facilities that can help students succeed.  Your list can include both college-wide support and/or support specific to your course, such as tutoring, financial aid, EOPS</w:t>
      </w:r>
      <w:r>
        <w:rPr>
          <w:rFonts w:asciiTheme="majorHAnsi" w:hAnsiTheme="majorHAnsi"/>
          <w:szCs w:val="28"/>
        </w:rPr>
        <w:fldChar w:fldCharType="begin"/>
      </w:r>
      <w:r w:rsidR="00E61689">
        <w:instrText xml:space="preserve"> XE "</w:instrText>
      </w:r>
      <w:r w:rsidRPr="00DA5A59">
        <w:rPr>
          <w:rFonts w:asciiTheme="majorHAnsi" w:hAnsiTheme="majorHAnsi"/>
        </w:rPr>
        <w:instrText>EOPS</w:instrText>
      </w:r>
      <w:r w:rsidR="00E61689">
        <w:instrText xml:space="preserve">" </w:instrText>
      </w:r>
      <w:r>
        <w:rPr>
          <w:rFonts w:asciiTheme="majorHAnsi" w:hAnsiTheme="majorHAnsi"/>
          <w:szCs w:val="28"/>
        </w:rPr>
        <w:fldChar w:fldCharType="end"/>
      </w:r>
      <w:r w:rsidRPr="00DA5A59">
        <w:rPr>
          <w:rFonts w:asciiTheme="majorHAnsi" w:hAnsiTheme="majorHAnsi"/>
          <w:szCs w:val="28"/>
        </w:rPr>
        <w:t xml:space="preserve">, and others.  </w:t>
      </w:r>
    </w:p>
    <w:p w:rsidR="005E6524" w:rsidRDefault="005E6524">
      <w:pPr>
        <w:tabs>
          <w:tab w:val="left" w:pos="540"/>
          <w:tab w:val="left" w:pos="576"/>
        </w:tabs>
        <w:ind w:right="-10"/>
        <w:rPr>
          <w:rFonts w:asciiTheme="majorHAnsi" w:hAnsiTheme="majorHAnsi"/>
          <w:szCs w:val="28"/>
        </w:rPr>
      </w:pPr>
    </w:p>
    <w:p w:rsidR="005E6524" w:rsidRDefault="00DA5A59">
      <w:pPr>
        <w:keepNext/>
        <w:tabs>
          <w:tab w:val="left" w:pos="540"/>
          <w:tab w:val="left" w:pos="576"/>
        </w:tabs>
        <w:ind w:left="821" w:right="-14" w:hanging="907"/>
        <w:rPr>
          <w:rFonts w:asciiTheme="majorHAnsi" w:hAnsiTheme="majorHAnsi"/>
          <w:szCs w:val="28"/>
        </w:rPr>
      </w:pPr>
      <w:r w:rsidRPr="00DA5A59">
        <w:rPr>
          <w:rFonts w:asciiTheme="majorHAnsi" w:hAnsiTheme="majorHAnsi"/>
          <w:b/>
          <w:szCs w:val="28"/>
        </w:rPr>
        <w:t xml:space="preserve">7. </w:t>
      </w:r>
      <w:r w:rsidRPr="00DA5A59">
        <w:rPr>
          <w:rFonts w:asciiTheme="majorHAnsi" w:hAnsiTheme="majorHAnsi"/>
          <w:b/>
          <w:szCs w:val="28"/>
        </w:rPr>
        <w:tab/>
        <w:t>Late Assignments Policy, or absence of any allowance for late work</w:t>
      </w:r>
    </w:p>
    <w:p w:rsidR="00FD0B63" w:rsidRPr="00695142" w:rsidRDefault="00FD0B63" w:rsidP="00FD0B63">
      <w:pPr>
        <w:pStyle w:val="ListParagraph"/>
        <w:tabs>
          <w:tab w:val="left" w:pos="540"/>
        </w:tabs>
        <w:ind w:left="810" w:right="-10" w:hanging="900"/>
        <w:rPr>
          <w:rFonts w:asciiTheme="majorHAnsi" w:hAnsiTheme="majorHAnsi"/>
          <w:szCs w:val="28"/>
        </w:rPr>
      </w:pPr>
    </w:p>
    <w:p w:rsidR="00FD0B63" w:rsidRPr="00695142" w:rsidRDefault="00DA5A59" w:rsidP="00FD0B63">
      <w:pPr>
        <w:keepNext/>
        <w:tabs>
          <w:tab w:val="left" w:pos="540"/>
          <w:tab w:val="left" w:pos="576"/>
        </w:tabs>
        <w:ind w:left="821" w:right="-14" w:hanging="907"/>
        <w:rPr>
          <w:rFonts w:asciiTheme="majorHAnsi" w:hAnsiTheme="majorHAnsi"/>
          <w:b/>
          <w:szCs w:val="28"/>
        </w:rPr>
      </w:pPr>
      <w:r w:rsidRPr="00DA5A59">
        <w:rPr>
          <w:rFonts w:asciiTheme="majorHAnsi" w:hAnsiTheme="majorHAnsi"/>
          <w:b/>
          <w:szCs w:val="28"/>
        </w:rPr>
        <w:t xml:space="preserve">8. </w:t>
      </w:r>
      <w:r w:rsidRPr="00DA5A59">
        <w:rPr>
          <w:rFonts w:asciiTheme="majorHAnsi" w:hAnsiTheme="majorHAnsi"/>
          <w:b/>
          <w:szCs w:val="28"/>
        </w:rPr>
        <w:tab/>
        <w:t>Schedule of Topics, Coursework, Assignments and Exams (including college mandated final exam date) – daily or weekly schedule recommended</w:t>
      </w:r>
    </w:p>
    <w:p w:rsidR="00FD0B63" w:rsidRPr="00695142" w:rsidRDefault="00FD0B63" w:rsidP="00FD0B63">
      <w:pPr>
        <w:tabs>
          <w:tab w:val="left" w:pos="540"/>
          <w:tab w:val="left" w:pos="576"/>
        </w:tabs>
        <w:ind w:left="810" w:right="-10" w:hanging="900"/>
        <w:rPr>
          <w:rFonts w:asciiTheme="majorHAnsi" w:hAnsiTheme="majorHAnsi"/>
          <w:szCs w:val="28"/>
        </w:rPr>
      </w:pPr>
    </w:p>
    <w:p w:rsidR="005E6524" w:rsidRDefault="00DA5A59">
      <w:pPr>
        <w:tabs>
          <w:tab w:val="left" w:pos="540"/>
          <w:tab w:val="left" w:pos="576"/>
        </w:tabs>
        <w:ind w:left="810" w:right="-10" w:hanging="900"/>
        <w:rPr>
          <w:rFonts w:asciiTheme="majorHAnsi" w:hAnsiTheme="majorHAnsi"/>
        </w:rPr>
      </w:pPr>
      <w:r w:rsidRPr="00DA5A59">
        <w:rPr>
          <w:rFonts w:asciiTheme="majorHAnsi" w:hAnsiTheme="majorHAnsi"/>
          <w:b/>
          <w:szCs w:val="28"/>
        </w:rPr>
        <w:t xml:space="preserve">9. </w:t>
      </w:r>
      <w:r w:rsidRPr="00DA5A59">
        <w:rPr>
          <w:rFonts w:asciiTheme="majorHAnsi" w:hAnsiTheme="majorHAnsi"/>
          <w:b/>
          <w:szCs w:val="28"/>
        </w:rPr>
        <w:tab/>
        <w:t>Other Important Dates</w:t>
      </w:r>
    </w:p>
    <w:p w:rsidR="00FD0B63" w:rsidRPr="00695142" w:rsidRDefault="00DA5A59" w:rsidP="009B182F">
      <w:pPr>
        <w:tabs>
          <w:tab w:val="left" w:pos="540"/>
        </w:tabs>
        <w:ind w:left="810" w:right="-10" w:hanging="900"/>
        <w:rPr>
          <w:rFonts w:asciiTheme="majorHAnsi" w:hAnsiTheme="majorHAnsi"/>
        </w:rPr>
      </w:pPr>
      <w:r w:rsidRPr="00DA5A59">
        <w:rPr>
          <w:rFonts w:asciiTheme="majorHAnsi" w:hAnsiTheme="majorHAnsi"/>
        </w:rPr>
        <w:tab/>
        <w:t>•</w:t>
      </w:r>
      <w:r w:rsidRPr="00DA5A59">
        <w:rPr>
          <w:rFonts w:asciiTheme="majorHAnsi" w:hAnsiTheme="majorHAnsi"/>
        </w:rPr>
        <w:tab/>
        <w:t>Last day to drop a class with no record of grade</w:t>
      </w:r>
    </w:p>
    <w:p w:rsidR="00FD0B63" w:rsidRPr="00695142" w:rsidRDefault="00DA5A59" w:rsidP="00FD0B63">
      <w:pPr>
        <w:tabs>
          <w:tab w:val="left" w:pos="540"/>
        </w:tabs>
        <w:ind w:left="810" w:right="-10" w:hanging="900"/>
        <w:rPr>
          <w:rFonts w:asciiTheme="majorHAnsi" w:hAnsiTheme="majorHAnsi"/>
        </w:rPr>
      </w:pPr>
      <w:r w:rsidRPr="00DA5A59">
        <w:rPr>
          <w:rFonts w:asciiTheme="majorHAnsi" w:hAnsiTheme="majorHAnsi"/>
        </w:rPr>
        <w:tab/>
        <w:t>•</w:t>
      </w:r>
      <w:r w:rsidRPr="00DA5A59">
        <w:rPr>
          <w:rFonts w:asciiTheme="majorHAnsi" w:hAnsiTheme="majorHAnsi"/>
        </w:rPr>
        <w:tab/>
        <w:t>Last day to drop with a “W</w:t>
      </w:r>
    </w:p>
    <w:p w:rsidR="00FD0B63" w:rsidRPr="00695142" w:rsidRDefault="00DA5A59" w:rsidP="00FD0B63">
      <w:pPr>
        <w:tabs>
          <w:tab w:val="left" w:pos="540"/>
        </w:tabs>
        <w:ind w:left="810" w:right="-10" w:hanging="900"/>
        <w:rPr>
          <w:rFonts w:asciiTheme="majorHAnsi" w:hAnsiTheme="majorHAnsi"/>
        </w:rPr>
      </w:pPr>
      <w:r w:rsidRPr="00DA5A59">
        <w:rPr>
          <w:rFonts w:asciiTheme="majorHAnsi" w:hAnsiTheme="majorHAnsi"/>
        </w:rPr>
        <w:tab/>
        <w:t>•</w:t>
      </w:r>
      <w:r w:rsidRPr="00DA5A59">
        <w:rPr>
          <w:rFonts w:asciiTheme="majorHAnsi" w:hAnsiTheme="majorHAnsi"/>
        </w:rPr>
        <w:tab/>
        <w:t>College closed (add names of holidays)</w:t>
      </w:r>
    </w:p>
    <w:p w:rsidR="0057379F" w:rsidRDefault="0057379F">
      <w:pPr>
        <w:rPr>
          <w:rFonts w:asciiTheme="majorHAnsi" w:hAnsiTheme="majorHAnsi"/>
        </w:rPr>
        <w:sectPr w:rsidR="0057379F" w:rsidSect="00695142">
          <w:pgSz w:w="12240" w:h="15840"/>
          <w:pgMar w:top="1008" w:right="1008" w:bottom="1008" w:left="1008" w:header="720" w:footer="720" w:gutter="0"/>
          <w:cols w:space="720"/>
          <w:docGrid w:linePitch="360"/>
        </w:sectPr>
      </w:pPr>
    </w:p>
    <w:p w:rsidR="00493198" w:rsidRDefault="00493198">
      <w:pPr>
        <w:rPr>
          <w:rFonts w:asciiTheme="majorHAnsi" w:hAnsiTheme="majorHAnsi"/>
        </w:rPr>
        <w:sectPr w:rsidR="00493198" w:rsidSect="00695142">
          <w:pgSz w:w="12240" w:h="15840"/>
          <w:pgMar w:top="1008" w:right="1008" w:bottom="1008" w:left="1008" w:header="720" w:footer="720" w:gutter="0"/>
          <w:cols w:space="720"/>
          <w:docGrid w:linePitch="360"/>
        </w:sectPr>
      </w:pPr>
    </w:p>
    <w:p w:rsidR="00E33EC3" w:rsidRPr="009969E6" w:rsidRDefault="00B71FE8" w:rsidP="00E33EC3">
      <w:pPr>
        <w:rPr>
          <w:b/>
          <w:i/>
        </w:rPr>
      </w:pPr>
      <w:r w:rsidRPr="009969E6">
        <w:rPr>
          <w:b/>
          <w:i/>
        </w:rPr>
        <w:t>Index</w:t>
      </w:r>
    </w:p>
    <w:bookmarkStart w:id="309" w:name="Appendix_B:_Board_Policy_4030_Academic_F"/>
    <w:bookmarkStart w:id="310" w:name="Appendix_C:_Guidelines_for_Student_Disci"/>
    <w:bookmarkStart w:id="311" w:name="Types_of_Disciplinary_Action"/>
    <w:bookmarkStart w:id="312" w:name="Appendix_D:_Faculty_Guidelines_for_Affor"/>
    <w:bookmarkStart w:id="313" w:name="Appendix_E:_Teaching_Styles_and_Philosop"/>
    <w:bookmarkEnd w:id="309"/>
    <w:bookmarkEnd w:id="310"/>
    <w:bookmarkEnd w:id="311"/>
    <w:bookmarkEnd w:id="312"/>
    <w:bookmarkEnd w:id="313"/>
    <w:p w:rsidR="00B92042" w:rsidRDefault="00B92042" w:rsidP="00B92042">
      <w:pPr>
        <w:rPr>
          <w:noProof/>
        </w:rPr>
      </w:pPr>
      <w:r>
        <w:rPr>
          <w:rFonts w:asciiTheme="majorHAnsi" w:hAnsiTheme="majorHAnsi"/>
        </w:rPr>
        <w:fldChar w:fldCharType="begin"/>
      </w:r>
      <w:r>
        <w:rPr>
          <w:rFonts w:asciiTheme="majorHAnsi" w:hAnsiTheme="majorHAnsi"/>
        </w:rPr>
        <w:instrText xml:space="preserve"> INDEX \e " · " \h "A" \c "3" </w:instrText>
      </w:r>
      <w:r>
        <w:rPr>
          <w:rFonts w:asciiTheme="majorHAnsi" w:hAnsiTheme="majorHAnsi"/>
        </w:rPr>
        <w:fldChar w:fldCharType="separate"/>
      </w:r>
    </w:p>
    <w:p w:rsidR="00B92042" w:rsidRDefault="00B92042" w:rsidP="00B92042">
      <w:pPr>
        <w:rPr>
          <w:rFonts w:asciiTheme="majorHAnsi" w:hAnsiTheme="majorHAnsi"/>
          <w:noProof/>
        </w:rPr>
        <w:sectPr w:rsidR="00B92042" w:rsidSect="00B92042">
          <w:type w:val="continuous"/>
          <w:pgSz w:w="12240" w:h="15840"/>
          <w:pgMar w:top="1008" w:right="1008" w:bottom="1008" w:left="1008" w:header="720" w:footer="720" w:gutter="0"/>
          <w:cols w:space="720"/>
          <w:docGrid w:linePitch="360"/>
        </w:sectPr>
      </w:pPr>
    </w:p>
    <w:p w:rsidR="00B92042" w:rsidRDefault="00B92042" w:rsidP="009969E6">
      <w:pPr>
        <w:pStyle w:val="SpecialIndex"/>
        <w:spacing w:before="480"/>
        <w:rPr>
          <w:rFonts w:eastAsiaTheme="minorEastAsia"/>
        </w:rPr>
      </w:pPr>
      <w:r>
        <w:t>A</w:t>
      </w:r>
    </w:p>
    <w:p w:rsidR="00B92042" w:rsidRDefault="00B92042">
      <w:pPr>
        <w:pStyle w:val="Index1"/>
        <w:tabs>
          <w:tab w:val="right" w:pos="2918"/>
        </w:tabs>
        <w:rPr>
          <w:noProof/>
        </w:rPr>
      </w:pPr>
      <w:r w:rsidRPr="00F96E87">
        <w:rPr>
          <w:rFonts w:asciiTheme="majorHAnsi" w:hAnsiTheme="majorHAnsi"/>
          <w:noProof/>
        </w:rPr>
        <w:t>Academic Calendar</w:t>
      </w:r>
      <w:r>
        <w:rPr>
          <w:noProof/>
        </w:rPr>
        <w:t xml:space="preserve"> · 4</w:t>
      </w:r>
    </w:p>
    <w:p w:rsidR="00B92042" w:rsidRDefault="00B92042">
      <w:pPr>
        <w:pStyle w:val="Index1"/>
        <w:tabs>
          <w:tab w:val="right" w:pos="2918"/>
        </w:tabs>
        <w:rPr>
          <w:noProof/>
        </w:rPr>
      </w:pPr>
      <w:r w:rsidRPr="00F96E87">
        <w:rPr>
          <w:rFonts w:asciiTheme="majorHAnsi" w:hAnsiTheme="majorHAnsi"/>
          <w:noProof/>
        </w:rPr>
        <w:t>Academic Freedom</w:t>
      </w:r>
      <w:r>
        <w:rPr>
          <w:noProof/>
        </w:rPr>
        <w:t xml:space="preserve"> · 17</w:t>
      </w:r>
    </w:p>
    <w:p w:rsidR="00B92042" w:rsidRDefault="00B92042">
      <w:pPr>
        <w:pStyle w:val="Index1"/>
        <w:tabs>
          <w:tab w:val="right" w:pos="2918"/>
        </w:tabs>
        <w:rPr>
          <w:noProof/>
        </w:rPr>
      </w:pPr>
      <w:r>
        <w:rPr>
          <w:noProof/>
        </w:rPr>
        <w:t>Academic Rank · 9</w:t>
      </w:r>
    </w:p>
    <w:p w:rsidR="00B92042" w:rsidRDefault="00B92042">
      <w:pPr>
        <w:pStyle w:val="Index1"/>
        <w:tabs>
          <w:tab w:val="right" w:pos="2918"/>
        </w:tabs>
        <w:rPr>
          <w:noProof/>
        </w:rPr>
      </w:pPr>
      <w:r>
        <w:rPr>
          <w:noProof/>
        </w:rPr>
        <w:t>Academic Senate · 4, 13, 17, 18, 19, 23</w:t>
      </w:r>
    </w:p>
    <w:p w:rsidR="00B92042" w:rsidRDefault="00B92042">
      <w:pPr>
        <w:pStyle w:val="Index1"/>
        <w:tabs>
          <w:tab w:val="right" w:pos="2918"/>
        </w:tabs>
        <w:rPr>
          <w:noProof/>
        </w:rPr>
      </w:pPr>
      <w:r w:rsidRPr="00F96E87">
        <w:rPr>
          <w:rFonts w:asciiTheme="majorHAnsi" w:hAnsiTheme="majorHAnsi"/>
          <w:noProof/>
          <w:spacing w:val="-1"/>
        </w:rPr>
        <w:t>Ad</w:t>
      </w:r>
      <w:r w:rsidRPr="00F96E87">
        <w:rPr>
          <w:rFonts w:asciiTheme="majorHAnsi" w:hAnsiTheme="majorHAnsi" w:cs="Cambria"/>
          <w:noProof/>
        </w:rPr>
        <w:t>d</w:t>
      </w:r>
      <w:r w:rsidRPr="00F96E87">
        <w:rPr>
          <w:rFonts w:asciiTheme="majorHAnsi" w:hAnsiTheme="majorHAnsi" w:cs="Cambria"/>
          <w:noProof/>
          <w:spacing w:val="-2"/>
        </w:rPr>
        <w:t xml:space="preserve"> </w:t>
      </w:r>
      <w:r w:rsidRPr="00F96E87">
        <w:rPr>
          <w:rFonts w:asciiTheme="majorHAnsi" w:hAnsiTheme="majorHAnsi" w:cs="Cambria"/>
          <w:noProof/>
        </w:rPr>
        <w:t>c</w:t>
      </w:r>
      <w:r w:rsidRPr="00F96E87">
        <w:rPr>
          <w:rFonts w:asciiTheme="majorHAnsi" w:hAnsiTheme="majorHAnsi" w:cs="Cambria"/>
          <w:noProof/>
          <w:spacing w:val="1"/>
        </w:rPr>
        <w:t>o</w:t>
      </w:r>
      <w:r w:rsidRPr="00F96E87">
        <w:rPr>
          <w:rFonts w:asciiTheme="majorHAnsi" w:hAnsiTheme="majorHAnsi" w:cs="Cambria"/>
          <w:noProof/>
          <w:spacing w:val="-2"/>
        </w:rPr>
        <w:t>d</w:t>
      </w:r>
      <w:r w:rsidRPr="00F96E87">
        <w:rPr>
          <w:rFonts w:asciiTheme="majorHAnsi" w:hAnsiTheme="majorHAnsi" w:cs="Cambria"/>
          <w:noProof/>
        </w:rPr>
        <w:t>es</w:t>
      </w:r>
      <w:r>
        <w:rPr>
          <w:noProof/>
        </w:rPr>
        <w:t xml:space="preserve"> · 14</w:t>
      </w:r>
    </w:p>
    <w:p w:rsidR="00B92042" w:rsidRDefault="00B92042">
      <w:pPr>
        <w:pStyle w:val="Index1"/>
        <w:tabs>
          <w:tab w:val="right" w:pos="2918"/>
        </w:tabs>
        <w:rPr>
          <w:noProof/>
        </w:rPr>
      </w:pPr>
      <w:r>
        <w:rPr>
          <w:noProof/>
        </w:rPr>
        <w:t>A</w:t>
      </w:r>
      <w:r w:rsidRPr="00F96E87">
        <w:rPr>
          <w:noProof/>
          <w:spacing w:val="-2"/>
        </w:rPr>
        <w:t>d</w:t>
      </w:r>
      <w:r>
        <w:rPr>
          <w:noProof/>
        </w:rPr>
        <w:t>d</w:t>
      </w:r>
      <w:r w:rsidRPr="00F96E87">
        <w:rPr>
          <w:noProof/>
          <w:spacing w:val="-2"/>
        </w:rPr>
        <w:t xml:space="preserve"> </w:t>
      </w:r>
      <w:r>
        <w:rPr>
          <w:noProof/>
        </w:rPr>
        <w:t>Petitions · 14</w:t>
      </w:r>
    </w:p>
    <w:p w:rsidR="00B92042" w:rsidRDefault="00B92042">
      <w:pPr>
        <w:pStyle w:val="Index1"/>
        <w:tabs>
          <w:tab w:val="right" w:pos="2918"/>
        </w:tabs>
        <w:rPr>
          <w:noProof/>
        </w:rPr>
      </w:pPr>
      <w:r w:rsidRPr="00F96E87">
        <w:rPr>
          <w:rFonts w:asciiTheme="majorHAnsi" w:hAnsiTheme="majorHAnsi"/>
          <w:noProof/>
          <w:spacing w:val="1"/>
        </w:rPr>
        <w:t>Agreement</w:t>
      </w:r>
      <w:r>
        <w:rPr>
          <w:noProof/>
        </w:rPr>
        <w:t xml:space="preserve"> · 4, 5, 9, 16, 17</w:t>
      </w:r>
    </w:p>
    <w:p w:rsidR="00B92042" w:rsidRDefault="00B92042">
      <w:pPr>
        <w:pStyle w:val="IndexHeading"/>
        <w:rPr>
          <w:rFonts w:eastAsiaTheme="minorEastAsia"/>
          <w:noProof/>
        </w:rPr>
      </w:pPr>
      <w:r>
        <w:rPr>
          <w:noProof/>
        </w:rPr>
        <w:t>B</w:t>
      </w:r>
    </w:p>
    <w:p w:rsidR="00B92042" w:rsidRDefault="00B92042">
      <w:pPr>
        <w:pStyle w:val="Index1"/>
        <w:tabs>
          <w:tab w:val="right" w:pos="2918"/>
        </w:tabs>
        <w:rPr>
          <w:noProof/>
        </w:rPr>
      </w:pPr>
      <w:r>
        <w:rPr>
          <w:noProof/>
        </w:rPr>
        <w:t>Board Policy · 16</w:t>
      </w:r>
    </w:p>
    <w:p w:rsidR="00B92042" w:rsidRDefault="00B92042">
      <w:pPr>
        <w:pStyle w:val="IndexHeading"/>
        <w:rPr>
          <w:rFonts w:eastAsiaTheme="minorEastAsia"/>
          <w:noProof/>
        </w:rPr>
      </w:pPr>
      <w:r>
        <w:rPr>
          <w:noProof/>
        </w:rPr>
        <w:t>C</w:t>
      </w:r>
    </w:p>
    <w:p w:rsidR="00B92042" w:rsidRDefault="00B92042">
      <w:pPr>
        <w:pStyle w:val="Index1"/>
        <w:tabs>
          <w:tab w:val="right" w:pos="2918"/>
        </w:tabs>
        <w:rPr>
          <w:noProof/>
        </w:rPr>
      </w:pPr>
      <w:r w:rsidRPr="00F96E87">
        <w:rPr>
          <w:rFonts w:asciiTheme="majorHAnsi" w:hAnsiTheme="majorHAnsi"/>
          <w:noProof/>
        </w:rPr>
        <w:t>C</w:t>
      </w:r>
      <w:r w:rsidRPr="00F96E87">
        <w:rPr>
          <w:rFonts w:asciiTheme="majorHAnsi" w:hAnsiTheme="majorHAnsi"/>
          <w:noProof/>
          <w:vertAlign w:val="superscript"/>
        </w:rPr>
        <w:t>3</w:t>
      </w:r>
      <w:r w:rsidRPr="00F96E87">
        <w:rPr>
          <w:rFonts w:asciiTheme="majorHAnsi" w:hAnsiTheme="majorHAnsi"/>
          <w:noProof/>
        </w:rPr>
        <w:t>MS</w:t>
      </w:r>
      <w:r>
        <w:rPr>
          <w:noProof/>
        </w:rPr>
        <w:t xml:space="preserve"> · 12</w:t>
      </w:r>
    </w:p>
    <w:p w:rsidR="00B92042" w:rsidRDefault="00B92042">
      <w:pPr>
        <w:pStyle w:val="Index1"/>
        <w:tabs>
          <w:tab w:val="right" w:pos="2918"/>
        </w:tabs>
        <w:rPr>
          <w:noProof/>
        </w:rPr>
      </w:pPr>
      <w:r>
        <w:rPr>
          <w:noProof/>
        </w:rPr>
        <w:t>Cheating · 22</w:t>
      </w:r>
    </w:p>
    <w:p w:rsidR="00B92042" w:rsidRDefault="00B92042">
      <w:pPr>
        <w:pStyle w:val="Index1"/>
        <w:tabs>
          <w:tab w:val="right" w:pos="2918"/>
        </w:tabs>
        <w:rPr>
          <w:noProof/>
        </w:rPr>
      </w:pPr>
      <w:r w:rsidRPr="00F96E87">
        <w:rPr>
          <w:rFonts w:asciiTheme="majorHAnsi" w:hAnsiTheme="majorHAnsi"/>
          <w:noProof/>
        </w:rPr>
        <w:t>Class Breaks</w:t>
      </w:r>
      <w:r>
        <w:rPr>
          <w:noProof/>
        </w:rPr>
        <w:t xml:space="preserve"> · 15</w:t>
      </w:r>
    </w:p>
    <w:p w:rsidR="00B92042" w:rsidRDefault="00B92042">
      <w:pPr>
        <w:pStyle w:val="Index1"/>
        <w:tabs>
          <w:tab w:val="right" w:pos="2918"/>
        </w:tabs>
        <w:rPr>
          <w:noProof/>
        </w:rPr>
      </w:pPr>
      <w:r w:rsidRPr="00F96E87">
        <w:rPr>
          <w:rFonts w:asciiTheme="majorHAnsi" w:hAnsiTheme="majorHAnsi"/>
          <w:noProof/>
        </w:rPr>
        <w:t>College Hour</w:t>
      </w:r>
      <w:r>
        <w:rPr>
          <w:noProof/>
        </w:rPr>
        <w:t xml:space="preserve"> · 16</w:t>
      </w:r>
    </w:p>
    <w:p w:rsidR="00B92042" w:rsidRDefault="00B92042">
      <w:pPr>
        <w:pStyle w:val="Index1"/>
        <w:tabs>
          <w:tab w:val="right" w:pos="2918"/>
        </w:tabs>
        <w:rPr>
          <w:noProof/>
        </w:rPr>
      </w:pPr>
      <w:r w:rsidRPr="00F96E87">
        <w:rPr>
          <w:rFonts w:asciiTheme="majorHAnsi" w:hAnsiTheme="majorHAnsi"/>
          <w:noProof/>
        </w:rPr>
        <w:t>Curriculum</w:t>
      </w:r>
      <w:r>
        <w:rPr>
          <w:noProof/>
        </w:rPr>
        <w:t xml:space="preserve"> · 12</w:t>
      </w:r>
    </w:p>
    <w:p w:rsidR="00B92042" w:rsidRDefault="00B92042">
      <w:pPr>
        <w:pStyle w:val="IndexHeading"/>
        <w:rPr>
          <w:rFonts w:eastAsiaTheme="minorEastAsia"/>
          <w:noProof/>
        </w:rPr>
      </w:pPr>
      <w:r>
        <w:rPr>
          <w:noProof/>
        </w:rPr>
        <w:t>D</w:t>
      </w:r>
    </w:p>
    <w:p w:rsidR="00B92042" w:rsidRDefault="00B92042">
      <w:pPr>
        <w:pStyle w:val="Index1"/>
        <w:tabs>
          <w:tab w:val="right" w:pos="2918"/>
        </w:tabs>
        <w:rPr>
          <w:noProof/>
        </w:rPr>
      </w:pPr>
      <w:r>
        <w:rPr>
          <w:noProof/>
        </w:rPr>
        <w:t>Disability Resource Center · 12</w:t>
      </w:r>
    </w:p>
    <w:p w:rsidR="00B92042" w:rsidRDefault="00B92042">
      <w:pPr>
        <w:pStyle w:val="Index1"/>
        <w:tabs>
          <w:tab w:val="right" w:pos="2918"/>
        </w:tabs>
        <w:rPr>
          <w:noProof/>
        </w:rPr>
      </w:pPr>
      <w:r w:rsidRPr="00F96E87">
        <w:rPr>
          <w:rFonts w:asciiTheme="majorHAnsi" w:hAnsiTheme="majorHAnsi"/>
          <w:noProof/>
        </w:rPr>
        <w:t>Disabled Students Programs and Services</w:t>
      </w:r>
      <w:r>
        <w:rPr>
          <w:noProof/>
        </w:rPr>
        <w:t xml:space="preserve"> · 25</w:t>
      </w:r>
    </w:p>
    <w:p w:rsidR="00B92042" w:rsidRDefault="00B92042">
      <w:pPr>
        <w:pStyle w:val="Index1"/>
        <w:tabs>
          <w:tab w:val="right" w:pos="2918"/>
        </w:tabs>
        <w:rPr>
          <w:noProof/>
        </w:rPr>
      </w:pPr>
      <w:r w:rsidRPr="00F96E87">
        <w:rPr>
          <w:noProof/>
          <w:spacing w:val="1"/>
        </w:rPr>
        <w:t>D</w:t>
      </w:r>
      <w:r w:rsidRPr="00F96E87">
        <w:rPr>
          <w:noProof/>
          <w:spacing w:val="-2"/>
        </w:rPr>
        <w:t>i</w:t>
      </w:r>
      <w:r>
        <w:rPr>
          <w:noProof/>
        </w:rPr>
        <w:t>srup</w:t>
      </w:r>
      <w:r w:rsidRPr="00F96E87">
        <w:rPr>
          <w:noProof/>
          <w:spacing w:val="1"/>
        </w:rPr>
        <w:t>t</w:t>
      </w:r>
      <w:r w:rsidRPr="00F96E87">
        <w:rPr>
          <w:noProof/>
          <w:spacing w:val="-2"/>
        </w:rPr>
        <w:t>i</w:t>
      </w:r>
      <w:r>
        <w:rPr>
          <w:noProof/>
        </w:rPr>
        <w:t xml:space="preserve">ve </w:t>
      </w:r>
      <w:r w:rsidRPr="00F96E87">
        <w:rPr>
          <w:noProof/>
          <w:spacing w:val="-1"/>
        </w:rPr>
        <w:t>B</w:t>
      </w:r>
      <w:r>
        <w:rPr>
          <w:noProof/>
        </w:rPr>
        <w:t>eh</w:t>
      </w:r>
      <w:r w:rsidRPr="00F96E87">
        <w:rPr>
          <w:noProof/>
          <w:spacing w:val="1"/>
        </w:rPr>
        <w:t>a</w:t>
      </w:r>
      <w:r>
        <w:rPr>
          <w:noProof/>
        </w:rPr>
        <w:t>v</w:t>
      </w:r>
      <w:r w:rsidRPr="00F96E87">
        <w:rPr>
          <w:noProof/>
          <w:spacing w:val="-2"/>
        </w:rPr>
        <w:t>i</w:t>
      </w:r>
      <w:r>
        <w:rPr>
          <w:noProof/>
        </w:rPr>
        <w:t xml:space="preserve">or · 19, 20, </w:t>
      </w:r>
    </w:p>
    <w:p w:rsidR="00B92042" w:rsidRDefault="00B92042">
      <w:pPr>
        <w:pStyle w:val="Index1"/>
        <w:tabs>
          <w:tab w:val="right" w:pos="2918"/>
        </w:tabs>
        <w:rPr>
          <w:noProof/>
        </w:rPr>
      </w:pPr>
      <w:r w:rsidRPr="00F96E87">
        <w:rPr>
          <w:rFonts w:asciiTheme="majorHAnsi" w:hAnsiTheme="majorHAnsi"/>
          <w:noProof/>
          <w:spacing w:val="-1"/>
        </w:rPr>
        <w:t>DRC</w:t>
      </w:r>
      <w:r>
        <w:rPr>
          <w:noProof/>
        </w:rPr>
        <w:t xml:space="preserve"> · 25</w:t>
      </w:r>
    </w:p>
    <w:p w:rsidR="00B92042" w:rsidRDefault="00B92042">
      <w:pPr>
        <w:pStyle w:val="Index1"/>
        <w:tabs>
          <w:tab w:val="right" w:pos="2918"/>
        </w:tabs>
        <w:rPr>
          <w:noProof/>
        </w:rPr>
      </w:pPr>
      <w:r w:rsidRPr="00F96E87">
        <w:rPr>
          <w:rFonts w:asciiTheme="majorHAnsi" w:hAnsiTheme="majorHAnsi"/>
          <w:noProof/>
          <w:spacing w:val="-1"/>
        </w:rPr>
        <w:t>DSPS</w:t>
      </w:r>
      <w:r>
        <w:rPr>
          <w:noProof/>
        </w:rPr>
        <w:t xml:space="preserve"> · </w:t>
      </w:r>
      <w:r w:rsidRPr="00F96E87">
        <w:rPr>
          <w:i/>
          <w:noProof/>
        </w:rPr>
        <w:t>See</w:t>
      </w:r>
      <w:r>
        <w:rPr>
          <w:noProof/>
        </w:rPr>
        <w:t xml:space="preserve">  Disabled Students Program and Services</w:t>
      </w:r>
    </w:p>
    <w:p w:rsidR="00B92042" w:rsidRDefault="00B92042">
      <w:pPr>
        <w:pStyle w:val="IndexHeading"/>
        <w:rPr>
          <w:rFonts w:eastAsiaTheme="minorEastAsia"/>
          <w:noProof/>
        </w:rPr>
      </w:pPr>
      <w:r>
        <w:rPr>
          <w:noProof/>
        </w:rPr>
        <w:t>E</w:t>
      </w:r>
    </w:p>
    <w:p w:rsidR="00B92042" w:rsidRDefault="00B92042">
      <w:pPr>
        <w:pStyle w:val="Index1"/>
        <w:tabs>
          <w:tab w:val="right" w:pos="2918"/>
        </w:tabs>
        <w:rPr>
          <w:noProof/>
        </w:rPr>
      </w:pPr>
      <w:r w:rsidRPr="00F96E87">
        <w:rPr>
          <w:rFonts w:asciiTheme="majorHAnsi" w:hAnsiTheme="majorHAnsi"/>
          <w:noProof/>
        </w:rPr>
        <w:t>Emergency Call Boxes</w:t>
      </w:r>
      <w:r>
        <w:rPr>
          <w:noProof/>
        </w:rPr>
        <w:t xml:space="preserve"> · 11</w:t>
      </w:r>
    </w:p>
    <w:p w:rsidR="00B92042" w:rsidRDefault="00B92042">
      <w:pPr>
        <w:pStyle w:val="Index1"/>
        <w:tabs>
          <w:tab w:val="right" w:pos="2918"/>
        </w:tabs>
        <w:rPr>
          <w:noProof/>
        </w:rPr>
      </w:pPr>
      <w:r w:rsidRPr="00F96E87">
        <w:rPr>
          <w:rFonts w:asciiTheme="majorHAnsi" w:hAnsiTheme="majorHAnsi"/>
          <w:noProof/>
        </w:rPr>
        <w:t>Emergency Contacts</w:t>
      </w:r>
      <w:r>
        <w:rPr>
          <w:noProof/>
        </w:rPr>
        <w:t xml:space="preserve"> · 11</w:t>
      </w:r>
    </w:p>
    <w:p w:rsidR="00B92042" w:rsidRDefault="00B92042">
      <w:pPr>
        <w:pStyle w:val="Index1"/>
        <w:tabs>
          <w:tab w:val="right" w:pos="2918"/>
        </w:tabs>
        <w:rPr>
          <w:noProof/>
        </w:rPr>
      </w:pPr>
      <w:r w:rsidRPr="00F96E87">
        <w:rPr>
          <w:rFonts w:asciiTheme="majorHAnsi" w:hAnsiTheme="majorHAnsi"/>
          <w:noProof/>
        </w:rPr>
        <w:t>EOPS</w:t>
      </w:r>
      <w:r>
        <w:rPr>
          <w:noProof/>
        </w:rPr>
        <w:t xml:space="preserve"> · 25, 26, 29</w:t>
      </w:r>
    </w:p>
    <w:p w:rsidR="00B92042" w:rsidRDefault="00B92042">
      <w:pPr>
        <w:pStyle w:val="Index1"/>
        <w:tabs>
          <w:tab w:val="right" w:pos="2918"/>
        </w:tabs>
        <w:rPr>
          <w:noProof/>
        </w:rPr>
      </w:pPr>
      <w:r w:rsidRPr="00F96E87">
        <w:rPr>
          <w:rFonts w:asciiTheme="majorHAnsi" w:hAnsiTheme="majorHAnsi"/>
          <w:noProof/>
          <w:spacing w:val="-1"/>
        </w:rPr>
        <w:t>Etudes</w:t>
      </w:r>
      <w:r>
        <w:rPr>
          <w:noProof/>
        </w:rPr>
        <w:t xml:space="preserve"> · 18</w:t>
      </w:r>
    </w:p>
    <w:p w:rsidR="00B92042" w:rsidRDefault="00B92042">
      <w:pPr>
        <w:pStyle w:val="Index1"/>
        <w:tabs>
          <w:tab w:val="right" w:pos="2918"/>
        </w:tabs>
        <w:rPr>
          <w:noProof/>
        </w:rPr>
      </w:pPr>
      <w:r>
        <w:rPr>
          <w:noProof/>
        </w:rPr>
        <w:t>Evaluations · 9</w:t>
      </w:r>
    </w:p>
    <w:p w:rsidR="00055D93" w:rsidRDefault="00B92042">
      <w:pPr>
        <w:pStyle w:val="Index1"/>
        <w:tabs>
          <w:tab w:val="right" w:pos="2918"/>
        </w:tabs>
        <w:rPr>
          <w:noProof/>
        </w:rPr>
      </w:pPr>
      <w:r w:rsidRPr="00F96E87">
        <w:rPr>
          <w:rFonts w:asciiTheme="majorHAnsi" w:hAnsiTheme="majorHAnsi"/>
          <w:noProof/>
        </w:rPr>
        <w:t>Extended Opportunities Programs and Services</w:t>
      </w:r>
      <w:r>
        <w:rPr>
          <w:noProof/>
        </w:rPr>
        <w:t xml:space="preserve"> · 25</w:t>
      </w:r>
    </w:p>
    <w:p w:rsidR="00B92042" w:rsidRDefault="00696BB2">
      <w:pPr>
        <w:pStyle w:val="Index1"/>
        <w:tabs>
          <w:tab w:val="right" w:pos="2918"/>
        </w:tabs>
        <w:rPr>
          <w:noProof/>
        </w:rPr>
      </w:pPr>
      <w:r>
        <w:rPr>
          <w:noProof/>
        </w:rPr>
        <w:br w:type="column"/>
      </w:r>
    </w:p>
    <w:p w:rsidR="00B92042" w:rsidRDefault="00B92042">
      <w:pPr>
        <w:pStyle w:val="IndexHeading"/>
        <w:rPr>
          <w:rFonts w:eastAsiaTheme="minorEastAsia"/>
          <w:noProof/>
        </w:rPr>
      </w:pPr>
      <w:r>
        <w:rPr>
          <w:noProof/>
        </w:rPr>
        <w:t>F</w:t>
      </w:r>
    </w:p>
    <w:p w:rsidR="00B92042" w:rsidRDefault="00B92042">
      <w:pPr>
        <w:pStyle w:val="Index1"/>
        <w:tabs>
          <w:tab w:val="right" w:pos="2918"/>
        </w:tabs>
        <w:rPr>
          <w:noProof/>
        </w:rPr>
      </w:pPr>
      <w:r>
        <w:rPr>
          <w:noProof/>
        </w:rPr>
        <w:t>Faculty Association · 4, 9, 13, 17</w:t>
      </w:r>
    </w:p>
    <w:p w:rsidR="00B92042" w:rsidRDefault="00B92042">
      <w:pPr>
        <w:pStyle w:val="Index1"/>
        <w:tabs>
          <w:tab w:val="right" w:pos="2918"/>
        </w:tabs>
        <w:rPr>
          <w:noProof/>
        </w:rPr>
      </w:pPr>
      <w:r w:rsidRPr="00F96E87">
        <w:rPr>
          <w:rFonts w:asciiTheme="majorHAnsi" w:hAnsiTheme="majorHAnsi"/>
          <w:noProof/>
        </w:rPr>
        <w:t>Field Trips</w:t>
      </w:r>
      <w:r>
        <w:rPr>
          <w:noProof/>
        </w:rPr>
        <w:t xml:space="preserve"> · 17</w:t>
      </w:r>
    </w:p>
    <w:p w:rsidR="00B92042" w:rsidRDefault="00B92042">
      <w:pPr>
        <w:pStyle w:val="Index1"/>
        <w:tabs>
          <w:tab w:val="right" w:pos="2918"/>
        </w:tabs>
        <w:rPr>
          <w:noProof/>
        </w:rPr>
      </w:pPr>
      <w:r w:rsidRPr="00F96E87">
        <w:rPr>
          <w:rFonts w:asciiTheme="majorHAnsi" w:hAnsiTheme="majorHAnsi"/>
          <w:noProof/>
        </w:rPr>
        <w:t>Final Exams</w:t>
      </w:r>
      <w:r>
        <w:rPr>
          <w:noProof/>
        </w:rPr>
        <w:t xml:space="preserve"> · 15</w:t>
      </w:r>
    </w:p>
    <w:p w:rsidR="00B92042" w:rsidRDefault="00B92042">
      <w:pPr>
        <w:pStyle w:val="IndexHeading"/>
        <w:rPr>
          <w:rFonts w:eastAsiaTheme="minorEastAsia"/>
          <w:noProof/>
        </w:rPr>
      </w:pPr>
      <w:r>
        <w:rPr>
          <w:noProof/>
        </w:rPr>
        <w:t>G</w:t>
      </w:r>
    </w:p>
    <w:p w:rsidR="00B92042" w:rsidRDefault="00B92042">
      <w:pPr>
        <w:pStyle w:val="Index1"/>
        <w:tabs>
          <w:tab w:val="right" w:pos="2918"/>
        </w:tabs>
        <w:rPr>
          <w:noProof/>
        </w:rPr>
      </w:pPr>
      <w:r w:rsidRPr="00F96E87">
        <w:rPr>
          <w:rFonts w:asciiTheme="majorHAnsi" w:hAnsiTheme="majorHAnsi"/>
          <w:noProof/>
        </w:rPr>
        <w:t>Grading System</w:t>
      </w:r>
      <w:r>
        <w:rPr>
          <w:noProof/>
        </w:rPr>
        <w:t xml:space="preserve"> · 13</w:t>
      </w:r>
    </w:p>
    <w:p w:rsidR="00B92042" w:rsidRDefault="00B92042">
      <w:pPr>
        <w:pStyle w:val="Index1"/>
        <w:tabs>
          <w:tab w:val="right" w:pos="2918"/>
        </w:tabs>
        <w:rPr>
          <w:noProof/>
        </w:rPr>
      </w:pPr>
      <w:r w:rsidRPr="00F96E87">
        <w:rPr>
          <w:rFonts w:asciiTheme="majorHAnsi" w:hAnsiTheme="majorHAnsi"/>
          <w:noProof/>
        </w:rPr>
        <w:t>Guest Speakers</w:t>
      </w:r>
      <w:r>
        <w:rPr>
          <w:noProof/>
        </w:rPr>
        <w:t xml:space="preserve"> · 15</w:t>
      </w:r>
    </w:p>
    <w:p w:rsidR="00B92042" w:rsidRDefault="00B92042">
      <w:pPr>
        <w:pStyle w:val="IndexHeading"/>
        <w:rPr>
          <w:rFonts w:eastAsiaTheme="minorEastAsia"/>
          <w:noProof/>
        </w:rPr>
      </w:pPr>
      <w:r>
        <w:rPr>
          <w:noProof/>
        </w:rPr>
        <w:t>H</w:t>
      </w:r>
    </w:p>
    <w:p w:rsidR="00B92042" w:rsidRDefault="00B92042">
      <w:pPr>
        <w:pStyle w:val="Index1"/>
        <w:tabs>
          <w:tab w:val="right" w:pos="2918"/>
        </w:tabs>
        <w:rPr>
          <w:noProof/>
        </w:rPr>
      </w:pPr>
      <w:r w:rsidRPr="00F96E87">
        <w:rPr>
          <w:rFonts w:asciiTheme="majorHAnsi" w:hAnsiTheme="majorHAnsi"/>
          <w:noProof/>
        </w:rPr>
        <w:t>Health Services</w:t>
      </w:r>
      <w:r>
        <w:rPr>
          <w:noProof/>
        </w:rPr>
        <w:t xml:space="preserve"> · 26</w:t>
      </w:r>
    </w:p>
    <w:p w:rsidR="00B92042" w:rsidRDefault="00B92042">
      <w:pPr>
        <w:pStyle w:val="IndexHeading"/>
        <w:rPr>
          <w:rFonts w:eastAsiaTheme="minorEastAsia"/>
          <w:noProof/>
        </w:rPr>
      </w:pPr>
      <w:r>
        <w:rPr>
          <w:noProof/>
        </w:rPr>
        <w:t>K</w:t>
      </w:r>
    </w:p>
    <w:p w:rsidR="00B92042" w:rsidRDefault="00B92042">
      <w:pPr>
        <w:pStyle w:val="Index1"/>
        <w:tabs>
          <w:tab w:val="right" w:pos="2918"/>
        </w:tabs>
        <w:rPr>
          <w:noProof/>
        </w:rPr>
      </w:pPr>
      <w:r w:rsidRPr="00F96E87">
        <w:rPr>
          <w:rFonts w:asciiTheme="majorHAnsi" w:hAnsiTheme="majorHAnsi"/>
          <w:noProof/>
          <w:spacing w:val="-1"/>
        </w:rPr>
        <w:t>Krause Center for Innovation</w:t>
      </w:r>
      <w:r>
        <w:rPr>
          <w:noProof/>
        </w:rPr>
        <w:t xml:space="preserve"> · 5</w:t>
      </w:r>
    </w:p>
    <w:p w:rsidR="00B92042" w:rsidRDefault="00B92042">
      <w:pPr>
        <w:pStyle w:val="IndexHeading"/>
        <w:rPr>
          <w:rFonts w:eastAsiaTheme="minorEastAsia"/>
          <w:noProof/>
        </w:rPr>
      </w:pPr>
      <w:r>
        <w:rPr>
          <w:noProof/>
        </w:rPr>
        <w:t>L</w:t>
      </w:r>
    </w:p>
    <w:p w:rsidR="00B92042" w:rsidRDefault="00B92042">
      <w:pPr>
        <w:pStyle w:val="Index1"/>
        <w:tabs>
          <w:tab w:val="right" w:pos="2918"/>
        </w:tabs>
        <w:rPr>
          <w:noProof/>
        </w:rPr>
      </w:pPr>
      <w:r w:rsidRPr="00F96E87">
        <w:rPr>
          <w:rFonts w:asciiTheme="majorHAnsi" w:hAnsiTheme="majorHAnsi"/>
          <w:noProof/>
        </w:rPr>
        <w:t>Library</w:t>
      </w:r>
      <w:r>
        <w:rPr>
          <w:noProof/>
        </w:rPr>
        <w:t xml:space="preserve"> · 7, 23</w:t>
      </w:r>
    </w:p>
    <w:p w:rsidR="00B92042" w:rsidRDefault="00B92042">
      <w:pPr>
        <w:pStyle w:val="Index1"/>
        <w:tabs>
          <w:tab w:val="right" w:pos="2918"/>
        </w:tabs>
        <w:rPr>
          <w:noProof/>
        </w:rPr>
      </w:pPr>
      <w:r>
        <w:rPr>
          <w:noProof/>
        </w:rPr>
        <w:t>Lost &amp; Found · 9</w:t>
      </w:r>
    </w:p>
    <w:p w:rsidR="00B92042" w:rsidRDefault="00B92042">
      <w:pPr>
        <w:pStyle w:val="IndexHeading"/>
        <w:rPr>
          <w:rFonts w:eastAsiaTheme="minorEastAsia"/>
          <w:noProof/>
        </w:rPr>
      </w:pPr>
      <w:r>
        <w:rPr>
          <w:noProof/>
        </w:rPr>
        <w:t>M</w:t>
      </w:r>
    </w:p>
    <w:p w:rsidR="00B92042" w:rsidRDefault="00B92042">
      <w:pPr>
        <w:pStyle w:val="Index1"/>
        <w:tabs>
          <w:tab w:val="right" w:pos="2918"/>
        </w:tabs>
        <w:rPr>
          <w:noProof/>
        </w:rPr>
      </w:pPr>
      <w:r w:rsidRPr="00F96E87">
        <w:rPr>
          <w:rFonts w:asciiTheme="majorHAnsi" w:hAnsiTheme="majorHAnsi"/>
          <w:noProof/>
        </w:rPr>
        <w:t>Mail</w:t>
      </w:r>
      <w:r>
        <w:rPr>
          <w:noProof/>
        </w:rPr>
        <w:t xml:space="preserve"> · 5</w:t>
      </w:r>
    </w:p>
    <w:p w:rsidR="00B92042" w:rsidRDefault="00B92042">
      <w:pPr>
        <w:pStyle w:val="Index1"/>
        <w:tabs>
          <w:tab w:val="right" w:pos="2918"/>
        </w:tabs>
        <w:rPr>
          <w:noProof/>
        </w:rPr>
      </w:pPr>
      <w:r>
        <w:rPr>
          <w:noProof/>
        </w:rPr>
        <w:t>Media Center · 7, 8</w:t>
      </w:r>
    </w:p>
    <w:p w:rsidR="00B92042" w:rsidRDefault="00B92042">
      <w:pPr>
        <w:pStyle w:val="IndexHeading"/>
        <w:rPr>
          <w:rFonts w:eastAsiaTheme="minorEastAsia"/>
          <w:noProof/>
        </w:rPr>
      </w:pPr>
      <w:r>
        <w:rPr>
          <w:noProof/>
        </w:rPr>
        <w:t>O</w:t>
      </w:r>
    </w:p>
    <w:p w:rsidR="00B92042" w:rsidRDefault="00B92042">
      <w:pPr>
        <w:pStyle w:val="Index1"/>
        <w:tabs>
          <w:tab w:val="right" w:pos="2918"/>
        </w:tabs>
        <w:rPr>
          <w:noProof/>
        </w:rPr>
      </w:pPr>
      <w:r w:rsidRPr="00F96E87">
        <w:rPr>
          <w:rFonts w:asciiTheme="majorHAnsi" w:hAnsiTheme="majorHAnsi"/>
          <w:noProof/>
        </w:rPr>
        <w:t>Office Hours</w:t>
      </w:r>
      <w:r>
        <w:rPr>
          <w:noProof/>
        </w:rPr>
        <w:t xml:space="preserve"> · 16</w:t>
      </w:r>
    </w:p>
    <w:p w:rsidR="00B92042" w:rsidRDefault="00B92042">
      <w:pPr>
        <w:pStyle w:val="Index1"/>
        <w:tabs>
          <w:tab w:val="right" w:pos="2918"/>
        </w:tabs>
        <w:rPr>
          <w:noProof/>
        </w:rPr>
      </w:pPr>
      <w:r w:rsidRPr="00F96E87">
        <w:rPr>
          <w:rFonts w:asciiTheme="majorHAnsi" w:hAnsiTheme="majorHAnsi"/>
          <w:noProof/>
        </w:rPr>
        <w:t>Ordering Textbooks</w:t>
      </w:r>
      <w:r>
        <w:rPr>
          <w:noProof/>
        </w:rPr>
        <w:t xml:space="preserve"> · 16</w:t>
      </w:r>
    </w:p>
    <w:p w:rsidR="00055D93" w:rsidRDefault="00B92042">
      <w:pPr>
        <w:pStyle w:val="Index1"/>
        <w:tabs>
          <w:tab w:val="right" w:pos="2918"/>
        </w:tabs>
        <w:rPr>
          <w:noProof/>
        </w:rPr>
      </w:pPr>
      <w:r w:rsidRPr="00F96E87">
        <w:rPr>
          <w:rFonts w:asciiTheme="majorHAnsi" w:hAnsiTheme="majorHAnsi"/>
          <w:noProof/>
          <w:spacing w:val="-2"/>
        </w:rPr>
        <w:t>Owl Card</w:t>
      </w:r>
      <w:r>
        <w:rPr>
          <w:noProof/>
        </w:rPr>
        <w:t xml:space="preserve"> · 15</w:t>
      </w:r>
    </w:p>
    <w:p w:rsidR="00B92042" w:rsidRDefault="00055D93">
      <w:pPr>
        <w:pStyle w:val="Index1"/>
        <w:tabs>
          <w:tab w:val="right" w:pos="2918"/>
        </w:tabs>
        <w:rPr>
          <w:noProof/>
        </w:rPr>
      </w:pPr>
      <w:r>
        <w:rPr>
          <w:noProof/>
        </w:rPr>
        <w:br w:type="column"/>
      </w:r>
    </w:p>
    <w:p w:rsidR="00B92042" w:rsidRDefault="00B92042">
      <w:pPr>
        <w:pStyle w:val="IndexHeading"/>
        <w:rPr>
          <w:rFonts w:eastAsiaTheme="minorEastAsia"/>
          <w:noProof/>
        </w:rPr>
      </w:pPr>
      <w:r>
        <w:rPr>
          <w:noProof/>
        </w:rPr>
        <w:t>P</w:t>
      </w:r>
    </w:p>
    <w:p w:rsidR="00B92042" w:rsidRDefault="00B92042">
      <w:pPr>
        <w:pStyle w:val="Index1"/>
        <w:tabs>
          <w:tab w:val="right" w:pos="2918"/>
        </w:tabs>
        <w:rPr>
          <w:noProof/>
        </w:rPr>
      </w:pPr>
      <w:r w:rsidRPr="00F96E87">
        <w:rPr>
          <w:rFonts w:asciiTheme="majorHAnsi" w:hAnsiTheme="majorHAnsi"/>
          <w:noProof/>
        </w:rPr>
        <w:t>Parking</w:t>
      </w:r>
      <w:r>
        <w:rPr>
          <w:noProof/>
        </w:rPr>
        <w:t xml:space="preserve"> · 4, 5, 25</w:t>
      </w:r>
    </w:p>
    <w:p w:rsidR="00B92042" w:rsidRDefault="00B92042">
      <w:pPr>
        <w:pStyle w:val="Index1"/>
        <w:tabs>
          <w:tab w:val="right" w:pos="2918"/>
        </w:tabs>
        <w:rPr>
          <w:noProof/>
        </w:rPr>
      </w:pPr>
      <w:r>
        <w:rPr>
          <w:noProof/>
        </w:rPr>
        <w:t>plagiarism · 21, 22</w:t>
      </w:r>
    </w:p>
    <w:p w:rsidR="00B92042" w:rsidRDefault="00B92042">
      <w:pPr>
        <w:pStyle w:val="Index1"/>
        <w:tabs>
          <w:tab w:val="right" w:pos="2918"/>
        </w:tabs>
        <w:rPr>
          <w:noProof/>
        </w:rPr>
      </w:pPr>
      <w:r>
        <w:rPr>
          <w:noProof/>
        </w:rPr>
        <w:t>Plus/Minus Grading · 13</w:t>
      </w:r>
    </w:p>
    <w:p w:rsidR="00B92042" w:rsidRDefault="00B92042">
      <w:pPr>
        <w:pStyle w:val="Index1"/>
        <w:tabs>
          <w:tab w:val="right" w:pos="2918"/>
        </w:tabs>
        <w:rPr>
          <w:noProof/>
        </w:rPr>
      </w:pPr>
      <w:r w:rsidRPr="00F96E87">
        <w:rPr>
          <w:rFonts w:asciiTheme="majorHAnsi" w:hAnsiTheme="majorHAnsi"/>
          <w:noProof/>
          <w:spacing w:val="-1"/>
        </w:rPr>
        <w:t>Print Shop</w:t>
      </w:r>
      <w:r>
        <w:rPr>
          <w:noProof/>
        </w:rPr>
        <w:t xml:space="preserve"> · 5, 6</w:t>
      </w:r>
    </w:p>
    <w:p w:rsidR="00B92042" w:rsidRDefault="00B92042">
      <w:pPr>
        <w:pStyle w:val="Index1"/>
        <w:tabs>
          <w:tab w:val="right" w:pos="2918"/>
        </w:tabs>
        <w:rPr>
          <w:noProof/>
        </w:rPr>
      </w:pPr>
      <w:r w:rsidRPr="00F96E87">
        <w:rPr>
          <w:rFonts w:asciiTheme="majorHAnsi" w:hAnsiTheme="majorHAnsi"/>
          <w:noProof/>
        </w:rPr>
        <w:t>Professional Development</w:t>
      </w:r>
      <w:r>
        <w:rPr>
          <w:noProof/>
        </w:rPr>
        <w:t xml:space="preserve"> · 26</w:t>
      </w:r>
    </w:p>
    <w:p w:rsidR="00B92042" w:rsidRDefault="00B92042">
      <w:pPr>
        <w:pStyle w:val="Index1"/>
        <w:tabs>
          <w:tab w:val="right" w:pos="2918"/>
        </w:tabs>
        <w:rPr>
          <w:noProof/>
        </w:rPr>
      </w:pPr>
      <w:r w:rsidRPr="00F96E87">
        <w:rPr>
          <w:rFonts w:asciiTheme="majorHAnsi" w:hAnsiTheme="majorHAnsi"/>
          <w:noProof/>
        </w:rPr>
        <w:t>Professional Ethics</w:t>
      </w:r>
      <w:r>
        <w:rPr>
          <w:noProof/>
        </w:rPr>
        <w:t xml:space="preserve"> · </w:t>
      </w:r>
      <w:r w:rsidRPr="00F96E87">
        <w:rPr>
          <w:i/>
          <w:noProof/>
        </w:rPr>
        <w:t>See</w:t>
      </w:r>
      <w:r>
        <w:rPr>
          <w:noProof/>
        </w:rPr>
        <w:t xml:space="preserve">  Academic Freedom</w:t>
      </w:r>
    </w:p>
    <w:p w:rsidR="00B92042" w:rsidRDefault="00B92042">
      <w:pPr>
        <w:pStyle w:val="Index1"/>
        <w:tabs>
          <w:tab w:val="right" w:pos="2918"/>
        </w:tabs>
        <w:rPr>
          <w:noProof/>
        </w:rPr>
      </w:pPr>
      <w:r w:rsidRPr="00F96E87">
        <w:rPr>
          <w:rFonts w:asciiTheme="majorHAnsi" w:hAnsiTheme="majorHAnsi"/>
          <w:noProof/>
        </w:rPr>
        <w:t>PSME Center</w:t>
      </w:r>
      <w:r>
        <w:rPr>
          <w:noProof/>
        </w:rPr>
        <w:t xml:space="preserve"> · 25</w:t>
      </w:r>
    </w:p>
    <w:p w:rsidR="00B92042" w:rsidRDefault="00B92042">
      <w:pPr>
        <w:pStyle w:val="Index1"/>
        <w:tabs>
          <w:tab w:val="right" w:pos="2918"/>
        </w:tabs>
        <w:rPr>
          <w:noProof/>
        </w:rPr>
      </w:pPr>
      <w:r w:rsidRPr="00F96E87">
        <w:rPr>
          <w:rFonts w:asciiTheme="majorHAnsi" w:hAnsiTheme="majorHAnsi"/>
          <w:noProof/>
        </w:rPr>
        <w:t>Psychological Services</w:t>
      </w:r>
      <w:r>
        <w:rPr>
          <w:noProof/>
        </w:rPr>
        <w:t xml:space="preserve"> · 27</w:t>
      </w:r>
    </w:p>
    <w:p w:rsidR="00B92042" w:rsidRDefault="00B92042">
      <w:pPr>
        <w:pStyle w:val="IndexHeading"/>
        <w:rPr>
          <w:rFonts w:eastAsiaTheme="minorEastAsia"/>
          <w:noProof/>
        </w:rPr>
      </w:pPr>
      <w:r>
        <w:rPr>
          <w:noProof/>
        </w:rPr>
        <w:t>S</w:t>
      </w:r>
    </w:p>
    <w:p w:rsidR="00B92042" w:rsidRDefault="00B92042">
      <w:pPr>
        <w:pStyle w:val="Index1"/>
        <w:tabs>
          <w:tab w:val="right" w:pos="2918"/>
        </w:tabs>
        <w:rPr>
          <w:noProof/>
        </w:rPr>
      </w:pPr>
      <w:r>
        <w:rPr>
          <w:noProof/>
        </w:rPr>
        <w:t xml:space="preserve">SLOs · </w:t>
      </w:r>
      <w:r w:rsidRPr="00F96E87">
        <w:rPr>
          <w:i/>
          <w:noProof/>
        </w:rPr>
        <w:t>See</w:t>
      </w:r>
      <w:r>
        <w:rPr>
          <w:noProof/>
        </w:rPr>
        <w:t xml:space="preserve">  Student Learning Outcomes</w:t>
      </w:r>
    </w:p>
    <w:p w:rsidR="00B92042" w:rsidRDefault="00B92042">
      <w:pPr>
        <w:pStyle w:val="Index1"/>
        <w:tabs>
          <w:tab w:val="right" w:pos="2918"/>
        </w:tabs>
        <w:rPr>
          <w:noProof/>
        </w:rPr>
      </w:pPr>
      <w:r w:rsidRPr="00F96E87">
        <w:rPr>
          <w:rFonts w:asciiTheme="majorHAnsi" w:hAnsiTheme="majorHAnsi"/>
          <w:noProof/>
          <w:spacing w:val="-1"/>
        </w:rPr>
        <w:t>Smart Shop</w:t>
      </w:r>
      <w:r>
        <w:rPr>
          <w:noProof/>
        </w:rPr>
        <w:t xml:space="preserve"> · 5, 7, 15</w:t>
      </w:r>
    </w:p>
    <w:p w:rsidR="00B92042" w:rsidRDefault="00B92042">
      <w:pPr>
        <w:pStyle w:val="Index1"/>
        <w:tabs>
          <w:tab w:val="right" w:pos="2918"/>
        </w:tabs>
        <w:rPr>
          <w:noProof/>
        </w:rPr>
      </w:pPr>
      <w:r w:rsidRPr="00F96E87">
        <w:rPr>
          <w:rFonts w:asciiTheme="majorHAnsi" w:hAnsiTheme="majorHAnsi"/>
          <w:noProof/>
        </w:rPr>
        <w:t>Student ID Cards</w:t>
      </w:r>
      <w:r>
        <w:rPr>
          <w:noProof/>
        </w:rPr>
        <w:t xml:space="preserve"> · 15</w:t>
      </w:r>
    </w:p>
    <w:p w:rsidR="00B92042" w:rsidRDefault="00B92042">
      <w:pPr>
        <w:pStyle w:val="Index1"/>
        <w:tabs>
          <w:tab w:val="right" w:pos="2918"/>
        </w:tabs>
        <w:rPr>
          <w:noProof/>
        </w:rPr>
      </w:pPr>
      <w:r>
        <w:rPr>
          <w:noProof/>
        </w:rPr>
        <w:t>Student Learning Outcomes · 13, 28</w:t>
      </w:r>
    </w:p>
    <w:p w:rsidR="00B92042" w:rsidRDefault="00B92042">
      <w:pPr>
        <w:pStyle w:val="Index1"/>
        <w:tabs>
          <w:tab w:val="right" w:pos="2918"/>
        </w:tabs>
        <w:rPr>
          <w:noProof/>
        </w:rPr>
      </w:pPr>
      <w:r w:rsidRPr="00F96E87">
        <w:rPr>
          <w:rFonts w:asciiTheme="majorHAnsi" w:hAnsiTheme="majorHAnsi"/>
          <w:noProof/>
        </w:rPr>
        <w:t>Student Travel</w:t>
      </w:r>
      <w:r>
        <w:rPr>
          <w:noProof/>
        </w:rPr>
        <w:t xml:space="preserve"> · 17</w:t>
      </w:r>
    </w:p>
    <w:p w:rsidR="00B92042" w:rsidRDefault="00B92042">
      <w:pPr>
        <w:pStyle w:val="Index1"/>
        <w:tabs>
          <w:tab w:val="right" w:pos="2918"/>
        </w:tabs>
        <w:rPr>
          <w:noProof/>
        </w:rPr>
      </w:pPr>
      <w:r w:rsidRPr="00F96E87">
        <w:rPr>
          <w:rFonts w:asciiTheme="majorHAnsi" w:hAnsiTheme="majorHAnsi"/>
          <w:noProof/>
        </w:rPr>
        <w:t>Substitute Policy</w:t>
      </w:r>
      <w:r>
        <w:rPr>
          <w:noProof/>
        </w:rPr>
        <w:t xml:space="preserve"> · 8</w:t>
      </w:r>
    </w:p>
    <w:p w:rsidR="00B92042" w:rsidRDefault="00B92042">
      <w:pPr>
        <w:pStyle w:val="Index1"/>
        <w:tabs>
          <w:tab w:val="right" w:pos="2918"/>
        </w:tabs>
        <w:rPr>
          <w:noProof/>
        </w:rPr>
      </w:pPr>
      <w:r w:rsidRPr="00F96E87">
        <w:rPr>
          <w:rFonts w:asciiTheme="majorHAnsi" w:hAnsiTheme="majorHAnsi"/>
          <w:noProof/>
        </w:rPr>
        <w:t>Syllabus</w:t>
      </w:r>
      <w:r>
        <w:rPr>
          <w:noProof/>
        </w:rPr>
        <w:t xml:space="preserve"> · 12, 13, 28</w:t>
      </w:r>
    </w:p>
    <w:p w:rsidR="00B92042" w:rsidRDefault="00B92042">
      <w:pPr>
        <w:pStyle w:val="IndexHeading"/>
        <w:rPr>
          <w:rFonts w:eastAsiaTheme="minorEastAsia"/>
          <w:noProof/>
        </w:rPr>
      </w:pPr>
      <w:r>
        <w:rPr>
          <w:noProof/>
        </w:rPr>
        <w:t>T</w:t>
      </w:r>
    </w:p>
    <w:p w:rsidR="00B92042" w:rsidRDefault="00B92042">
      <w:pPr>
        <w:pStyle w:val="Index1"/>
        <w:tabs>
          <w:tab w:val="right" w:pos="2918"/>
        </w:tabs>
        <w:rPr>
          <w:noProof/>
        </w:rPr>
      </w:pPr>
      <w:r w:rsidRPr="00F96E87">
        <w:rPr>
          <w:rFonts w:asciiTheme="majorHAnsi" w:hAnsiTheme="majorHAnsi"/>
          <w:noProof/>
          <w:spacing w:val="3"/>
        </w:rPr>
        <w:t>TB test</w:t>
      </w:r>
      <w:r>
        <w:rPr>
          <w:noProof/>
        </w:rPr>
        <w:t xml:space="preserve"> · 26</w:t>
      </w:r>
    </w:p>
    <w:p w:rsidR="00B92042" w:rsidRDefault="00B92042">
      <w:pPr>
        <w:pStyle w:val="Index1"/>
        <w:tabs>
          <w:tab w:val="right" w:pos="2918"/>
        </w:tabs>
        <w:rPr>
          <w:noProof/>
        </w:rPr>
      </w:pPr>
      <w:r w:rsidRPr="00F96E87">
        <w:rPr>
          <w:rFonts w:asciiTheme="majorHAnsi" w:hAnsiTheme="majorHAnsi"/>
          <w:noProof/>
        </w:rPr>
        <w:t>Teaching and Learning Center</w:t>
      </w:r>
      <w:r>
        <w:rPr>
          <w:noProof/>
        </w:rPr>
        <w:t xml:space="preserve"> · 25</w:t>
      </w:r>
    </w:p>
    <w:p w:rsidR="00B92042" w:rsidRDefault="00B92042">
      <w:pPr>
        <w:pStyle w:val="Index1"/>
        <w:tabs>
          <w:tab w:val="right" w:pos="2918"/>
        </w:tabs>
        <w:rPr>
          <w:noProof/>
        </w:rPr>
      </w:pPr>
      <w:r w:rsidRPr="00F96E87">
        <w:rPr>
          <w:rFonts w:asciiTheme="majorHAnsi" w:hAnsiTheme="majorHAnsi"/>
          <w:noProof/>
        </w:rPr>
        <w:t>Technical help</w:t>
      </w:r>
      <w:r>
        <w:rPr>
          <w:noProof/>
        </w:rPr>
        <w:t xml:space="preserve"> · 8</w:t>
      </w:r>
    </w:p>
    <w:p w:rsidR="00B92042" w:rsidRDefault="00B92042">
      <w:pPr>
        <w:pStyle w:val="Index1"/>
        <w:tabs>
          <w:tab w:val="right" w:pos="2918"/>
        </w:tabs>
        <w:rPr>
          <w:noProof/>
        </w:rPr>
      </w:pPr>
      <w:r w:rsidRPr="00F96E87">
        <w:rPr>
          <w:rFonts w:asciiTheme="majorHAnsi" w:hAnsiTheme="majorHAnsi"/>
          <w:noProof/>
        </w:rPr>
        <w:t>Textbook Requirements</w:t>
      </w:r>
      <w:r>
        <w:rPr>
          <w:noProof/>
        </w:rPr>
        <w:t xml:space="preserve"> · 16</w:t>
      </w:r>
    </w:p>
    <w:p w:rsidR="00B92042" w:rsidRDefault="00B92042">
      <w:pPr>
        <w:pStyle w:val="Index1"/>
        <w:tabs>
          <w:tab w:val="right" w:pos="2918"/>
        </w:tabs>
        <w:rPr>
          <w:noProof/>
        </w:rPr>
      </w:pPr>
      <w:r w:rsidRPr="00F96E87">
        <w:rPr>
          <w:rFonts w:asciiTheme="majorHAnsi" w:hAnsiTheme="majorHAnsi"/>
          <w:noProof/>
        </w:rPr>
        <w:t>Title 5</w:t>
      </w:r>
      <w:r>
        <w:rPr>
          <w:noProof/>
        </w:rPr>
        <w:t xml:space="preserve"> · 13, 28</w:t>
      </w:r>
    </w:p>
    <w:p w:rsidR="00B92042" w:rsidRDefault="00B92042">
      <w:pPr>
        <w:pStyle w:val="IndexHeading"/>
        <w:rPr>
          <w:rFonts w:eastAsiaTheme="minorEastAsia"/>
          <w:noProof/>
        </w:rPr>
      </w:pPr>
      <w:r>
        <w:rPr>
          <w:noProof/>
        </w:rPr>
        <w:t>W</w:t>
      </w:r>
    </w:p>
    <w:p w:rsidR="00B92042" w:rsidRDefault="00B92042">
      <w:pPr>
        <w:pStyle w:val="Index1"/>
        <w:tabs>
          <w:tab w:val="right" w:pos="2918"/>
        </w:tabs>
        <w:rPr>
          <w:noProof/>
        </w:rPr>
      </w:pPr>
      <w:r w:rsidRPr="00F96E87">
        <w:rPr>
          <w:rFonts w:asciiTheme="majorHAnsi" w:hAnsiTheme="majorHAnsi"/>
          <w:noProof/>
        </w:rPr>
        <w:t>Wait List</w:t>
      </w:r>
      <w:r>
        <w:rPr>
          <w:noProof/>
        </w:rPr>
        <w:t xml:space="preserve"> · 14</w:t>
      </w:r>
    </w:p>
    <w:p w:rsidR="00B92042" w:rsidRDefault="00B92042" w:rsidP="00B92042">
      <w:pPr>
        <w:rPr>
          <w:rFonts w:asciiTheme="majorHAnsi" w:hAnsiTheme="majorHAnsi"/>
          <w:noProof/>
        </w:rPr>
        <w:sectPr w:rsidR="00B92042" w:rsidSect="009969E6">
          <w:type w:val="continuous"/>
          <w:pgSz w:w="12240" w:h="15840"/>
          <w:pgMar w:top="1008" w:right="1008" w:bottom="1008" w:left="1008" w:header="720" w:footer="720" w:gutter="0"/>
          <w:cols w:num="3" w:space="720"/>
          <w:docGrid w:linePitch="360"/>
        </w:sectPr>
      </w:pPr>
    </w:p>
    <w:p w:rsidR="006B3E09" w:rsidRPr="00695142" w:rsidRDefault="00B92042">
      <w:pPr>
        <w:rPr>
          <w:rFonts w:asciiTheme="majorHAnsi" w:hAnsiTheme="majorHAnsi"/>
        </w:rPr>
      </w:pPr>
      <w:r>
        <w:rPr>
          <w:rFonts w:asciiTheme="majorHAnsi" w:hAnsiTheme="majorHAnsi"/>
        </w:rPr>
        <w:fldChar w:fldCharType="end"/>
      </w:r>
    </w:p>
    <w:sectPr w:rsidR="006B3E09" w:rsidRPr="00695142" w:rsidSect="009969E6">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83D" w:rsidRDefault="0047483D" w:rsidP="0057379F">
      <w:r>
        <w:separator/>
      </w:r>
    </w:p>
  </w:endnote>
  <w:endnote w:type="continuationSeparator" w:id="0">
    <w:p w:rsidR="0047483D" w:rsidRDefault="0047483D" w:rsidP="0057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Symbol">
    <w:altName w:val="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altName w:val="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alatino">
    <w:altName w:val="Palatino"/>
    <w:panose1 w:val="02000500000000000000"/>
    <w:charset w:val="00"/>
    <w:family w:val="auto"/>
    <w:pitch w:val="variable"/>
    <w:sig w:usb0="00000003" w:usb1="00000000" w:usb2="00000000" w:usb3="00000000" w:csb0="00000001" w:csb1="00000000"/>
  </w:font>
  <w:font w:name="Impact">
    <w:panose1 w:val="020B080603090205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D93" w:rsidRDefault="00055D93" w:rsidP="009969E6">
    <w:pPr>
      <w:pStyle w:val="Header"/>
      <w:tabs>
        <w:tab w:val="clear" w:pos="8640"/>
        <w:tab w:val="right" w:pos="10080"/>
      </w:tabs>
    </w:pPr>
    <w:r>
      <w:t>2013-14 Faculty Handbook</w:t>
    </w:r>
    <w:r>
      <w:tab/>
    </w:r>
    <w:r>
      <w:tab/>
    </w:r>
    <w:r>
      <w:rPr>
        <w:rStyle w:val="PageNumber"/>
      </w:rPr>
      <w:fldChar w:fldCharType="begin"/>
    </w:r>
    <w:r>
      <w:rPr>
        <w:rStyle w:val="PageNumber"/>
      </w:rPr>
      <w:instrText xml:space="preserve"> PAGE </w:instrText>
    </w:r>
    <w:r>
      <w:rPr>
        <w:rStyle w:val="PageNumber"/>
      </w:rPr>
      <w:fldChar w:fldCharType="separate"/>
    </w:r>
    <w:r w:rsidR="00047D93">
      <w:rPr>
        <w:rStyle w:val="PageNumber"/>
        <w:noProof/>
      </w:rPr>
      <w:t>2</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83D" w:rsidRDefault="0047483D" w:rsidP="0057379F">
      <w:r>
        <w:separator/>
      </w:r>
    </w:p>
  </w:footnote>
  <w:footnote w:type="continuationSeparator" w:id="0">
    <w:p w:rsidR="0047483D" w:rsidRDefault="0047483D" w:rsidP="0057379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4FEA"/>
    <w:multiLevelType w:val="hybridMultilevel"/>
    <w:tmpl w:val="189A292C"/>
    <w:lvl w:ilvl="0" w:tplc="E368A21A">
      <w:start w:val="1"/>
      <w:numFmt w:val="decimal"/>
      <w:lvlText w:val="%1."/>
      <w:lvlJc w:val="left"/>
      <w:pPr>
        <w:ind w:left="0" w:hanging="360"/>
      </w:pPr>
      <w:rPr>
        <w:rFonts w:ascii="Cambria" w:eastAsia="Cambria" w:hAnsi="Cambria" w:hint="default"/>
        <w:b/>
        <w:bCs/>
        <w:spacing w:val="-1"/>
        <w:sz w:val="24"/>
        <w:szCs w:val="24"/>
      </w:rPr>
    </w:lvl>
    <w:lvl w:ilvl="1" w:tplc="5A68D71E">
      <w:start w:val="1"/>
      <w:numFmt w:val="bullet"/>
      <w:lvlText w:val="•"/>
      <w:lvlJc w:val="left"/>
      <w:pPr>
        <w:ind w:left="0" w:firstLine="0"/>
      </w:pPr>
    </w:lvl>
    <w:lvl w:ilvl="2" w:tplc="56B49E84">
      <w:start w:val="1"/>
      <w:numFmt w:val="bullet"/>
      <w:lvlText w:val="•"/>
      <w:lvlJc w:val="left"/>
      <w:pPr>
        <w:ind w:left="0" w:firstLine="0"/>
      </w:pPr>
    </w:lvl>
    <w:lvl w:ilvl="3" w:tplc="CF604508">
      <w:start w:val="1"/>
      <w:numFmt w:val="bullet"/>
      <w:lvlText w:val="•"/>
      <w:lvlJc w:val="left"/>
      <w:pPr>
        <w:ind w:left="0" w:firstLine="0"/>
      </w:pPr>
    </w:lvl>
    <w:lvl w:ilvl="4" w:tplc="A1AA86DE">
      <w:start w:val="1"/>
      <w:numFmt w:val="bullet"/>
      <w:lvlText w:val="•"/>
      <w:lvlJc w:val="left"/>
      <w:pPr>
        <w:ind w:left="0" w:firstLine="0"/>
      </w:pPr>
    </w:lvl>
    <w:lvl w:ilvl="5" w:tplc="66F4FCBE">
      <w:start w:val="1"/>
      <w:numFmt w:val="bullet"/>
      <w:lvlText w:val="•"/>
      <w:lvlJc w:val="left"/>
      <w:pPr>
        <w:ind w:left="0" w:firstLine="0"/>
      </w:pPr>
    </w:lvl>
    <w:lvl w:ilvl="6" w:tplc="AB60173C">
      <w:start w:val="1"/>
      <w:numFmt w:val="bullet"/>
      <w:lvlText w:val="•"/>
      <w:lvlJc w:val="left"/>
      <w:pPr>
        <w:ind w:left="0" w:firstLine="0"/>
      </w:pPr>
    </w:lvl>
    <w:lvl w:ilvl="7" w:tplc="A1A250AE">
      <w:start w:val="1"/>
      <w:numFmt w:val="bullet"/>
      <w:lvlText w:val="•"/>
      <w:lvlJc w:val="left"/>
      <w:pPr>
        <w:ind w:left="0" w:firstLine="0"/>
      </w:pPr>
    </w:lvl>
    <w:lvl w:ilvl="8" w:tplc="742C1744">
      <w:start w:val="1"/>
      <w:numFmt w:val="bullet"/>
      <w:lvlText w:val="•"/>
      <w:lvlJc w:val="left"/>
      <w:pPr>
        <w:ind w:left="0" w:firstLine="0"/>
      </w:pPr>
    </w:lvl>
  </w:abstractNum>
  <w:abstractNum w:abstractNumId="1">
    <w:nsid w:val="094370A9"/>
    <w:multiLevelType w:val="hybridMultilevel"/>
    <w:tmpl w:val="CA689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334F3"/>
    <w:multiLevelType w:val="hybridMultilevel"/>
    <w:tmpl w:val="1C36A9A8"/>
    <w:lvl w:ilvl="0" w:tplc="63D66764">
      <w:numFmt w:val="bullet"/>
      <w:lvlText w:val=""/>
      <w:lvlJc w:val="left"/>
      <w:pPr>
        <w:ind w:left="1080" w:hanging="360"/>
      </w:pPr>
      <w:rPr>
        <w:rFonts w:ascii="Wingdings" w:eastAsia="Cambr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4296487"/>
    <w:multiLevelType w:val="multilevel"/>
    <w:tmpl w:val="A0C2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A33121"/>
    <w:multiLevelType w:val="hybridMultilevel"/>
    <w:tmpl w:val="01B03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D12C03"/>
    <w:multiLevelType w:val="hybridMultilevel"/>
    <w:tmpl w:val="4340635E"/>
    <w:lvl w:ilvl="0" w:tplc="87400E6E">
      <w:start w:val="1"/>
      <w:numFmt w:val="lowerLetter"/>
      <w:lvlText w:val="%1."/>
      <w:lvlJc w:val="left"/>
      <w:pPr>
        <w:ind w:left="0" w:hanging="360"/>
      </w:pPr>
      <w:rPr>
        <w:rFonts w:ascii="Cambria" w:eastAsia="Cambria" w:hAnsi="Cambria" w:hint="default"/>
        <w:sz w:val="18"/>
        <w:szCs w:val="18"/>
      </w:rPr>
    </w:lvl>
    <w:lvl w:ilvl="1" w:tplc="EB329834">
      <w:start w:val="1"/>
      <w:numFmt w:val="bullet"/>
      <w:lvlText w:val="•"/>
      <w:lvlJc w:val="left"/>
      <w:pPr>
        <w:ind w:left="0" w:firstLine="0"/>
      </w:pPr>
    </w:lvl>
    <w:lvl w:ilvl="2" w:tplc="6E6A51BC">
      <w:start w:val="1"/>
      <w:numFmt w:val="bullet"/>
      <w:lvlText w:val="•"/>
      <w:lvlJc w:val="left"/>
      <w:pPr>
        <w:ind w:left="0" w:firstLine="0"/>
      </w:pPr>
    </w:lvl>
    <w:lvl w:ilvl="3" w:tplc="2F0C5578">
      <w:start w:val="1"/>
      <w:numFmt w:val="bullet"/>
      <w:lvlText w:val="•"/>
      <w:lvlJc w:val="left"/>
      <w:pPr>
        <w:ind w:left="0" w:firstLine="0"/>
      </w:pPr>
    </w:lvl>
    <w:lvl w:ilvl="4" w:tplc="6430E7A4">
      <w:start w:val="1"/>
      <w:numFmt w:val="bullet"/>
      <w:lvlText w:val="•"/>
      <w:lvlJc w:val="left"/>
      <w:pPr>
        <w:ind w:left="0" w:firstLine="0"/>
      </w:pPr>
    </w:lvl>
    <w:lvl w:ilvl="5" w:tplc="3BF81824">
      <w:start w:val="1"/>
      <w:numFmt w:val="bullet"/>
      <w:lvlText w:val="•"/>
      <w:lvlJc w:val="left"/>
      <w:pPr>
        <w:ind w:left="0" w:firstLine="0"/>
      </w:pPr>
    </w:lvl>
    <w:lvl w:ilvl="6" w:tplc="85E8A008">
      <w:start w:val="1"/>
      <w:numFmt w:val="bullet"/>
      <w:lvlText w:val="•"/>
      <w:lvlJc w:val="left"/>
      <w:pPr>
        <w:ind w:left="0" w:firstLine="0"/>
      </w:pPr>
    </w:lvl>
    <w:lvl w:ilvl="7" w:tplc="BE66E53C">
      <w:start w:val="1"/>
      <w:numFmt w:val="bullet"/>
      <w:lvlText w:val="•"/>
      <w:lvlJc w:val="left"/>
      <w:pPr>
        <w:ind w:left="0" w:firstLine="0"/>
      </w:pPr>
    </w:lvl>
    <w:lvl w:ilvl="8" w:tplc="E1841C6A">
      <w:start w:val="1"/>
      <w:numFmt w:val="bullet"/>
      <w:lvlText w:val="•"/>
      <w:lvlJc w:val="left"/>
      <w:pPr>
        <w:ind w:left="0" w:firstLine="0"/>
      </w:pPr>
    </w:lvl>
  </w:abstractNum>
  <w:abstractNum w:abstractNumId="6">
    <w:nsid w:val="3BF726C0"/>
    <w:multiLevelType w:val="hybridMultilevel"/>
    <w:tmpl w:val="8C8200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B75573"/>
    <w:multiLevelType w:val="multilevel"/>
    <w:tmpl w:val="D9F89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1E216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F291524"/>
    <w:multiLevelType w:val="multilevel"/>
    <w:tmpl w:val="5AD2C5D2"/>
    <w:lvl w:ilvl="0">
      <w:start w:val="1"/>
      <w:numFmt w:val="decimal"/>
      <w:lvlText w:val="%1"/>
      <w:lvlJc w:val="left"/>
      <w:pPr>
        <w:ind w:left="1080" w:hanging="108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639934EA"/>
    <w:multiLevelType w:val="hybridMultilevel"/>
    <w:tmpl w:val="819E01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6E730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22B2ADE"/>
    <w:multiLevelType w:val="hybridMultilevel"/>
    <w:tmpl w:val="7368EB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C61282"/>
    <w:multiLevelType w:val="hybridMultilevel"/>
    <w:tmpl w:val="84925864"/>
    <w:lvl w:ilvl="0" w:tplc="460821D2">
      <w:start w:val="1"/>
      <w:numFmt w:val="bullet"/>
      <w:lvlText w:val="o"/>
      <w:lvlJc w:val="left"/>
      <w:pPr>
        <w:ind w:left="0" w:hanging="360"/>
      </w:pPr>
      <w:rPr>
        <w:rFonts w:ascii="Courier New" w:eastAsia="Courier New" w:hAnsi="Courier New" w:cs="Times New Roman" w:hint="default"/>
        <w:sz w:val="24"/>
        <w:szCs w:val="24"/>
      </w:rPr>
    </w:lvl>
    <w:lvl w:ilvl="1" w:tplc="E408B668">
      <w:start w:val="1"/>
      <w:numFmt w:val="bullet"/>
      <w:lvlText w:val="•"/>
      <w:lvlJc w:val="left"/>
      <w:pPr>
        <w:ind w:left="0" w:firstLine="0"/>
      </w:pPr>
    </w:lvl>
    <w:lvl w:ilvl="2" w:tplc="30245180">
      <w:start w:val="1"/>
      <w:numFmt w:val="bullet"/>
      <w:lvlText w:val="•"/>
      <w:lvlJc w:val="left"/>
      <w:pPr>
        <w:ind w:left="0" w:firstLine="0"/>
      </w:pPr>
    </w:lvl>
    <w:lvl w:ilvl="3" w:tplc="2A36BABA">
      <w:start w:val="1"/>
      <w:numFmt w:val="bullet"/>
      <w:lvlText w:val="•"/>
      <w:lvlJc w:val="left"/>
      <w:pPr>
        <w:ind w:left="0" w:firstLine="0"/>
      </w:pPr>
    </w:lvl>
    <w:lvl w:ilvl="4" w:tplc="0064502E">
      <w:start w:val="1"/>
      <w:numFmt w:val="bullet"/>
      <w:lvlText w:val="•"/>
      <w:lvlJc w:val="left"/>
      <w:pPr>
        <w:ind w:left="0" w:firstLine="0"/>
      </w:pPr>
    </w:lvl>
    <w:lvl w:ilvl="5" w:tplc="7AA6D018">
      <w:start w:val="1"/>
      <w:numFmt w:val="bullet"/>
      <w:lvlText w:val="•"/>
      <w:lvlJc w:val="left"/>
      <w:pPr>
        <w:ind w:left="0" w:firstLine="0"/>
      </w:pPr>
    </w:lvl>
    <w:lvl w:ilvl="6" w:tplc="DCA8AED0">
      <w:start w:val="1"/>
      <w:numFmt w:val="bullet"/>
      <w:lvlText w:val="•"/>
      <w:lvlJc w:val="left"/>
      <w:pPr>
        <w:ind w:left="0" w:firstLine="0"/>
      </w:pPr>
    </w:lvl>
    <w:lvl w:ilvl="7" w:tplc="D92AC972">
      <w:start w:val="1"/>
      <w:numFmt w:val="bullet"/>
      <w:lvlText w:val="•"/>
      <w:lvlJc w:val="left"/>
      <w:pPr>
        <w:ind w:left="0" w:firstLine="0"/>
      </w:pPr>
    </w:lvl>
    <w:lvl w:ilvl="8" w:tplc="D9005A34">
      <w:start w:val="1"/>
      <w:numFmt w:val="bullet"/>
      <w:lvlText w:val="•"/>
      <w:lvlJc w:val="left"/>
      <w:pPr>
        <w:ind w:left="0" w:firstLine="0"/>
      </w:pPr>
    </w:lvl>
  </w:abstractNum>
  <w:num w:numId="1">
    <w:abstractNumId w:val="5"/>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13"/>
  </w:num>
  <w:num w:numId="4">
    <w:abstractNumId w:val="13"/>
  </w:num>
  <w:num w:numId="5">
    <w:abstractNumId w:val="0"/>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8"/>
  </w:num>
  <w:num w:numId="8">
    <w:abstractNumId w:val="11"/>
  </w:num>
  <w:num w:numId="9">
    <w:abstractNumId w:val="4"/>
  </w:num>
  <w:num w:numId="10">
    <w:abstractNumId w:val="9"/>
  </w:num>
  <w:num w:numId="11">
    <w:abstractNumId w:val="1"/>
  </w:num>
  <w:num w:numId="12">
    <w:abstractNumId w:val="2"/>
  </w:num>
  <w:num w:numId="13">
    <w:abstractNumId w:val="12"/>
  </w:num>
  <w:num w:numId="14">
    <w:abstractNumId w:val="10"/>
  </w:num>
  <w:num w:numId="15">
    <w:abstractNumId w:val="6"/>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B63"/>
    <w:rsid w:val="00047D93"/>
    <w:rsid w:val="00050931"/>
    <w:rsid w:val="00055D93"/>
    <w:rsid w:val="00056938"/>
    <w:rsid w:val="0006591F"/>
    <w:rsid w:val="000900C8"/>
    <w:rsid w:val="00091DA9"/>
    <w:rsid w:val="000C00E2"/>
    <w:rsid w:val="000F09E6"/>
    <w:rsid w:val="00105A3D"/>
    <w:rsid w:val="00143570"/>
    <w:rsid w:val="001443DB"/>
    <w:rsid w:val="00182764"/>
    <w:rsid w:val="0019328F"/>
    <w:rsid w:val="001A2858"/>
    <w:rsid w:val="001C50F5"/>
    <w:rsid w:val="001D62CE"/>
    <w:rsid w:val="001F35F8"/>
    <w:rsid w:val="00202D62"/>
    <w:rsid w:val="00235E17"/>
    <w:rsid w:val="0025031D"/>
    <w:rsid w:val="00286575"/>
    <w:rsid w:val="002C584B"/>
    <w:rsid w:val="002D3F02"/>
    <w:rsid w:val="002E02FC"/>
    <w:rsid w:val="0031430D"/>
    <w:rsid w:val="00357419"/>
    <w:rsid w:val="0036369B"/>
    <w:rsid w:val="00395432"/>
    <w:rsid w:val="003C3DCB"/>
    <w:rsid w:val="003C6A69"/>
    <w:rsid w:val="003E1D01"/>
    <w:rsid w:val="0041172D"/>
    <w:rsid w:val="00416E66"/>
    <w:rsid w:val="00421825"/>
    <w:rsid w:val="00444EFE"/>
    <w:rsid w:val="00454459"/>
    <w:rsid w:val="0047483D"/>
    <w:rsid w:val="004763DF"/>
    <w:rsid w:val="00492588"/>
    <w:rsid w:val="00493198"/>
    <w:rsid w:val="004A5B83"/>
    <w:rsid w:val="00517084"/>
    <w:rsid w:val="00522295"/>
    <w:rsid w:val="00533D3F"/>
    <w:rsid w:val="00540E54"/>
    <w:rsid w:val="0057379F"/>
    <w:rsid w:val="005755BB"/>
    <w:rsid w:val="0059575E"/>
    <w:rsid w:val="0059606D"/>
    <w:rsid w:val="00597603"/>
    <w:rsid w:val="005E6524"/>
    <w:rsid w:val="0062666C"/>
    <w:rsid w:val="006405BC"/>
    <w:rsid w:val="00655C62"/>
    <w:rsid w:val="00660EB6"/>
    <w:rsid w:val="00672D35"/>
    <w:rsid w:val="00673B1E"/>
    <w:rsid w:val="0069096C"/>
    <w:rsid w:val="00694C5B"/>
    <w:rsid w:val="00695142"/>
    <w:rsid w:val="00696BB2"/>
    <w:rsid w:val="006B185B"/>
    <w:rsid w:val="006B39B9"/>
    <w:rsid w:val="006B3E09"/>
    <w:rsid w:val="006C1FAA"/>
    <w:rsid w:val="00707921"/>
    <w:rsid w:val="007138A2"/>
    <w:rsid w:val="00733F58"/>
    <w:rsid w:val="00761F57"/>
    <w:rsid w:val="00772DED"/>
    <w:rsid w:val="0077409B"/>
    <w:rsid w:val="00777200"/>
    <w:rsid w:val="00792619"/>
    <w:rsid w:val="008002B7"/>
    <w:rsid w:val="00815778"/>
    <w:rsid w:val="00876793"/>
    <w:rsid w:val="008A065F"/>
    <w:rsid w:val="008B27FF"/>
    <w:rsid w:val="008B7409"/>
    <w:rsid w:val="008C7497"/>
    <w:rsid w:val="008D040F"/>
    <w:rsid w:val="008E2DC5"/>
    <w:rsid w:val="009008EF"/>
    <w:rsid w:val="009048A5"/>
    <w:rsid w:val="00911555"/>
    <w:rsid w:val="0091204B"/>
    <w:rsid w:val="0091657A"/>
    <w:rsid w:val="009614DA"/>
    <w:rsid w:val="00984A71"/>
    <w:rsid w:val="0099247D"/>
    <w:rsid w:val="009969E6"/>
    <w:rsid w:val="009976CF"/>
    <w:rsid w:val="009A512E"/>
    <w:rsid w:val="009B182F"/>
    <w:rsid w:val="009C2E70"/>
    <w:rsid w:val="00A3471C"/>
    <w:rsid w:val="00A4097B"/>
    <w:rsid w:val="00AD35D6"/>
    <w:rsid w:val="00AD6263"/>
    <w:rsid w:val="00AF55EE"/>
    <w:rsid w:val="00AF5A63"/>
    <w:rsid w:val="00AF7B78"/>
    <w:rsid w:val="00B31259"/>
    <w:rsid w:val="00B50872"/>
    <w:rsid w:val="00B55D9C"/>
    <w:rsid w:val="00B71FE8"/>
    <w:rsid w:val="00B92042"/>
    <w:rsid w:val="00B9367B"/>
    <w:rsid w:val="00BA5713"/>
    <w:rsid w:val="00BD17AB"/>
    <w:rsid w:val="00BE3DCD"/>
    <w:rsid w:val="00BF7B88"/>
    <w:rsid w:val="00C07064"/>
    <w:rsid w:val="00C17D69"/>
    <w:rsid w:val="00CA1438"/>
    <w:rsid w:val="00CE0359"/>
    <w:rsid w:val="00D240B5"/>
    <w:rsid w:val="00D565AB"/>
    <w:rsid w:val="00D56A9D"/>
    <w:rsid w:val="00D842E1"/>
    <w:rsid w:val="00D8599D"/>
    <w:rsid w:val="00DA5A59"/>
    <w:rsid w:val="00DB4611"/>
    <w:rsid w:val="00DC19B9"/>
    <w:rsid w:val="00DC4A9A"/>
    <w:rsid w:val="00E1032D"/>
    <w:rsid w:val="00E11EE9"/>
    <w:rsid w:val="00E33EC3"/>
    <w:rsid w:val="00E51AA3"/>
    <w:rsid w:val="00E61689"/>
    <w:rsid w:val="00EC220C"/>
    <w:rsid w:val="00ED437C"/>
    <w:rsid w:val="00ED55CF"/>
    <w:rsid w:val="00EE4014"/>
    <w:rsid w:val="00F15A99"/>
    <w:rsid w:val="00F25ECC"/>
    <w:rsid w:val="00F4022A"/>
    <w:rsid w:val="00F534A7"/>
    <w:rsid w:val="00F95279"/>
    <w:rsid w:val="00FB73D7"/>
    <w:rsid w:val="00FD0B63"/>
    <w:rsid w:val="00FD38B0"/>
    <w:rsid w:val="00FF2CD8"/>
    <w:rsid w:val="00FF5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85D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D0B63"/>
    <w:pPr>
      <w:widowControl w:val="0"/>
      <w:spacing w:after="0" w:line="240" w:lineRule="auto"/>
    </w:pPr>
  </w:style>
  <w:style w:type="paragraph" w:styleId="Heading1">
    <w:name w:val="heading 1"/>
    <w:basedOn w:val="Normal"/>
    <w:link w:val="Heading1Char"/>
    <w:uiPriority w:val="1"/>
    <w:qFormat/>
    <w:rsid w:val="00FD0B63"/>
    <w:pPr>
      <w:outlineLvl w:val="0"/>
    </w:pPr>
    <w:rPr>
      <w:rFonts w:ascii="Cambria" w:eastAsia="Cambria" w:hAnsi="Cambria" w:cs="Times New Roman"/>
      <w:b/>
      <w:bCs/>
      <w:sz w:val="32"/>
      <w:szCs w:val="32"/>
    </w:rPr>
  </w:style>
  <w:style w:type="paragraph" w:styleId="Heading2">
    <w:name w:val="heading 2"/>
    <w:basedOn w:val="Normal"/>
    <w:link w:val="Heading2Char"/>
    <w:autoRedefine/>
    <w:uiPriority w:val="1"/>
    <w:unhideWhenUsed/>
    <w:qFormat/>
    <w:rsid w:val="00695142"/>
    <w:pPr>
      <w:widowControl/>
      <w:tabs>
        <w:tab w:val="left" w:pos="1080"/>
      </w:tabs>
      <w:spacing w:before="58"/>
      <w:ind w:right="-10"/>
      <w:outlineLvl w:val="1"/>
    </w:pPr>
    <w:rPr>
      <w:rFonts w:ascii="Cambria" w:eastAsia="Cambria" w:hAnsi="Cambria" w:cs="Times New Roman"/>
      <w:b/>
      <w:bCs/>
      <w:sz w:val="28"/>
      <w:szCs w:val="28"/>
      <w:u w:val="thick" w:color="000000"/>
    </w:rPr>
  </w:style>
  <w:style w:type="paragraph" w:styleId="Heading3">
    <w:name w:val="heading 3"/>
    <w:basedOn w:val="Heading2"/>
    <w:next w:val="BodyText"/>
    <w:link w:val="Heading3Char"/>
    <w:autoRedefine/>
    <w:uiPriority w:val="1"/>
    <w:unhideWhenUsed/>
    <w:qFormat/>
    <w:rsid w:val="00493198"/>
    <w:pPr>
      <w:outlineLvl w:val="2"/>
    </w:pPr>
    <w:rPr>
      <w:bCs w:val="0"/>
      <w:sz w:val="24"/>
      <w:szCs w:val="24"/>
      <w:u w:val="single"/>
    </w:rPr>
  </w:style>
  <w:style w:type="paragraph" w:styleId="Heading4">
    <w:name w:val="heading 4"/>
    <w:basedOn w:val="Normal"/>
    <w:link w:val="Heading4Char"/>
    <w:uiPriority w:val="1"/>
    <w:unhideWhenUsed/>
    <w:qFormat/>
    <w:rsid w:val="00FD0B63"/>
    <w:pPr>
      <w:ind w:left="100"/>
      <w:outlineLvl w:val="3"/>
    </w:pPr>
    <w:rPr>
      <w:rFonts w:ascii="Cambria" w:eastAsia="Cambria" w:hAnsi="Cambria" w:cs="Times New Roman"/>
      <w:b/>
      <w:bCs/>
      <w:i/>
      <w:sz w:val="24"/>
      <w:szCs w:val="24"/>
    </w:rPr>
  </w:style>
  <w:style w:type="paragraph" w:styleId="Heading7">
    <w:name w:val="heading 7"/>
    <w:basedOn w:val="Normal"/>
    <w:next w:val="Normal"/>
    <w:link w:val="Heading7Char"/>
    <w:uiPriority w:val="9"/>
    <w:semiHidden/>
    <w:unhideWhenUsed/>
    <w:qFormat/>
    <w:rsid w:val="00FD0B6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D0B63"/>
    <w:rPr>
      <w:rFonts w:ascii="Cambria" w:eastAsia="Cambria" w:hAnsi="Cambria" w:cs="Times New Roman"/>
      <w:b/>
      <w:bCs/>
      <w:sz w:val="32"/>
      <w:szCs w:val="32"/>
    </w:rPr>
  </w:style>
  <w:style w:type="character" w:customStyle="1" w:styleId="Heading2Char">
    <w:name w:val="Heading 2 Char"/>
    <w:basedOn w:val="DefaultParagraphFont"/>
    <w:link w:val="Heading2"/>
    <w:uiPriority w:val="1"/>
    <w:rsid w:val="00695142"/>
    <w:rPr>
      <w:rFonts w:ascii="Cambria" w:eastAsia="Cambria" w:hAnsi="Cambria" w:cs="Times New Roman"/>
      <w:b/>
      <w:bCs/>
      <w:sz w:val="28"/>
      <w:szCs w:val="28"/>
      <w:u w:val="thick" w:color="000000"/>
    </w:rPr>
  </w:style>
  <w:style w:type="character" w:customStyle="1" w:styleId="Heading3Char">
    <w:name w:val="Heading 3 Char"/>
    <w:basedOn w:val="DefaultParagraphFont"/>
    <w:link w:val="Heading3"/>
    <w:uiPriority w:val="1"/>
    <w:rsid w:val="00493198"/>
    <w:rPr>
      <w:rFonts w:ascii="Cambria" w:eastAsia="Cambria" w:hAnsi="Cambria" w:cs="Times New Roman"/>
      <w:b/>
      <w:sz w:val="24"/>
      <w:szCs w:val="24"/>
      <w:u w:val="single" w:color="000000"/>
    </w:rPr>
  </w:style>
  <w:style w:type="character" w:customStyle="1" w:styleId="Heading4Char">
    <w:name w:val="Heading 4 Char"/>
    <w:basedOn w:val="DefaultParagraphFont"/>
    <w:link w:val="Heading4"/>
    <w:uiPriority w:val="1"/>
    <w:rsid w:val="00FD0B63"/>
    <w:rPr>
      <w:rFonts w:ascii="Cambria" w:eastAsia="Cambria" w:hAnsi="Cambria" w:cs="Times New Roman"/>
      <w:b/>
      <w:bCs/>
      <w:i/>
      <w:sz w:val="24"/>
      <w:szCs w:val="24"/>
    </w:rPr>
  </w:style>
  <w:style w:type="character" w:customStyle="1" w:styleId="Heading7Char">
    <w:name w:val="Heading 7 Char"/>
    <w:basedOn w:val="DefaultParagraphFont"/>
    <w:link w:val="Heading7"/>
    <w:uiPriority w:val="9"/>
    <w:semiHidden/>
    <w:rsid w:val="00FD0B63"/>
    <w:rPr>
      <w:rFonts w:asciiTheme="majorHAnsi" w:eastAsiaTheme="majorEastAsia" w:hAnsiTheme="majorHAnsi" w:cstheme="majorBidi"/>
      <w:i/>
      <w:iCs/>
      <w:color w:val="404040" w:themeColor="text1" w:themeTint="BF"/>
    </w:rPr>
  </w:style>
  <w:style w:type="character" w:styleId="Hyperlink">
    <w:name w:val="Hyperlink"/>
    <w:basedOn w:val="DefaultParagraphFont"/>
    <w:uiPriority w:val="99"/>
    <w:unhideWhenUsed/>
    <w:rsid w:val="00FD0B63"/>
    <w:rPr>
      <w:color w:val="0000FF" w:themeColor="hyperlink"/>
      <w:u w:val="single"/>
    </w:rPr>
  </w:style>
  <w:style w:type="character" w:styleId="FollowedHyperlink">
    <w:name w:val="FollowedHyperlink"/>
    <w:basedOn w:val="DefaultParagraphFont"/>
    <w:uiPriority w:val="99"/>
    <w:semiHidden/>
    <w:unhideWhenUsed/>
    <w:rsid w:val="00FD0B63"/>
    <w:rPr>
      <w:color w:val="800080" w:themeColor="followedHyperlink"/>
      <w:u w:val="single"/>
    </w:rPr>
  </w:style>
  <w:style w:type="paragraph" w:styleId="TOC1">
    <w:name w:val="toc 1"/>
    <w:basedOn w:val="Normal"/>
    <w:autoRedefine/>
    <w:uiPriority w:val="39"/>
    <w:unhideWhenUsed/>
    <w:qFormat/>
    <w:rsid w:val="00FD0B63"/>
    <w:pPr>
      <w:spacing w:before="120"/>
    </w:pPr>
    <w:rPr>
      <w:rFonts w:asciiTheme="majorHAnsi" w:hAnsiTheme="majorHAnsi"/>
      <w:b/>
      <w:color w:val="548DD4"/>
      <w:sz w:val="24"/>
      <w:szCs w:val="24"/>
    </w:rPr>
  </w:style>
  <w:style w:type="paragraph" w:styleId="TOC2">
    <w:name w:val="toc 2"/>
    <w:basedOn w:val="Normal"/>
    <w:autoRedefine/>
    <w:uiPriority w:val="39"/>
    <w:unhideWhenUsed/>
    <w:qFormat/>
    <w:rsid w:val="0036369B"/>
    <w:pPr>
      <w:tabs>
        <w:tab w:val="left" w:pos="630"/>
        <w:tab w:val="right" w:leader="dot" w:pos="10214"/>
      </w:tabs>
    </w:pPr>
    <w:rPr>
      <w:rFonts w:asciiTheme="majorHAnsi" w:hAnsiTheme="majorHAnsi"/>
      <w:noProof/>
    </w:rPr>
  </w:style>
  <w:style w:type="paragraph" w:styleId="TOC3">
    <w:name w:val="toc 3"/>
    <w:basedOn w:val="Normal"/>
    <w:autoRedefine/>
    <w:uiPriority w:val="39"/>
    <w:unhideWhenUsed/>
    <w:qFormat/>
    <w:rsid w:val="00FD0B63"/>
    <w:pPr>
      <w:ind w:left="220"/>
    </w:pPr>
    <w:rPr>
      <w:i/>
    </w:rPr>
  </w:style>
  <w:style w:type="paragraph" w:styleId="TOC4">
    <w:name w:val="toc 4"/>
    <w:basedOn w:val="Normal"/>
    <w:autoRedefine/>
    <w:uiPriority w:val="39"/>
    <w:unhideWhenUsed/>
    <w:qFormat/>
    <w:rsid w:val="00FD0B63"/>
    <w:pPr>
      <w:pBdr>
        <w:between w:val="double" w:sz="6" w:space="0" w:color="auto"/>
      </w:pBdr>
      <w:ind w:left="440"/>
    </w:pPr>
    <w:rPr>
      <w:sz w:val="20"/>
      <w:szCs w:val="20"/>
    </w:rPr>
  </w:style>
  <w:style w:type="paragraph" w:styleId="TOC5">
    <w:name w:val="toc 5"/>
    <w:basedOn w:val="Normal"/>
    <w:next w:val="Normal"/>
    <w:autoRedefine/>
    <w:uiPriority w:val="39"/>
    <w:unhideWhenUsed/>
    <w:rsid w:val="00FD0B63"/>
    <w:pPr>
      <w:pBdr>
        <w:between w:val="double" w:sz="6" w:space="0" w:color="auto"/>
      </w:pBdr>
      <w:ind w:left="660"/>
    </w:pPr>
    <w:rPr>
      <w:sz w:val="20"/>
      <w:szCs w:val="20"/>
    </w:rPr>
  </w:style>
  <w:style w:type="paragraph" w:styleId="TOC6">
    <w:name w:val="toc 6"/>
    <w:basedOn w:val="Normal"/>
    <w:next w:val="Normal"/>
    <w:autoRedefine/>
    <w:uiPriority w:val="39"/>
    <w:unhideWhenUsed/>
    <w:rsid w:val="00FD0B63"/>
    <w:pPr>
      <w:pBdr>
        <w:between w:val="double" w:sz="6" w:space="0" w:color="auto"/>
      </w:pBdr>
      <w:ind w:left="880"/>
    </w:pPr>
    <w:rPr>
      <w:sz w:val="20"/>
      <w:szCs w:val="20"/>
    </w:rPr>
  </w:style>
  <w:style w:type="paragraph" w:styleId="TOC7">
    <w:name w:val="toc 7"/>
    <w:basedOn w:val="Normal"/>
    <w:next w:val="Normal"/>
    <w:autoRedefine/>
    <w:uiPriority w:val="39"/>
    <w:unhideWhenUsed/>
    <w:rsid w:val="00FD0B63"/>
    <w:pPr>
      <w:pBdr>
        <w:between w:val="double" w:sz="6" w:space="0" w:color="auto"/>
      </w:pBdr>
      <w:ind w:left="1100"/>
    </w:pPr>
    <w:rPr>
      <w:sz w:val="20"/>
      <w:szCs w:val="20"/>
    </w:rPr>
  </w:style>
  <w:style w:type="paragraph" w:styleId="TOC8">
    <w:name w:val="toc 8"/>
    <w:basedOn w:val="Normal"/>
    <w:next w:val="Normal"/>
    <w:autoRedefine/>
    <w:uiPriority w:val="39"/>
    <w:unhideWhenUsed/>
    <w:rsid w:val="00FD0B63"/>
    <w:pPr>
      <w:pBdr>
        <w:between w:val="double" w:sz="6" w:space="0" w:color="auto"/>
      </w:pBdr>
      <w:ind w:left="1320"/>
    </w:pPr>
    <w:rPr>
      <w:sz w:val="20"/>
      <w:szCs w:val="20"/>
    </w:rPr>
  </w:style>
  <w:style w:type="paragraph" w:styleId="TOC9">
    <w:name w:val="toc 9"/>
    <w:basedOn w:val="Normal"/>
    <w:next w:val="Normal"/>
    <w:autoRedefine/>
    <w:uiPriority w:val="39"/>
    <w:unhideWhenUsed/>
    <w:rsid w:val="00FD0B63"/>
    <w:pPr>
      <w:pBdr>
        <w:between w:val="double" w:sz="6" w:space="0" w:color="auto"/>
      </w:pBdr>
      <w:ind w:left="1540"/>
    </w:pPr>
    <w:rPr>
      <w:sz w:val="20"/>
      <w:szCs w:val="20"/>
    </w:rPr>
  </w:style>
  <w:style w:type="paragraph" w:styleId="Header">
    <w:name w:val="header"/>
    <w:basedOn w:val="Normal"/>
    <w:link w:val="HeaderChar"/>
    <w:unhideWhenUsed/>
    <w:rsid w:val="00FD0B63"/>
    <w:pPr>
      <w:tabs>
        <w:tab w:val="center" w:pos="4320"/>
        <w:tab w:val="right" w:pos="8640"/>
      </w:tabs>
    </w:pPr>
  </w:style>
  <w:style w:type="character" w:customStyle="1" w:styleId="HeaderChar">
    <w:name w:val="Header Char"/>
    <w:basedOn w:val="DefaultParagraphFont"/>
    <w:link w:val="Header"/>
    <w:rsid w:val="00FD0B63"/>
  </w:style>
  <w:style w:type="paragraph" w:styleId="Footer">
    <w:name w:val="footer"/>
    <w:basedOn w:val="Normal"/>
    <w:link w:val="FooterChar"/>
    <w:uiPriority w:val="99"/>
    <w:unhideWhenUsed/>
    <w:rsid w:val="00FD0B63"/>
    <w:pPr>
      <w:tabs>
        <w:tab w:val="center" w:pos="4320"/>
        <w:tab w:val="right" w:pos="8640"/>
      </w:tabs>
    </w:pPr>
  </w:style>
  <w:style w:type="character" w:customStyle="1" w:styleId="FooterChar">
    <w:name w:val="Footer Char"/>
    <w:basedOn w:val="DefaultParagraphFont"/>
    <w:link w:val="Footer"/>
    <w:uiPriority w:val="99"/>
    <w:rsid w:val="00FD0B63"/>
  </w:style>
  <w:style w:type="paragraph" w:styleId="Title">
    <w:name w:val="Title"/>
    <w:basedOn w:val="Normal"/>
    <w:link w:val="TitleChar"/>
    <w:qFormat/>
    <w:rsid w:val="00FD0B63"/>
    <w:pPr>
      <w:widowControl/>
      <w:jc w:val="center"/>
    </w:pPr>
    <w:rPr>
      <w:rFonts w:ascii="Times" w:eastAsia="Times" w:hAnsi="Times" w:cs="Times New Roman"/>
      <w:b/>
      <w:sz w:val="32"/>
      <w:szCs w:val="20"/>
    </w:rPr>
  </w:style>
  <w:style w:type="character" w:customStyle="1" w:styleId="TitleChar">
    <w:name w:val="Title Char"/>
    <w:basedOn w:val="DefaultParagraphFont"/>
    <w:link w:val="Title"/>
    <w:rsid w:val="00FD0B63"/>
    <w:rPr>
      <w:rFonts w:ascii="Times" w:eastAsia="Times" w:hAnsi="Times" w:cs="Times New Roman"/>
      <w:b/>
      <w:sz w:val="32"/>
      <w:szCs w:val="20"/>
    </w:rPr>
  </w:style>
  <w:style w:type="paragraph" w:styleId="BodyText">
    <w:name w:val="Body Text"/>
    <w:basedOn w:val="Normal"/>
    <w:link w:val="BodyTextChar"/>
    <w:uiPriority w:val="1"/>
    <w:unhideWhenUsed/>
    <w:qFormat/>
    <w:rsid w:val="00FD0B63"/>
    <w:pPr>
      <w:ind w:left="100"/>
    </w:pPr>
    <w:rPr>
      <w:rFonts w:ascii="Cambria" w:eastAsia="Cambria" w:hAnsi="Cambria"/>
      <w:sz w:val="24"/>
      <w:szCs w:val="24"/>
    </w:rPr>
  </w:style>
  <w:style w:type="character" w:customStyle="1" w:styleId="BodyTextChar">
    <w:name w:val="Body Text Char"/>
    <w:basedOn w:val="DefaultParagraphFont"/>
    <w:link w:val="BodyText"/>
    <w:uiPriority w:val="1"/>
    <w:rsid w:val="00FD0B63"/>
    <w:rPr>
      <w:rFonts w:ascii="Cambria" w:eastAsia="Cambria" w:hAnsi="Cambria"/>
      <w:sz w:val="24"/>
      <w:szCs w:val="24"/>
    </w:rPr>
  </w:style>
  <w:style w:type="paragraph" w:styleId="BalloonText">
    <w:name w:val="Balloon Text"/>
    <w:basedOn w:val="Normal"/>
    <w:link w:val="BalloonTextChar"/>
    <w:uiPriority w:val="99"/>
    <w:semiHidden/>
    <w:unhideWhenUsed/>
    <w:rsid w:val="00FD0B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B63"/>
    <w:rPr>
      <w:rFonts w:ascii="Lucida Grande" w:hAnsi="Lucida Grande" w:cs="Lucida Grande"/>
      <w:sz w:val="18"/>
      <w:szCs w:val="18"/>
    </w:rPr>
  </w:style>
  <w:style w:type="paragraph" w:styleId="ListParagraph">
    <w:name w:val="List Paragraph"/>
    <w:basedOn w:val="Normal"/>
    <w:uiPriority w:val="34"/>
    <w:qFormat/>
    <w:rsid w:val="00FD0B63"/>
  </w:style>
  <w:style w:type="paragraph" w:customStyle="1" w:styleId="TableParagraph">
    <w:name w:val="Table Paragraph"/>
    <w:basedOn w:val="Normal"/>
    <w:uiPriority w:val="1"/>
    <w:qFormat/>
    <w:rsid w:val="00FD0B63"/>
  </w:style>
  <w:style w:type="paragraph" w:customStyle="1" w:styleId="chapterheads">
    <w:name w:val="chapter heads"/>
    <w:basedOn w:val="Normal"/>
    <w:rsid w:val="00FD0B63"/>
    <w:pPr>
      <w:spacing w:after="40"/>
      <w:ind w:left="720" w:hanging="720"/>
      <w:jc w:val="right"/>
    </w:pPr>
    <w:rPr>
      <w:rFonts w:ascii="Times New Roman" w:eastAsia="Times" w:hAnsi="Times New Roman" w:cs="Times New Roman"/>
      <w:b/>
      <w:sz w:val="44"/>
      <w:szCs w:val="20"/>
    </w:rPr>
  </w:style>
  <w:style w:type="paragraph" w:customStyle="1" w:styleId="chapterkicker">
    <w:name w:val="chapter kicker"/>
    <w:basedOn w:val="chapterheads"/>
    <w:next w:val="chapterheads"/>
    <w:rsid w:val="00FD0B63"/>
    <w:pPr>
      <w:spacing w:after="0"/>
    </w:pPr>
    <w:rPr>
      <w:b w:val="0"/>
      <w:i/>
      <w:sz w:val="40"/>
    </w:rPr>
  </w:style>
  <w:style w:type="numbering" w:styleId="111111">
    <w:name w:val="Outline List 2"/>
    <w:basedOn w:val="NoList"/>
    <w:uiPriority w:val="99"/>
    <w:semiHidden/>
    <w:unhideWhenUsed/>
    <w:rsid w:val="00FD0B63"/>
    <w:pPr>
      <w:numPr>
        <w:numId w:val="7"/>
      </w:numPr>
    </w:pPr>
  </w:style>
  <w:style w:type="character" w:styleId="CommentReference">
    <w:name w:val="annotation reference"/>
    <w:basedOn w:val="DefaultParagraphFont"/>
    <w:uiPriority w:val="99"/>
    <w:semiHidden/>
    <w:unhideWhenUsed/>
    <w:rsid w:val="00FD0B63"/>
    <w:rPr>
      <w:sz w:val="16"/>
      <w:szCs w:val="16"/>
    </w:rPr>
  </w:style>
  <w:style w:type="paragraph" w:styleId="CommentText">
    <w:name w:val="annotation text"/>
    <w:basedOn w:val="Normal"/>
    <w:link w:val="CommentTextChar"/>
    <w:uiPriority w:val="99"/>
    <w:semiHidden/>
    <w:unhideWhenUsed/>
    <w:rsid w:val="00FD0B63"/>
    <w:rPr>
      <w:sz w:val="20"/>
      <w:szCs w:val="20"/>
    </w:rPr>
  </w:style>
  <w:style w:type="character" w:customStyle="1" w:styleId="CommentTextChar">
    <w:name w:val="Comment Text Char"/>
    <w:basedOn w:val="DefaultParagraphFont"/>
    <w:link w:val="CommentText"/>
    <w:uiPriority w:val="99"/>
    <w:semiHidden/>
    <w:rsid w:val="00FD0B63"/>
    <w:rPr>
      <w:sz w:val="20"/>
      <w:szCs w:val="20"/>
    </w:rPr>
  </w:style>
  <w:style w:type="paragraph" w:styleId="CommentSubject">
    <w:name w:val="annotation subject"/>
    <w:basedOn w:val="CommentText"/>
    <w:next w:val="CommentText"/>
    <w:link w:val="CommentSubjectChar"/>
    <w:uiPriority w:val="99"/>
    <w:semiHidden/>
    <w:unhideWhenUsed/>
    <w:rsid w:val="00FD0B63"/>
    <w:rPr>
      <w:b/>
      <w:bCs/>
    </w:rPr>
  </w:style>
  <w:style w:type="character" w:customStyle="1" w:styleId="CommentSubjectChar">
    <w:name w:val="Comment Subject Char"/>
    <w:basedOn w:val="CommentTextChar"/>
    <w:link w:val="CommentSubject"/>
    <w:uiPriority w:val="99"/>
    <w:semiHidden/>
    <w:rsid w:val="00FD0B63"/>
    <w:rPr>
      <w:b/>
      <w:bCs/>
      <w:sz w:val="20"/>
      <w:szCs w:val="20"/>
    </w:rPr>
  </w:style>
  <w:style w:type="paragraph" w:customStyle="1" w:styleId="ChapterHead">
    <w:name w:val="Chapter Head"/>
    <w:basedOn w:val="Heading1"/>
    <w:next w:val="Heading2"/>
    <w:autoRedefine/>
    <w:uiPriority w:val="1"/>
    <w:qFormat/>
    <w:rsid w:val="001A2858"/>
  </w:style>
  <w:style w:type="paragraph" w:styleId="Revision">
    <w:name w:val="Revision"/>
    <w:hidden/>
    <w:uiPriority w:val="99"/>
    <w:semiHidden/>
    <w:rsid w:val="00540E54"/>
    <w:pPr>
      <w:spacing w:after="0" w:line="240" w:lineRule="auto"/>
    </w:pPr>
  </w:style>
  <w:style w:type="paragraph" w:styleId="Index1">
    <w:name w:val="index 1"/>
    <w:basedOn w:val="Normal"/>
    <w:next w:val="Normal"/>
    <w:autoRedefine/>
    <w:uiPriority w:val="99"/>
    <w:unhideWhenUsed/>
    <w:rsid w:val="00493198"/>
    <w:pPr>
      <w:ind w:left="220" w:hanging="220"/>
    </w:pPr>
    <w:rPr>
      <w:sz w:val="18"/>
      <w:szCs w:val="18"/>
    </w:rPr>
  </w:style>
  <w:style w:type="paragraph" w:styleId="Index2">
    <w:name w:val="index 2"/>
    <w:basedOn w:val="Normal"/>
    <w:next w:val="Normal"/>
    <w:autoRedefine/>
    <w:uiPriority w:val="99"/>
    <w:unhideWhenUsed/>
    <w:rsid w:val="00493198"/>
    <w:pPr>
      <w:ind w:left="440" w:hanging="220"/>
    </w:pPr>
    <w:rPr>
      <w:sz w:val="18"/>
      <w:szCs w:val="18"/>
    </w:rPr>
  </w:style>
  <w:style w:type="paragraph" w:styleId="Index3">
    <w:name w:val="index 3"/>
    <w:basedOn w:val="Normal"/>
    <w:next w:val="Normal"/>
    <w:autoRedefine/>
    <w:uiPriority w:val="99"/>
    <w:unhideWhenUsed/>
    <w:rsid w:val="00493198"/>
    <w:pPr>
      <w:ind w:left="660" w:hanging="220"/>
    </w:pPr>
    <w:rPr>
      <w:sz w:val="18"/>
      <w:szCs w:val="18"/>
    </w:rPr>
  </w:style>
  <w:style w:type="paragraph" w:styleId="Index4">
    <w:name w:val="index 4"/>
    <w:basedOn w:val="Normal"/>
    <w:next w:val="Normal"/>
    <w:autoRedefine/>
    <w:uiPriority w:val="99"/>
    <w:unhideWhenUsed/>
    <w:rsid w:val="00493198"/>
    <w:pPr>
      <w:ind w:left="880" w:hanging="220"/>
    </w:pPr>
    <w:rPr>
      <w:sz w:val="18"/>
      <w:szCs w:val="18"/>
    </w:rPr>
  </w:style>
  <w:style w:type="paragraph" w:styleId="Index5">
    <w:name w:val="index 5"/>
    <w:basedOn w:val="Normal"/>
    <w:next w:val="Normal"/>
    <w:autoRedefine/>
    <w:uiPriority w:val="99"/>
    <w:unhideWhenUsed/>
    <w:rsid w:val="00493198"/>
    <w:pPr>
      <w:ind w:left="1100" w:hanging="220"/>
    </w:pPr>
    <w:rPr>
      <w:sz w:val="18"/>
      <w:szCs w:val="18"/>
    </w:rPr>
  </w:style>
  <w:style w:type="paragraph" w:styleId="Index6">
    <w:name w:val="index 6"/>
    <w:basedOn w:val="Normal"/>
    <w:next w:val="Normal"/>
    <w:autoRedefine/>
    <w:uiPriority w:val="99"/>
    <w:unhideWhenUsed/>
    <w:rsid w:val="00493198"/>
    <w:pPr>
      <w:ind w:left="1320" w:hanging="220"/>
    </w:pPr>
    <w:rPr>
      <w:sz w:val="18"/>
      <w:szCs w:val="18"/>
    </w:rPr>
  </w:style>
  <w:style w:type="paragraph" w:styleId="Index7">
    <w:name w:val="index 7"/>
    <w:basedOn w:val="Normal"/>
    <w:next w:val="Normal"/>
    <w:autoRedefine/>
    <w:uiPriority w:val="99"/>
    <w:unhideWhenUsed/>
    <w:rsid w:val="00493198"/>
    <w:pPr>
      <w:ind w:left="1540" w:hanging="220"/>
    </w:pPr>
    <w:rPr>
      <w:sz w:val="18"/>
      <w:szCs w:val="18"/>
    </w:rPr>
  </w:style>
  <w:style w:type="paragraph" w:styleId="Index8">
    <w:name w:val="index 8"/>
    <w:basedOn w:val="Normal"/>
    <w:next w:val="Normal"/>
    <w:autoRedefine/>
    <w:uiPriority w:val="99"/>
    <w:unhideWhenUsed/>
    <w:rsid w:val="00493198"/>
    <w:pPr>
      <w:ind w:left="1760" w:hanging="220"/>
    </w:pPr>
    <w:rPr>
      <w:sz w:val="18"/>
      <w:szCs w:val="18"/>
    </w:rPr>
  </w:style>
  <w:style w:type="paragraph" w:styleId="Index9">
    <w:name w:val="index 9"/>
    <w:basedOn w:val="Normal"/>
    <w:next w:val="Normal"/>
    <w:autoRedefine/>
    <w:uiPriority w:val="99"/>
    <w:unhideWhenUsed/>
    <w:rsid w:val="00493198"/>
    <w:pPr>
      <w:ind w:left="1980" w:hanging="220"/>
    </w:pPr>
    <w:rPr>
      <w:sz w:val="18"/>
      <w:szCs w:val="18"/>
    </w:rPr>
  </w:style>
  <w:style w:type="paragraph" w:styleId="IndexHeading">
    <w:name w:val="index heading"/>
    <w:basedOn w:val="Normal"/>
    <w:next w:val="Index1"/>
    <w:autoRedefine/>
    <w:uiPriority w:val="99"/>
    <w:unhideWhenUsed/>
    <w:rsid w:val="00696BB2"/>
    <w:pPr>
      <w:keepNext/>
      <w:pBdr>
        <w:top w:val="single" w:sz="12" w:space="0" w:color="auto"/>
      </w:pBdr>
      <w:tabs>
        <w:tab w:val="right" w:pos="2918"/>
      </w:tabs>
      <w:spacing w:before="240" w:after="240"/>
    </w:pPr>
    <w:rPr>
      <w:i/>
      <w:sz w:val="26"/>
      <w:szCs w:val="26"/>
    </w:rPr>
  </w:style>
  <w:style w:type="paragraph" w:styleId="NormalWeb">
    <w:name w:val="Normal (Web)"/>
    <w:basedOn w:val="Normal"/>
    <w:uiPriority w:val="99"/>
    <w:semiHidden/>
    <w:unhideWhenUsed/>
    <w:rsid w:val="00C07064"/>
    <w:pPr>
      <w:widowControl/>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07064"/>
    <w:rPr>
      <w:b/>
      <w:bCs/>
    </w:rPr>
  </w:style>
  <w:style w:type="paragraph" w:styleId="NoSpacing">
    <w:name w:val="No Spacing"/>
    <w:link w:val="NoSpacingChar"/>
    <w:qFormat/>
    <w:rsid w:val="00C07064"/>
    <w:pPr>
      <w:widowControl w:val="0"/>
      <w:spacing w:after="0" w:line="240" w:lineRule="auto"/>
    </w:pPr>
  </w:style>
  <w:style w:type="character" w:styleId="Emphasis">
    <w:name w:val="Emphasis"/>
    <w:basedOn w:val="DefaultParagraphFont"/>
    <w:uiPriority w:val="20"/>
    <w:qFormat/>
    <w:rsid w:val="00C07064"/>
    <w:rPr>
      <w:i/>
      <w:iCs/>
    </w:rPr>
  </w:style>
  <w:style w:type="paragraph" w:styleId="EndnoteText">
    <w:name w:val="endnote text"/>
    <w:basedOn w:val="Normal"/>
    <w:link w:val="EndnoteTextChar"/>
    <w:uiPriority w:val="99"/>
    <w:unhideWhenUsed/>
    <w:rsid w:val="0057379F"/>
    <w:rPr>
      <w:sz w:val="24"/>
      <w:szCs w:val="24"/>
    </w:rPr>
  </w:style>
  <w:style w:type="character" w:customStyle="1" w:styleId="EndnoteTextChar">
    <w:name w:val="Endnote Text Char"/>
    <w:basedOn w:val="DefaultParagraphFont"/>
    <w:link w:val="EndnoteText"/>
    <w:uiPriority w:val="99"/>
    <w:rsid w:val="0057379F"/>
    <w:rPr>
      <w:sz w:val="24"/>
      <w:szCs w:val="24"/>
    </w:rPr>
  </w:style>
  <w:style w:type="character" w:styleId="EndnoteReference">
    <w:name w:val="endnote reference"/>
    <w:basedOn w:val="DefaultParagraphFont"/>
    <w:uiPriority w:val="99"/>
    <w:unhideWhenUsed/>
    <w:rsid w:val="0057379F"/>
    <w:rPr>
      <w:vertAlign w:val="superscript"/>
    </w:rPr>
  </w:style>
  <w:style w:type="character" w:customStyle="1" w:styleId="NoSpacingChar">
    <w:name w:val="No Spacing Char"/>
    <w:basedOn w:val="DefaultParagraphFont"/>
    <w:link w:val="NoSpacing"/>
    <w:rsid w:val="006405BC"/>
  </w:style>
  <w:style w:type="character" w:styleId="PageNumber">
    <w:name w:val="page number"/>
    <w:basedOn w:val="DefaultParagraphFont"/>
    <w:uiPriority w:val="99"/>
    <w:semiHidden/>
    <w:unhideWhenUsed/>
    <w:rsid w:val="006B185B"/>
  </w:style>
  <w:style w:type="paragraph" w:styleId="TOCHeading">
    <w:name w:val="TOC Heading"/>
    <w:basedOn w:val="Heading1"/>
    <w:next w:val="Normal"/>
    <w:uiPriority w:val="39"/>
    <w:unhideWhenUsed/>
    <w:qFormat/>
    <w:rsid w:val="00E51AA3"/>
    <w:pPr>
      <w:keepNext/>
      <w:keepLines/>
      <w:widowControl/>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customStyle="1" w:styleId="CM69">
    <w:name w:val="CM69"/>
    <w:basedOn w:val="Normal"/>
    <w:next w:val="Normal"/>
    <w:uiPriority w:val="99"/>
    <w:rsid w:val="008A065F"/>
    <w:pPr>
      <w:autoSpaceDE w:val="0"/>
      <w:autoSpaceDN w:val="0"/>
      <w:adjustRightInd w:val="0"/>
    </w:pPr>
    <w:rPr>
      <w:rFonts w:ascii="Palatino" w:eastAsia="Times New Roman" w:hAnsi="Palatino" w:cs="Times New Roman"/>
      <w:sz w:val="24"/>
      <w:szCs w:val="24"/>
    </w:rPr>
  </w:style>
  <w:style w:type="paragraph" w:customStyle="1" w:styleId="Default">
    <w:name w:val="Default"/>
    <w:rsid w:val="008A065F"/>
    <w:pPr>
      <w:widowControl w:val="0"/>
      <w:autoSpaceDE w:val="0"/>
      <w:autoSpaceDN w:val="0"/>
      <w:adjustRightInd w:val="0"/>
      <w:spacing w:after="0" w:line="240" w:lineRule="auto"/>
    </w:pPr>
    <w:rPr>
      <w:rFonts w:ascii="Palatino" w:eastAsia="Times New Roman" w:hAnsi="Palatino" w:cs="Palatino"/>
      <w:color w:val="000000"/>
      <w:sz w:val="24"/>
      <w:szCs w:val="24"/>
    </w:rPr>
  </w:style>
  <w:style w:type="table" w:styleId="TableGrid">
    <w:name w:val="Table Grid"/>
    <w:basedOn w:val="TableNormal"/>
    <w:uiPriority w:val="59"/>
    <w:rsid w:val="00C17D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ecialIndex">
    <w:name w:val="Special Index"/>
    <w:basedOn w:val="IndexHeading"/>
    <w:uiPriority w:val="1"/>
    <w:qFormat/>
    <w:rsid w:val="00696BB2"/>
    <w:pPr>
      <w:spacing w:before="360"/>
    </w:pPr>
    <w:rPr>
      <w:noProo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D0B63"/>
    <w:pPr>
      <w:widowControl w:val="0"/>
      <w:spacing w:after="0" w:line="240" w:lineRule="auto"/>
    </w:pPr>
  </w:style>
  <w:style w:type="paragraph" w:styleId="Heading1">
    <w:name w:val="heading 1"/>
    <w:basedOn w:val="Normal"/>
    <w:link w:val="Heading1Char"/>
    <w:uiPriority w:val="1"/>
    <w:qFormat/>
    <w:rsid w:val="00FD0B63"/>
    <w:pPr>
      <w:outlineLvl w:val="0"/>
    </w:pPr>
    <w:rPr>
      <w:rFonts w:ascii="Cambria" w:eastAsia="Cambria" w:hAnsi="Cambria" w:cs="Times New Roman"/>
      <w:b/>
      <w:bCs/>
      <w:sz w:val="32"/>
      <w:szCs w:val="32"/>
    </w:rPr>
  </w:style>
  <w:style w:type="paragraph" w:styleId="Heading2">
    <w:name w:val="heading 2"/>
    <w:basedOn w:val="Normal"/>
    <w:link w:val="Heading2Char"/>
    <w:autoRedefine/>
    <w:uiPriority w:val="1"/>
    <w:unhideWhenUsed/>
    <w:qFormat/>
    <w:rsid w:val="00695142"/>
    <w:pPr>
      <w:widowControl/>
      <w:tabs>
        <w:tab w:val="left" w:pos="1080"/>
      </w:tabs>
      <w:spacing w:before="58"/>
      <w:ind w:right="-10"/>
      <w:outlineLvl w:val="1"/>
    </w:pPr>
    <w:rPr>
      <w:rFonts w:ascii="Cambria" w:eastAsia="Cambria" w:hAnsi="Cambria" w:cs="Times New Roman"/>
      <w:b/>
      <w:bCs/>
      <w:sz w:val="28"/>
      <w:szCs w:val="28"/>
      <w:u w:val="thick" w:color="000000"/>
    </w:rPr>
  </w:style>
  <w:style w:type="paragraph" w:styleId="Heading3">
    <w:name w:val="heading 3"/>
    <w:basedOn w:val="Heading2"/>
    <w:next w:val="BodyText"/>
    <w:link w:val="Heading3Char"/>
    <w:autoRedefine/>
    <w:uiPriority w:val="1"/>
    <w:unhideWhenUsed/>
    <w:qFormat/>
    <w:rsid w:val="00493198"/>
    <w:pPr>
      <w:outlineLvl w:val="2"/>
    </w:pPr>
    <w:rPr>
      <w:bCs w:val="0"/>
      <w:sz w:val="24"/>
      <w:szCs w:val="24"/>
      <w:u w:val="single"/>
    </w:rPr>
  </w:style>
  <w:style w:type="paragraph" w:styleId="Heading4">
    <w:name w:val="heading 4"/>
    <w:basedOn w:val="Normal"/>
    <w:link w:val="Heading4Char"/>
    <w:uiPriority w:val="1"/>
    <w:unhideWhenUsed/>
    <w:qFormat/>
    <w:rsid w:val="00FD0B63"/>
    <w:pPr>
      <w:ind w:left="100"/>
      <w:outlineLvl w:val="3"/>
    </w:pPr>
    <w:rPr>
      <w:rFonts w:ascii="Cambria" w:eastAsia="Cambria" w:hAnsi="Cambria" w:cs="Times New Roman"/>
      <w:b/>
      <w:bCs/>
      <w:i/>
      <w:sz w:val="24"/>
      <w:szCs w:val="24"/>
    </w:rPr>
  </w:style>
  <w:style w:type="paragraph" w:styleId="Heading7">
    <w:name w:val="heading 7"/>
    <w:basedOn w:val="Normal"/>
    <w:next w:val="Normal"/>
    <w:link w:val="Heading7Char"/>
    <w:uiPriority w:val="9"/>
    <w:semiHidden/>
    <w:unhideWhenUsed/>
    <w:qFormat/>
    <w:rsid w:val="00FD0B6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D0B63"/>
    <w:rPr>
      <w:rFonts w:ascii="Cambria" w:eastAsia="Cambria" w:hAnsi="Cambria" w:cs="Times New Roman"/>
      <w:b/>
      <w:bCs/>
      <w:sz w:val="32"/>
      <w:szCs w:val="32"/>
    </w:rPr>
  </w:style>
  <w:style w:type="character" w:customStyle="1" w:styleId="Heading2Char">
    <w:name w:val="Heading 2 Char"/>
    <w:basedOn w:val="DefaultParagraphFont"/>
    <w:link w:val="Heading2"/>
    <w:uiPriority w:val="1"/>
    <w:rsid w:val="00695142"/>
    <w:rPr>
      <w:rFonts w:ascii="Cambria" w:eastAsia="Cambria" w:hAnsi="Cambria" w:cs="Times New Roman"/>
      <w:b/>
      <w:bCs/>
      <w:sz w:val="28"/>
      <w:szCs w:val="28"/>
      <w:u w:val="thick" w:color="000000"/>
    </w:rPr>
  </w:style>
  <w:style w:type="character" w:customStyle="1" w:styleId="Heading3Char">
    <w:name w:val="Heading 3 Char"/>
    <w:basedOn w:val="DefaultParagraphFont"/>
    <w:link w:val="Heading3"/>
    <w:uiPriority w:val="1"/>
    <w:rsid w:val="00493198"/>
    <w:rPr>
      <w:rFonts w:ascii="Cambria" w:eastAsia="Cambria" w:hAnsi="Cambria" w:cs="Times New Roman"/>
      <w:b/>
      <w:sz w:val="24"/>
      <w:szCs w:val="24"/>
      <w:u w:val="single" w:color="000000"/>
    </w:rPr>
  </w:style>
  <w:style w:type="character" w:customStyle="1" w:styleId="Heading4Char">
    <w:name w:val="Heading 4 Char"/>
    <w:basedOn w:val="DefaultParagraphFont"/>
    <w:link w:val="Heading4"/>
    <w:uiPriority w:val="1"/>
    <w:rsid w:val="00FD0B63"/>
    <w:rPr>
      <w:rFonts w:ascii="Cambria" w:eastAsia="Cambria" w:hAnsi="Cambria" w:cs="Times New Roman"/>
      <w:b/>
      <w:bCs/>
      <w:i/>
      <w:sz w:val="24"/>
      <w:szCs w:val="24"/>
    </w:rPr>
  </w:style>
  <w:style w:type="character" w:customStyle="1" w:styleId="Heading7Char">
    <w:name w:val="Heading 7 Char"/>
    <w:basedOn w:val="DefaultParagraphFont"/>
    <w:link w:val="Heading7"/>
    <w:uiPriority w:val="9"/>
    <w:semiHidden/>
    <w:rsid w:val="00FD0B63"/>
    <w:rPr>
      <w:rFonts w:asciiTheme="majorHAnsi" w:eastAsiaTheme="majorEastAsia" w:hAnsiTheme="majorHAnsi" w:cstheme="majorBidi"/>
      <w:i/>
      <w:iCs/>
      <w:color w:val="404040" w:themeColor="text1" w:themeTint="BF"/>
    </w:rPr>
  </w:style>
  <w:style w:type="character" w:styleId="Hyperlink">
    <w:name w:val="Hyperlink"/>
    <w:basedOn w:val="DefaultParagraphFont"/>
    <w:uiPriority w:val="99"/>
    <w:unhideWhenUsed/>
    <w:rsid w:val="00FD0B63"/>
    <w:rPr>
      <w:color w:val="0000FF" w:themeColor="hyperlink"/>
      <w:u w:val="single"/>
    </w:rPr>
  </w:style>
  <w:style w:type="character" w:styleId="FollowedHyperlink">
    <w:name w:val="FollowedHyperlink"/>
    <w:basedOn w:val="DefaultParagraphFont"/>
    <w:uiPriority w:val="99"/>
    <w:semiHidden/>
    <w:unhideWhenUsed/>
    <w:rsid w:val="00FD0B63"/>
    <w:rPr>
      <w:color w:val="800080" w:themeColor="followedHyperlink"/>
      <w:u w:val="single"/>
    </w:rPr>
  </w:style>
  <w:style w:type="paragraph" w:styleId="TOC1">
    <w:name w:val="toc 1"/>
    <w:basedOn w:val="Normal"/>
    <w:autoRedefine/>
    <w:uiPriority w:val="39"/>
    <w:unhideWhenUsed/>
    <w:qFormat/>
    <w:rsid w:val="00FD0B63"/>
    <w:pPr>
      <w:spacing w:before="120"/>
    </w:pPr>
    <w:rPr>
      <w:rFonts w:asciiTheme="majorHAnsi" w:hAnsiTheme="majorHAnsi"/>
      <w:b/>
      <w:color w:val="548DD4"/>
      <w:sz w:val="24"/>
      <w:szCs w:val="24"/>
    </w:rPr>
  </w:style>
  <w:style w:type="paragraph" w:styleId="TOC2">
    <w:name w:val="toc 2"/>
    <w:basedOn w:val="Normal"/>
    <w:autoRedefine/>
    <w:uiPriority w:val="39"/>
    <w:unhideWhenUsed/>
    <w:qFormat/>
    <w:rsid w:val="0036369B"/>
    <w:pPr>
      <w:tabs>
        <w:tab w:val="left" w:pos="630"/>
        <w:tab w:val="right" w:leader="dot" w:pos="10214"/>
      </w:tabs>
    </w:pPr>
    <w:rPr>
      <w:rFonts w:asciiTheme="majorHAnsi" w:hAnsiTheme="majorHAnsi"/>
      <w:noProof/>
    </w:rPr>
  </w:style>
  <w:style w:type="paragraph" w:styleId="TOC3">
    <w:name w:val="toc 3"/>
    <w:basedOn w:val="Normal"/>
    <w:autoRedefine/>
    <w:uiPriority w:val="39"/>
    <w:unhideWhenUsed/>
    <w:qFormat/>
    <w:rsid w:val="00FD0B63"/>
    <w:pPr>
      <w:ind w:left="220"/>
    </w:pPr>
    <w:rPr>
      <w:i/>
    </w:rPr>
  </w:style>
  <w:style w:type="paragraph" w:styleId="TOC4">
    <w:name w:val="toc 4"/>
    <w:basedOn w:val="Normal"/>
    <w:autoRedefine/>
    <w:uiPriority w:val="39"/>
    <w:unhideWhenUsed/>
    <w:qFormat/>
    <w:rsid w:val="00FD0B63"/>
    <w:pPr>
      <w:pBdr>
        <w:between w:val="double" w:sz="6" w:space="0" w:color="auto"/>
      </w:pBdr>
      <w:ind w:left="440"/>
    </w:pPr>
    <w:rPr>
      <w:sz w:val="20"/>
      <w:szCs w:val="20"/>
    </w:rPr>
  </w:style>
  <w:style w:type="paragraph" w:styleId="TOC5">
    <w:name w:val="toc 5"/>
    <w:basedOn w:val="Normal"/>
    <w:next w:val="Normal"/>
    <w:autoRedefine/>
    <w:uiPriority w:val="39"/>
    <w:unhideWhenUsed/>
    <w:rsid w:val="00FD0B63"/>
    <w:pPr>
      <w:pBdr>
        <w:between w:val="double" w:sz="6" w:space="0" w:color="auto"/>
      </w:pBdr>
      <w:ind w:left="660"/>
    </w:pPr>
    <w:rPr>
      <w:sz w:val="20"/>
      <w:szCs w:val="20"/>
    </w:rPr>
  </w:style>
  <w:style w:type="paragraph" w:styleId="TOC6">
    <w:name w:val="toc 6"/>
    <w:basedOn w:val="Normal"/>
    <w:next w:val="Normal"/>
    <w:autoRedefine/>
    <w:uiPriority w:val="39"/>
    <w:unhideWhenUsed/>
    <w:rsid w:val="00FD0B63"/>
    <w:pPr>
      <w:pBdr>
        <w:between w:val="double" w:sz="6" w:space="0" w:color="auto"/>
      </w:pBdr>
      <w:ind w:left="880"/>
    </w:pPr>
    <w:rPr>
      <w:sz w:val="20"/>
      <w:szCs w:val="20"/>
    </w:rPr>
  </w:style>
  <w:style w:type="paragraph" w:styleId="TOC7">
    <w:name w:val="toc 7"/>
    <w:basedOn w:val="Normal"/>
    <w:next w:val="Normal"/>
    <w:autoRedefine/>
    <w:uiPriority w:val="39"/>
    <w:unhideWhenUsed/>
    <w:rsid w:val="00FD0B63"/>
    <w:pPr>
      <w:pBdr>
        <w:between w:val="double" w:sz="6" w:space="0" w:color="auto"/>
      </w:pBdr>
      <w:ind w:left="1100"/>
    </w:pPr>
    <w:rPr>
      <w:sz w:val="20"/>
      <w:szCs w:val="20"/>
    </w:rPr>
  </w:style>
  <w:style w:type="paragraph" w:styleId="TOC8">
    <w:name w:val="toc 8"/>
    <w:basedOn w:val="Normal"/>
    <w:next w:val="Normal"/>
    <w:autoRedefine/>
    <w:uiPriority w:val="39"/>
    <w:unhideWhenUsed/>
    <w:rsid w:val="00FD0B63"/>
    <w:pPr>
      <w:pBdr>
        <w:between w:val="double" w:sz="6" w:space="0" w:color="auto"/>
      </w:pBdr>
      <w:ind w:left="1320"/>
    </w:pPr>
    <w:rPr>
      <w:sz w:val="20"/>
      <w:szCs w:val="20"/>
    </w:rPr>
  </w:style>
  <w:style w:type="paragraph" w:styleId="TOC9">
    <w:name w:val="toc 9"/>
    <w:basedOn w:val="Normal"/>
    <w:next w:val="Normal"/>
    <w:autoRedefine/>
    <w:uiPriority w:val="39"/>
    <w:unhideWhenUsed/>
    <w:rsid w:val="00FD0B63"/>
    <w:pPr>
      <w:pBdr>
        <w:between w:val="double" w:sz="6" w:space="0" w:color="auto"/>
      </w:pBdr>
      <w:ind w:left="1540"/>
    </w:pPr>
    <w:rPr>
      <w:sz w:val="20"/>
      <w:szCs w:val="20"/>
    </w:rPr>
  </w:style>
  <w:style w:type="paragraph" w:styleId="Header">
    <w:name w:val="header"/>
    <w:basedOn w:val="Normal"/>
    <w:link w:val="HeaderChar"/>
    <w:unhideWhenUsed/>
    <w:rsid w:val="00FD0B63"/>
    <w:pPr>
      <w:tabs>
        <w:tab w:val="center" w:pos="4320"/>
        <w:tab w:val="right" w:pos="8640"/>
      </w:tabs>
    </w:pPr>
  </w:style>
  <w:style w:type="character" w:customStyle="1" w:styleId="HeaderChar">
    <w:name w:val="Header Char"/>
    <w:basedOn w:val="DefaultParagraphFont"/>
    <w:link w:val="Header"/>
    <w:rsid w:val="00FD0B63"/>
  </w:style>
  <w:style w:type="paragraph" w:styleId="Footer">
    <w:name w:val="footer"/>
    <w:basedOn w:val="Normal"/>
    <w:link w:val="FooterChar"/>
    <w:uiPriority w:val="99"/>
    <w:unhideWhenUsed/>
    <w:rsid w:val="00FD0B63"/>
    <w:pPr>
      <w:tabs>
        <w:tab w:val="center" w:pos="4320"/>
        <w:tab w:val="right" w:pos="8640"/>
      </w:tabs>
    </w:pPr>
  </w:style>
  <w:style w:type="character" w:customStyle="1" w:styleId="FooterChar">
    <w:name w:val="Footer Char"/>
    <w:basedOn w:val="DefaultParagraphFont"/>
    <w:link w:val="Footer"/>
    <w:uiPriority w:val="99"/>
    <w:rsid w:val="00FD0B63"/>
  </w:style>
  <w:style w:type="paragraph" w:styleId="Title">
    <w:name w:val="Title"/>
    <w:basedOn w:val="Normal"/>
    <w:link w:val="TitleChar"/>
    <w:qFormat/>
    <w:rsid w:val="00FD0B63"/>
    <w:pPr>
      <w:widowControl/>
      <w:jc w:val="center"/>
    </w:pPr>
    <w:rPr>
      <w:rFonts w:ascii="Times" w:eastAsia="Times" w:hAnsi="Times" w:cs="Times New Roman"/>
      <w:b/>
      <w:sz w:val="32"/>
      <w:szCs w:val="20"/>
    </w:rPr>
  </w:style>
  <w:style w:type="character" w:customStyle="1" w:styleId="TitleChar">
    <w:name w:val="Title Char"/>
    <w:basedOn w:val="DefaultParagraphFont"/>
    <w:link w:val="Title"/>
    <w:rsid w:val="00FD0B63"/>
    <w:rPr>
      <w:rFonts w:ascii="Times" w:eastAsia="Times" w:hAnsi="Times" w:cs="Times New Roman"/>
      <w:b/>
      <w:sz w:val="32"/>
      <w:szCs w:val="20"/>
    </w:rPr>
  </w:style>
  <w:style w:type="paragraph" w:styleId="BodyText">
    <w:name w:val="Body Text"/>
    <w:basedOn w:val="Normal"/>
    <w:link w:val="BodyTextChar"/>
    <w:uiPriority w:val="1"/>
    <w:unhideWhenUsed/>
    <w:qFormat/>
    <w:rsid w:val="00FD0B63"/>
    <w:pPr>
      <w:ind w:left="100"/>
    </w:pPr>
    <w:rPr>
      <w:rFonts w:ascii="Cambria" w:eastAsia="Cambria" w:hAnsi="Cambria"/>
      <w:sz w:val="24"/>
      <w:szCs w:val="24"/>
    </w:rPr>
  </w:style>
  <w:style w:type="character" w:customStyle="1" w:styleId="BodyTextChar">
    <w:name w:val="Body Text Char"/>
    <w:basedOn w:val="DefaultParagraphFont"/>
    <w:link w:val="BodyText"/>
    <w:uiPriority w:val="1"/>
    <w:rsid w:val="00FD0B63"/>
    <w:rPr>
      <w:rFonts w:ascii="Cambria" w:eastAsia="Cambria" w:hAnsi="Cambria"/>
      <w:sz w:val="24"/>
      <w:szCs w:val="24"/>
    </w:rPr>
  </w:style>
  <w:style w:type="paragraph" w:styleId="BalloonText">
    <w:name w:val="Balloon Text"/>
    <w:basedOn w:val="Normal"/>
    <w:link w:val="BalloonTextChar"/>
    <w:uiPriority w:val="99"/>
    <w:semiHidden/>
    <w:unhideWhenUsed/>
    <w:rsid w:val="00FD0B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B63"/>
    <w:rPr>
      <w:rFonts w:ascii="Lucida Grande" w:hAnsi="Lucida Grande" w:cs="Lucida Grande"/>
      <w:sz w:val="18"/>
      <w:szCs w:val="18"/>
    </w:rPr>
  </w:style>
  <w:style w:type="paragraph" w:styleId="ListParagraph">
    <w:name w:val="List Paragraph"/>
    <w:basedOn w:val="Normal"/>
    <w:uiPriority w:val="34"/>
    <w:qFormat/>
    <w:rsid w:val="00FD0B63"/>
  </w:style>
  <w:style w:type="paragraph" w:customStyle="1" w:styleId="TableParagraph">
    <w:name w:val="Table Paragraph"/>
    <w:basedOn w:val="Normal"/>
    <w:uiPriority w:val="1"/>
    <w:qFormat/>
    <w:rsid w:val="00FD0B63"/>
  </w:style>
  <w:style w:type="paragraph" w:customStyle="1" w:styleId="chapterheads">
    <w:name w:val="chapter heads"/>
    <w:basedOn w:val="Normal"/>
    <w:rsid w:val="00FD0B63"/>
    <w:pPr>
      <w:spacing w:after="40"/>
      <w:ind w:left="720" w:hanging="720"/>
      <w:jc w:val="right"/>
    </w:pPr>
    <w:rPr>
      <w:rFonts w:ascii="Times New Roman" w:eastAsia="Times" w:hAnsi="Times New Roman" w:cs="Times New Roman"/>
      <w:b/>
      <w:sz w:val="44"/>
      <w:szCs w:val="20"/>
    </w:rPr>
  </w:style>
  <w:style w:type="paragraph" w:customStyle="1" w:styleId="chapterkicker">
    <w:name w:val="chapter kicker"/>
    <w:basedOn w:val="chapterheads"/>
    <w:next w:val="chapterheads"/>
    <w:rsid w:val="00FD0B63"/>
    <w:pPr>
      <w:spacing w:after="0"/>
    </w:pPr>
    <w:rPr>
      <w:b w:val="0"/>
      <w:i/>
      <w:sz w:val="40"/>
    </w:rPr>
  </w:style>
  <w:style w:type="numbering" w:styleId="111111">
    <w:name w:val="Outline List 2"/>
    <w:basedOn w:val="NoList"/>
    <w:uiPriority w:val="99"/>
    <w:semiHidden/>
    <w:unhideWhenUsed/>
    <w:rsid w:val="00FD0B63"/>
    <w:pPr>
      <w:numPr>
        <w:numId w:val="7"/>
      </w:numPr>
    </w:pPr>
  </w:style>
  <w:style w:type="character" w:styleId="CommentReference">
    <w:name w:val="annotation reference"/>
    <w:basedOn w:val="DefaultParagraphFont"/>
    <w:uiPriority w:val="99"/>
    <w:semiHidden/>
    <w:unhideWhenUsed/>
    <w:rsid w:val="00FD0B63"/>
    <w:rPr>
      <w:sz w:val="16"/>
      <w:szCs w:val="16"/>
    </w:rPr>
  </w:style>
  <w:style w:type="paragraph" w:styleId="CommentText">
    <w:name w:val="annotation text"/>
    <w:basedOn w:val="Normal"/>
    <w:link w:val="CommentTextChar"/>
    <w:uiPriority w:val="99"/>
    <w:semiHidden/>
    <w:unhideWhenUsed/>
    <w:rsid w:val="00FD0B63"/>
    <w:rPr>
      <w:sz w:val="20"/>
      <w:szCs w:val="20"/>
    </w:rPr>
  </w:style>
  <w:style w:type="character" w:customStyle="1" w:styleId="CommentTextChar">
    <w:name w:val="Comment Text Char"/>
    <w:basedOn w:val="DefaultParagraphFont"/>
    <w:link w:val="CommentText"/>
    <w:uiPriority w:val="99"/>
    <w:semiHidden/>
    <w:rsid w:val="00FD0B63"/>
    <w:rPr>
      <w:sz w:val="20"/>
      <w:szCs w:val="20"/>
    </w:rPr>
  </w:style>
  <w:style w:type="paragraph" w:styleId="CommentSubject">
    <w:name w:val="annotation subject"/>
    <w:basedOn w:val="CommentText"/>
    <w:next w:val="CommentText"/>
    <w:link w:val="CommentSubjectChar"/>
    <w:uiPriority w:val="99"/>
    <w:semiHidden/>
    <w:unhideWhenUsed/>
    <w:rsid w:val="00FD0B63"/>
    <w:rPr>
      <w:b/>
      <w:bCs/>
    </w:rPr>
  </w:style>
  <w:style w:type="character" w:customStyle="1" w:styleId="CommentSubjectChar">
    <w:name w:val="Comment Subject Char"/>
    <w:basedOn w:val="CommentTextChar"/>
    <w:link w:val="CommentSubject"/>
    <w:uiPriority w:val="99"/>
    <w:semiHidden/>
    <w:rsid w:val="00FD0B63"/>
    <w:rPr>
      <w:b/>
      <w:bCs/>
      <w:sz w:val="20"/>
      <w:szCs w:val="20"/>
    </w:rPr>
  </w:style>
  <w:style w:type="paragraph" w:customStyle="1" w:styleId="ChapterHead">
    <w:name w:val="Chapter Head"/>
    <w:basedOn w:val="Heading1"/>
    <w:next w:val="Heading2"/>
    <w:autoRedefine/>
    <w:uiPriority w:val="1"/>
    <w:qFormat/>
    <w:rsid w:val="001A2858"/>
  </w:style>
  <w:style w:type="paragraph" w:styleId="Revision">
    <w:name w:val="Revision"/>
    <w:hidden/>
    <w:uiPriority w:val="99"/>
    <w:semiHidden/>
    <w:rsid w:val="00540E54"/>
    <w:pPr>
      <w:spacing w:after="0" w:line="240" w:lineRule="auto"/>
    </w:pPr>
  </w:style>
  <w:style w:type="paragraph" w:styleId="Index1">
    <w:name w:val="index 1"/>
    <w:basedOn w:val="Normal"/>
    <w:next w:val="Normal"/>
    <w:autoRedefine/>
    <w:uiPriority w:val="99"/>
    <w:unhideWhenUsed/>
    <w:rsid w:val="00493198"/>
    <w:pPr>
      <w:ind w:left="220" w:hanging="220"/>
    </w:pPr>
    <w:rPr>
      <w:sz w:val="18"/>
      <w:szCs w:val="18"/>
    </w:rPr>
  </w:style>
  <w:style w:type="paragraph" w:styleId="Index2">
    <w:name w:val="index 2"/>
    <w:basedOn w:val="Normal"/>
    <w:next w:val="Normal"/>
    <w:autoRedefine/>
    <w:uiPriority w:val="99"/>
    <w:unhideWhenUsed/>
    <w:rsid w:val="00493198"/>
    <w:pPr>
      <w:ind w:left="440" w:hanging="220"/>
    </w:pPr>
    <w:rPr>
      <w:sz w:val="18"/>
      <w:szCs w:val="18"/>
    </w:rPr>
  </w:style>
  <w:style w:type="paragraph" w:styleId="Index3">
    <w:name w:val="index 3"/>
    <w:basedOn w:val="Normal"/>
    <w:next w:val="Normal"/>
    <w:autoRedefine/>
    <w:uiPriority w:val="99"/>
    <w:unhideWhenUsed/>
    <w:rsid w:val="00493198"/>
    <w:pPr>
      <w:ind w:left="660" w:hanging="220"/>
    </w:pPr>
    <w:rPr>
      <w:sz w:val="18"/>
      <w:szCs w:val="18"/>
    </w:rPr>
  </w:style>
  <w:style w:type="paragraph" w:styleId="Index4">
    <w:name w:val="index 4"/>
    <w:basedOn w:val="Normal"/>
    <w:next w:val="Normal"/>
    <w:autoRedefine/>
    <w:uiPriority w:val="99"/>
    <w:unhideWhenUsed/>
    <w:rsid w:val="00493198"/>
    <w:pPr>
      <w:ind w:left="880" w:hanging="220"/>
    </w:pPr>
    <w:rPr>
      <w:sz w:val="18"/>
      <w:szCs w:val="18"/>
    </w:rPr>
  </w:style>
  <w:style w:type="paragraph" w:styleId="Index5">
    <w:name w:val="index 5"/>
    <w:basedOn w:val="Normal"/>
    <w:next w:val="Normal"/>
    <w:autoRedefine/>
    <w:uiPriority w:val="99"/>
    <w:unhideWhenUsed/>
    <w:rsid w:val="00493198"/>
    <w:pPr>
      <w:ind w:left="1100" w:hanging="220"/>
    </w:pPr>
    <w:rPr>
      <w:sz w:val="18"/>
      <w:szCs w:val="18"/>
    </w:rPr>
  </w:style>
  <w:style w:type="paragraph" w:styleId="Index6">
    <w:name w:val="index 6"/>
    <w:basedOn w:val="Normal"/>
    <w:next w:val="Normal"/>
    <w:autoRedefine/>
    <w:uiPriority w:val="99"/>
    <w:unhideWhenUsed/>
    <w:rsid w:val="00493198"/>
    <w:pPr>
      <w:ind w:left="1320" w:hanging="220"/>
    </w:pPr>
    <w:rPr>
      <w:sz w:val="18"/>
      <w:szCs w:val="18"/>
    </w:rPr>
  </w:style>
  <w:style w:type="paragraph" w:styleId="Index7">
    <w:name w:val="index 7"/>
    <w:basedOn w:val="Normal"/>
    <w:next w:val="Normal"/>
    <w:autoRedefine/>
    <w:uiPriority w:val="99"/>
    <w:unhideWhenUsed/>
    <w:rsid w:val="00493198"/>
    <w:pPr>
      <w:ind w:left="1540" w:hanging="220"/>
    </w:pPr>
    <w:rPr>
      <w:sz w:val="18"/>
      <w:szCs w:val="18"/>
    </w:rPr>
  </w:style>
  <w:style w:type="paragraph" w:styleId="Index8">
    <w:name w:val="index 8"/>
    <w:basedOn w:val="Normal"/>
    <w:next w:val="Normal"/>
    <w:autoRedefine/>
    <w:uiPriority w:val="99"/>
    <w:unhideWhenUsed/>
    <w:rsid w:val="00493198"/>
    <w:pPr>
      <w:ind w:left="1760" w:hanging="220"/>
    </w:pPr>
    <w:rPr>
      <w:sz w:val="18"/>
      <w:szCs w:val="18"/>
    </w:rPr>
  </w:style>
  <w:style w:type="paragraph" w:styleId="Index9">
    <w:name w:val="index 9"/>
    <w:basedOn w:val="Normal"/>
    <w:next w:val="Normal"/>
    <w:autoRedefine/>
    <w:uiPriority w:val="99"/>
    <w:unhideWhenUsed/>
    <w:rsid w:val="00493198"/>
    <w:pPr>
      <w:ind w:left="1980" w:hanging="220"/>
    </w:pPr>
    <w:rPr>
      <w:sz w:val="18"/>
      <w:szCs w:val="18"/>
    </w:rPr>
  </w:style>
  <w:style w:type="paragraph" w:styleId="IndexHeading">
    <w:name w:val="index heading"/>
    <w:basedOn w:val="Normal"/>
    <w:next w:val="Index1"/>
    <w:autoRedefine/>
    <w:uiPriority w:val="99"/>
    <w:unhideWhenUsed/>
    <w:rsid w:val="00696BB2"/>
    <w:pPr>
      <w:keepNext/>
      <w:pBdr>
        <w:top w:val="single" w:sz="12" w:space="0" w:color="auto"/>
      </w:pBdr>
      <w:tabs>
        <w:tab w:val="right" w:pos="2918"/>
      </w:tabs>
      <w:spacing w:before="240" w:after="240"/>
    </w:pPr>
    <w:rPr>
      <w:i/>
      <w:sz w:val="26"/>
      <w:szCs w:val="26"/>
    </w:rPr>
  </w:style>
  <w:style w:type="paragraph" w:styleId="NormalWeb">
    <w:name w:val="Normal (Web)"/>
    <w:basedOn w:val="Normal"/>
    <w:uiPriority w:val="99"/>
    <w:semiHidden/>
    <w:unhideWhenUsed/>
    <w:rsid w:val="00C07064"/>
    <w:pPr>
      <w:widowControl/>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07064"/>
    <w:rPr>
      <w:b/>
      <w:bCs/>
    </w:rPr>
  </w:style>
  <w:style w:type="paragraph" w:styleId="NoSpacing">
    <w:name w:val="No Spacing"/>
    <w:link w:val="NoSpacingChar"/>
    <w:qFormat/>
    <w:rsid w:val="00C07064"/>
    <w:pPr>
      <w:widowControl w:val="0"/>
      <w:spacing w:after="0" w:line="240" w:lineRule="auto"/>
    </w:pPr>
  </w:style>
  <w:style w:type="character" w:styleId="Emphasis">
    <w:name w:val="Emphasis"/>
    <w:basedOn w:val="DefaultParagraphFont"/>
    <w:uiPriority w:val="20"/>
    <w:qFormat/>
    <w:rsid w:val="00C07064"/>
    <w:rPr>
      <w:i/>
      <w:iCs/>
    </w:rPr>
  </w:style>
  <w:style w:type="paragraph" w:styleId="EndnoteText">
    <w:name w:val="endnote text"/>
    <w:basedOn w:val="Normal"/>
    <w:link w:val="EndnoteTextChar"/>
    <w:uiPriority w:val="99"/>
    <w:unhideWhenUsed/>
    <w:rsid w:val="0057379F"/>
    <w:rPr>
      <w:sz w:val="24"/>
      <w:szCs w:val="24"/>
    </w:rPr>
  </w:style>
  <w:style w:type="character" w:customStyle="1" w:styleId="EndnoteTextChar">
    <w:name w:val="Endnote Text Char"/>
    <w:basedOn w:val="DefaultParagraphFont"/>
    <w:link w:val="EndnoteText"/>
    <w:uiPriority w:val="99"/>
    <w:rsid w:val="0057379F"/>
    <w:rPr>
      <w:sz w:val="24"/>
      <w:szCs w:val="24"/>
    </w:rPr>
  </w:style>
  <w:style w:type="character" w:styleId="EndnoteReference">
    <w:name w:val="endnote reference"/>
    <w:basedOn w:val="DefaultParagraphFont"/>
    <w:uiPriority w:val="99"/>
    <w:unhideWhenUsed/>
    <w:rsid w:val="0057379F"/>
    <w:rPr>
      <w:vertAlign w:val="superscript"/>
    </w:rPr>
  </w:style>
  <w:style w:type="character" w:customStyle="1" w:styleId="NoSpacingChar">
    <w:name w:val="No Spacing Char"/>
    <w:basedOn w:val="DefaultParagraphFont"/>
    <w:link w:val="NoSpacing"/>
    <w:rsid w:val="006405BC"/>
  </w:style>
  <w:style w:type="character" w:styleId="PageNumber">
    <w:name w:val="page number"/>
    <w:basedOn w:val="DefaultParagraphFont"/>
    <w:uiPriority w:val="99"/>
    <w:semiHidden/>
    <w:unhideWhenUsed/>
    <w:rsid w:val="006B185B"/>
  </w:style>
  <w:style w:type="paragraph" w:styleId="TOCHeading">
    <w:name w:val="TOC Heading"/>
    <w:basedOn w:val="Heading1"/>
    <w:next w:val="Normal"/>
    <w:uiPriority w:val="39"/>
    <w:unhideWhenUsed/>
    <w:qFormat/>
    <w:rsid w:val="00E51AA3"/>
    <w:pPr>
      <w:keepNext/>
      <w:keepLines/>
      <w:widowControl/>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customStyle="1" w:styleId="CM69">
    <w:name w:val="CM69"/>
    <w:basedOn w:val="Normal"/>
    <w:next w:val="Normal"/>
    <w:uiPriority w:val="99"/>
    <w:rsid w:val="008A065F"/>
    <w:pPr>
      <w:autoSpaceDE w:val="0"/>
      <w:autoSpaceDN w:val="0"/>
      <w:adjustRightInd w:val="0"/>
    </w:pPr>
    <w:rPr>
      <w:rFonts w:ascii="Palatino" w:eastAsia="Times New Roman" w:hAnsi="Palatino" w:cs="Times New Roman"/>
      <w:sz w:val="24"/>
      <w:szCs w:val="24"/>
    </w:rPr>
  </w:style>
  <w:style w:type="paragraph" w:customStyle="1" w:styleId="Default">
    <w:name w:val="Default"/>
    <w:rsid w:val="008A065F"/>
    <w:pPr>
      <w:widowControl w:val="0"/>
      <w:autoSpaceDE w:val="0"/>
      <w:autoSpaceDN w:val="0"/>
      <w:adjustRightInd w:val="0"/>
      <w:spacing w:after="0" w:line="240" w:lineRule="auto"/>
    </w:pPr>
    <w:rPr>
      <w:rFonts w:ascii="Palatino" w:eastAsia="Times New Roman" w:hAnsi="Palatino" w:cs="Palatino"/>
      <w:color w:val="000000"/>
      <w:sz w:val="24"/>
      <w:szCs w:val="24"/>
    </w:rPr>
  </w:style>
  <w:style w:type="table" w:styleId="TableGrid">
    <w:name w:val="Table Grid"/>
    <w:basedOn w:val="TableNormal"/>
    <w:uiPriority w:val="59"/>
    <w:rsid w:val="00C17D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ecialIndex">
    <w:name w:val="Special Index"/>
    <w:basedOn w:val="IndexHeading"/>
    <w:uiPriority w:val="1"/>
    <w:qFormat/>
    <w:rsid w:val="00696BB2"/>
    <w:pPr>
      <w:spacing w:before="36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5684">
      <w:bodyDiv w:val="1"/>
      <w:marLeft w:val="0"/>
      <w:marRight w:val="0"/>
      <w:marTop w:val="0"/>
      <w:marBottom w:val="0"/>
      <w:divBdr>
        <w:top w:val="none" w:sz="0" w:space="0" w:color="auto"/>
        <w:left w:val="none" w:sz="0" w:space="0" w:color="auto"/>
        <w:bottom w:val="none" w:sz="0" w:space="0" w:color="auto"/>
        <w:right w:val="none" w:sz="0" w:space="0" w:color="auto"/>
      </w:divBdr>
    </w:div>
    <w:div w:id="311177986">
      <w:bodyDiv w:val="1"/>
      <w:marLeft w:val="0"/>
      <w:marRight w:val="0"/>
      <w:marTop w:val="0"/>
      <w:marBottom w:val="0"/>
      <w:divBdr>
        <w:top w:val="none" w:sz="0" w:space="0" w:color="auto"/>
        <w:left w:val="none" w:sz="0" w:space="0" w:color="auto"/>
        <w:bottom w:val="none" w:sz="0" w:space="0" w:color="auto"/>
        <w:right w:val="none" w:sz="0" w:space="0" w:color="auto"/>
      </w:divBdr>
    </w:div>
    <w:div w:id="45641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ets.fhda.edu/call_center/phones" TargetMode="External"/><Relationship Id="rId14" Type="http://schemas.openxmlformats.org/officeDocument/2006/relationships/hyperlink" Target="http://www.foothill.edu/schedule/dates.php" TargetMode="External"/><Relationship Id="rId15" Type="http://schemas.openxmlformats.org/officeDocument/2006/relationships/hyperlink" Target="http://www.foothill.edu/fac_staff.php" TargetMode="External"/><Relationship Id="rId16" Type="http://schemas.openxmlformats.org/officeDocument/2006/relationships/hyperlink" Target="http://hr.fhda.edu/personnel/faculty" TargetMode="External"/><Relationship Id="rId17" Type="http://schemas.openxmlformats.org/officeDocument/2006/relationships/hyperlink" Target="http://www.foothill.edu/campuslife/smart.php" TargetMode="External"/><Relationship Id="rId18" Type="http://schemas.openxmlformats.org/officeDocument/2006/relationships/hyperlink" Target="http://krauseinnovationcenter.org/" TargetMode="External"/><Relationship Id="rId19" Type="http://schemas.openxmlformats.org/officeDocument/2006/relationships/hyperlink" Target="http://www.foothill.edu/staff/forms/Quick_copy_form.pdf" TargetMode="External"/><Relationship Id="rId63" Type="http://schemas.openxmlformats.org/officeDocument/2006/relationships/hyperlink" Target="http://www.foothill.edu/staff/incident.php" TargetMode="External"/><Relationship Id="rId64" Type="http://schemas.openxmlformats.org/officeDocument/2006/relationships/hyperlink" Target="mailto:hylandpat@fhda.edu" TargetMode="External"/><Relationship Id="rId65" Type="http://schemas.openxmlformats.org/officeDocument/2006/relationships/hyperlink" Target="http://www.foothill.edu/staff/forms/report_dishonesty.php" TargetMode="External"/><Relationship Id="rId66" Type="http://schemas.openxmlformats.org/officeDocument/2006/relationships/hyperlink" Target="http://www.foothill.edu/campuslife/affairs.php" TargetMode="External"/><Relationship Id="rId67" Type="http://schemas.openxmlformats.org/officeDocument/2006/relationships/hyperlink" Target="http://www.foothill.edu/services/conduct.php" TargetMode="External"/><Relationship Id="rId68" Type="http://schemas.openxmlformats.org/officeDocument/2006/relationships/hyperlink" Target="http://www.foothill.edu/psme/center.php" TargetMode="External"/><Relationship Id="rId69" Type="http://schemas.openxmlformats.org/officeDocument/2006/relationships/hyperlink" Target="http://www.foothill.edu/counseling/" TargetMode="External"/><Relationship Id="rId50" Type="http://schemas.openxmlformats.org/officeDocument/2006/relationships/hyperlink" Target="http://www.foothill.edu/fga/faculty_responsibilities.php" TargetMode="External"/><Relationship Id="rId51" Type="http://schemas.openxmlformats.org/officeDocument/2006/relationships/hyperlink" Target="http://www.foothill.edu/fga/faculty_responsibilities.php" TargetMode="External"/><Relationship Id="rId52" Type="http://schemas.openxmlformats.org/officeDocument/2006/relationships/hyperlink" Target="http://www.foothill.edu/fga/faculty_responsibilities.php" TargetMode="External"/><Relationship Id="rId53" Type="http://schemas.openxmlformats.org/officeDocument/2006/relationships/hyperlink" Target="http://www.foothill.edu/fga/faculty_responsibilities.php" TargetMode="External"/><Relationship Id="rId54" Type="http://schemas.openxmlformats.org/officeDocument/2006/relationships/hyperlink" Target="http://www.foothill.edu/fga/faculty_responsibilities.php" TargetMode="External"/><Relationship Id="rId55" Type="http://schemas.openxmlformats.org/officeDocument/2006/relationships/hyperlink" Target="http://www.foothill.edu/fga/faculty_responsibilities.php" TargetMode="External"/><Relationship Id="rId56" Type="http://schemas.openxmlformats.org/officeDocument/2006/relationships/hyperlink" Target="http://www.foothill.edu/fga/faculty_responsibilities.php" TargetMode="External"/><Relationship Id="rId57" Type="http://schemas.openxmlformats.org/officeDocument/2006/relationships/hyperlink" Target="http://www.foothill.edu/fga/faculty_responsibilities.php" TargetMode="External"/><Relationship Id="rId58" Type="http://schemas.openxmlformats.org/officeDocument/2006/relationships/hyperlink" Target="http://www.foothill.edu/fga/campus_etudes_training.php" TargetMode="External"/><Relationship Id="rId59" Type="http://schemas.openxmlformats.org/officeDocument/2006/relationships/hyperlink" Target="http://www.foothill.edu/senate/resolutions/2010-11/Spring_11/Foothill%20Senate%20Resolution%20Distance%20Education%20Accessibility.doc" TargetMode="External"/><Relationship Id="rId40" Type="http://schemas.openxmlformats.org/officeDocument/2006/relationships/hyperlink" Target="http://hr.fhda.edu/personnel/faculty" TargetMode="External"/><Relationship Id="rId41" Type="http://schemas.openxmlformats.org/officeDocument/2006/relationships/hyperlink" Target="http://hr.fhda.edu/personnel/faculty" TargetMode="External"/><Relationship Id="rId42" Type="http://schemas.openxmlformats.org/officeDocument/2006/relationships/hyperlink" Target="http://www.foothill.edu/senate/index.php" TargetMode="External"/><Relationship Id="rId43" Type="http://schemas.openxmlformats.org/officeDocument/2006/relationships/hyperlink" Target="http://fa.fhda.edu/" TargetMode="External"/><Relationship Id="rId44" Type="http://schemas.openxmlformats.org/officeDocument/2006/relationships/hyperlink" Target="http://www.foothill.edu/fga/faculty_responsibilities.php" TargetMode="External"/><Relationship Id="rId45" Type="http://schemas.openxmlformats.org/officeDocument/2006/relationships/hyperlink" Target="http://www.foothill.edu/fga/faculty_responsibilities.php" TargetMode="External"/><Relationship Id="rId46" Type="http://schemas.openxmlformats.org/officeDocument/2006/relationships/hyperlink" Target="http://www.foothill.edu/fga/faculty_responsibilities.php" TargetMode="External"/><Relationship Id="rId47" Type="http://schemas.openxmlformats.org/officeDocument/2006/relationships/hyperlink" Target="http://www.foothill.edu/fga/faculty_responsibilities.php" TargetMode="External"/><Relationship Id="rId48" Type="http://schemas.openxmlformats.org/officeDocument/2006/relationships/hyperlink" Target="http://www.foothill.edu/fga/faculty_responsibilities.php" TargetMode="External"/><Relationship Id="rId49" Type="http://schemas.openxmlformats.org/officeDocument/2006/relationships/hyperlink" Target="http://www.foothill.edu/fga/faculty_responsibilities.ph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30" Type="http://schemas.openxmlformats.org/officeDocument/2006/relationships/hyperlink" Target="http://www.foothill.edu/staff/irs/Curriculum/" TargetMode="External"/><Relationship Id="rId31" Type="http://schemas.openxmlformats.org/officeDocument/2006/relationships/hyperlink" Target="http://www.foothill.edu/schedule/outlines.php" TargetMode="External"/><Relationship Id="rId32" Type="http://schemas.openxmlformats.org/officeDocument/2006/relationships/hyperlink" Target="http://www.foothill.edu/cms/" TargetMode="External"/><Relationship Id="rId33" Type="http://schemas.openxmlformats.org/officeDocument/2006/relationships/hyperlink" Target="http://www.foothill.edu/cms/" TargetMode="External"/><Relationship Id="rId34" Type="http://schemas.openxmlformats.org/officeDocument/2006/relationships/hyperlink" Target="http://www.ccccurriculum.net/compliance-2/title-5/" TargetMode="External"/><Relationship Id="rId35" Type="http://schemas.openxmlformats.org/officeDocument/2006/relationships/hyperlink" Target="http://fhdafiles.fhda.edu/downloads/callcenter/FacultyRosterUserGuide.pdf" TargetMode="External"/><Relationship Id="rId36" Type="http://schemas.openxmlformats.org/officeDocument/2006/relationships/hyperlink" Target="http://www.foothill.edu/reg/examsched.php" TargetMode="External"/><Relationship Id="rId37" Type="http://schemas.openxmlformats.org/officeDocument/2006/relationships/hyperlink" Target="http://www.foothill.edu/campuslife/smart.php" TargetMode="External"/><Relationship Id="rId38" Type="http://schemas.openxmlformats.org/officeDocument/2006/relationships/hyperlink" Target="http://www.foothill.edu/staff/irs/Articulation/docs/Articulation/Articulation_Many_Layers.pdf" TargetMode="External"/><Relationship Id="rId39" Type="http://schemas.openxmlformats.org/officeDocument/2006/relationships/hyperlink" Target="http://www.fhda.edu/about_us/board/policy" TargetMode="External"/><Relationship Id="rId80" Type="http://schemas.openxmlformats.org/officeDocument/2006/relationships/hyperlink" Target="http://www.foothill.edu/health/" TargetMode="External"/><Relationship Id="rId81" Type="http://schemas.openxmlformats.org/officeDocument/2006/relationships/hyperlink" Target="http://www.foothill.edu/psychservices/" TargetMode="External"/><Relationship Id="rId82" Type="http://schemas.openxmlformats.org/officeDocument/2006/relationships/fontTable" Target="fontTable.xml"/><Relationship Id="rId83" Type="http://schemas.openxmlformats.org/officeDocument/2006/relationships/theme" Target="theme/theme1.xml"/><Relationship Id="rId70" Type="http://schemas.openxmlformats.org/officeDocument/2006/relationships/hyperlink" Target="http://fhcounseling.foothill.edu/esars/counseling/eSARS.asp" TargetMode="External"/><Relationship Id="rId71" Type="http://schemas.openxmlformats.org/officeDocument/2006/relationships/hyperlink" Target="http://www.foothill.edu/counseling" TargetMode="External"/><Relationship Id="rId72" Type="http://schemas.openxmlformats.org/officeDocument/2006/relationships/hyperlink" Target="http://www.foothill.edu/drc/drc.php" TargetMode="External"/><Relationship Id="rId20" Type="http://schemas.openxmlformats.org/officeDocument/2006/relationships/hyperlink" Target="http://www.foothill.edu/campuslife/smart.php" TargetMode="External"/><Relationship Id="rId21" Type="http://schemas.openxmlformats.org/officeDocument/2006/relationships/hyperlink" Target="http://www.foothill.edu/library" TargetMode="External"/><Relationship Id="rId22" Type="http://schemas.openxmlformats.org/officeDocument/2006/relationships/hyperlink" Target="http://www.foothill.edu/library/mediactr.php" TargetMode="External"/><Relationship Id="rId23" Type="http://schemas.openxmlformats.org/officeDocument/2006/relationships/hyperlink" Target="http://www.foothill.edu/campuslife/smart.php" TargetMode="External"/><Relationship Id="rId24" Type="http://schemas.openxmlformats.org/officeDocument/2006/relationships/hyperlink" Target="http://www.foothill.edu/library/mediactr.php" TargetMode="External"/><Relationship Id="rId25" Type="http://schemas.openxmlformats.org/officeDocument/2006/relationships/hyperlink" Target="http://etshelp.fhda.edu" TargetMode="External"/><Relationship Id="rId26" Type="http://schemas.openxmlformats.org/officeDocument/2006/relationships/hyperlink" Target="http://etshelp.fhda.edu" TargetMode="External"/><Relationship Id="rId27" Type="http://schemas.openxmlformats.org/officeDocument/2006/relationships/hyperlink" Target="http://www.fhdapolice.org/" TargetMode="External"/><Relationship Id="rId28" Type="http://schemas.openxmlformats.org/officeDocument/2006/relationships/hyperlink" Target="http://fa.fhda.edu/" TargetMode="External"/><Relationship Id="rId29" Type="http://schemas.openxmlformats.org/officeDocument/2006/relationships/hyperlink" Target="http://hr.fhda.edu/personnel/faculty" TargetMode="External"/><Relationship Id="rId73" Type="http://schemas.openxmlformats.org/officeDocument/2006/relationships/hyperlink" Target="http://www.foothill.edu/drc/drc.php" TargetMode="External"/><Relationship Id="rId74" Type="http://schemas.openxmlformats.org/officeDocument/2006/relationships/hyperlink" Target="http://www.foothill.edu/services/eops/" TargetMode="External"/><Relationship Id="rId75" Type="http://schemas.openxmlformats.org/officeDocument/2006/relationships/hyperlink" Target="http://www.foothill.edu/staff/eforms/eops.php" TargetMode="External"/><Relationship Id="rId76" Type="http://schemas.openxmlformats.org/officeDocument/2006/relationships/hyperlink" Target="http://www.foothill.edu/services/eops/forms/Evaluation_1.pdf" TargetMode="External"/><Relationship Id="rId77" Type="http://schemas.openxmlformats.org/officeDocument/2006/relationships/hyperlink" Target="http://www.foothill.edu/services/eops/forms/Evaluation_2.pdf" TargetMode="External"/><Relationship Id="rId78" Type="http://schemas.openxmlformats.org/officeDocument/2006/relationships/hyperlink" Target="mailto:fheops@foothill.edu" TargetMode="External"/><Relationship Id="rId79" Type="http://schemas.openxmlformats.org/officeDocument/2006/relationships/hyperlink" Target="http://www.foothill.edu/staff/development/" TargetMode="External"/><Relationship Id="rId60" Type="http://schemas.openxmlformats.org/officeDocument/2006/relationships/hyperlink" Target="http://www.foothill.edu/fga/accessibility.php" TargetMode="External"/><Relationship Id="rId61" Type="http://schemas.openxmlformats.org/officeDocument/2006/relationships/hyperlink" Target="http://www.foothill.edu/fga/" TargetMode="External"/><Relationship Id="rId62" Type="http://schemas.openxmlformats.org/officeDocument/2006/relationships/hyperlink" Target="http://www.foothill.edu/campuslife/affairs.php" TargetMode="External"/><Relationship Id="rId10" Type="http://schemas.openxmlformats.org/officeDocument/2006/relationships/footer" Target="footer1.xml"/><Relationship Id="rId11" Type="http://schemas.openxmlformats.org/officeDocument/2006/relationships/hyperlink" Target="http://hr.fhda.edu/personnel/faculty" TargetMode="External"/><Relationship Id="rId12" Type="http://schemas.openxmlformats.org/officeDocument/2006/relationships/hyperlink" Target="http://www.fhdapol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241DE-6DA6-C847-98CF-464CEAA99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9933</Words>
  <Characters>56623</Characters>
  <Application>Microsoft Macintosh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Foothill College</dc:title>
  <dc:creator>Pat Hyland</dc:creator>
  <cp:lastModifiedBy>Pat Hyland</cp:lastModifiedBy>
  <cp:revision>3</cp:revision>
  <dcterms:created xsi:type="dcterms:W3CDTF">2013-09-10T20:43:00Z</dcterms:created>
  <dcterms:modified xsi:type="dcterms:W3CDTF">2013-09-10T20:43:00Z</dcterms:modified>
</cp:coreProperties>
</file>