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 BUDGET COMMISSION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Associated Students of Foothill College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Tuesday,</w:t>
      </w:r>
      <w:r w:rsidR="00AA7171" w:rsidRPr="000F3301">
        <w:rPr>
          <w:b/>
          <w:sz w:val="22"/>
        </w:rPr>
        <w:t xml:space="preserve"> </w:t>
      </w:r>
      <w:r w:rsidR="00A60874" w:rsidRPr="000F3301">
        <w:rPr>
          <w:b/>
          <w:sz w:val="22"/>
        </w:rPr>
        <w:t>October</w:t>
      </w:r>
      <w:r w:rsidR="00976B0B" w:rsidRPr="000F3301">
        <w:rPr>
          <w:b/>
          <w:sz w:val="22"/>
        </w:rPr>
        <w:t xml:space="preserve"> </w:t>
      </w:r>
      <w:r w:rsidR="00D65760">
        <w:rPr>
          <w:b/>
          <w:sz w:val="22"/>
        </w:rPr>
        <w:t>9</w:t>
      </w:r>
      <w:r w:rsidR="00D13DE1" w:rsidRPr="000F3301">
        <w:rPr>
          <w:b/>
          <w:sz w:val="22"/>
        </w:rPr>
        <w:t>, 2012</w:t>
      </w:r>
      <w:r w:rsidRPr="000F3301">
        <w:rPr>
          <w:b/>
          <w:sz w:val="22"/>
        </w:rPr>
        <w:tab/>
      </w:r>
    </w:p>
    <w:p w:rsidR="00BC5541" w:rsidRPr="000F3301" w:rsidRDefault="008562FA">
      <w:pPr>
        <w:jc w:val="center"/>
        <w:rPr>
          <w:b/>
          <w:sz w:val="22"/>
        </w:rPr>
      </w:pPr>
      <w:r w:rsidRPr="000F3301">
        <w:rPr>
          <w:b/>
          <w:sz w:val="22"/>
        </w:rPr>
        <w:t>1</w:t>
      </w:r>
      <w:r w:rsidR="00E517D2" w:rsidRPr="000F3301">
        <w:rPr>
          <w:b/>
          <w:sz w:val="22"/>
        </w:rPr>
        <w:t>:0</w:t>
      </w:r>
      <w:r w:rsidR="00BC5541" w:rsidRPr="000F3301">
        <w:rPr>
          <w:b/>
          <w:sz w:val="22"/>
        </w:rPr>
        <w:t>0 pm Campus Council Chambers (2018)</w:t>
      </w:r>
    </w:p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Minutes </w:t>
      </w:r>
    </w:p>
    <w:p w:rsidR="00BC5541" w:rsidRPr="000F3301" w:rsidRDefault="00BC5541">
      <w:pPr>
        <w:pStyle w:val="Heading5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I.</w:t>
      </w:r>
      <w:r w:rsidRPr="000F3301">
        <w:rPr>
          <w:rFonts w:ascii="Times" w:hAnsi="Times"/>
          <w:sz w:val="22"/>
        </w:rPr>
        <w:tab/>
        <w:t>Call to Order and Roll Call</w:t>
      </w:r>
    </w:p>
    <w:p w:rsidR="00BC5541" w:rsidRPr="000F3301" w:rsidRDefault="00BC5541" w:rsidP="00BC5541">
      <w:pPr>
        <w:tabs>
          <w:tab w:val="left" w:pos="540"/>
        </w:tabs>
        <w:ind w:left="540" w:hanging="540"/>
        <w:rPr>
          <w:sz w:val="22"/>
        </w:rPr>
      </w:pPr>
      <w:r w:rsidRPr="000F3301">
        <w:rPr>
          <w:sz w:val="22"/>
        </w:rPr>
        <w:tab/>
        <w:t xml:space="preserve">This meeting of Budget Commission was called to order on Tuesday, </w:t>
      </w:r>
      <w:r w:rsidR="00D65760">
        <w:rPr>
          <w:sz w:val="22"/>
        </w:rPr>
        <w:t>October 9</w:t>
      </w:r>
      <w:r w:rsidR="009911E4" w:rsidRPr="000F3301">
        <w:rPr>
          <w:sz w:val="22"/>
        </w:rPr>
        <w:t xml:space="preserve">, 2012 at </w:t>
      </w:r>
      <w:r w:rsidR="00A60874" w:rsidRPr="000F3301">
        <w:rPr>
          <w:sz w:val="22"/>
        </w:rPr>
        <w:t>2:05</w:t>
      </w:r>
      <w:r w:rsidR="00392804" w:rsidRPr="000F3301">
        <w:rPr>
          <w:sz w:val="22"/>
        </w:rPr>
        <w:t>pm</w:t>
      </w:r>
      <w:r w:rsidRPr="000F3301">
        <w:rPr>
          <w:sz w:val="22"/>
        </w:rPr>
        <w:t xml:space="preserve"> in the </w:t>
      </w:r>
      <w:r w:rsidR="001B27D5" w:rsidRPr="000F3301">
        <w:rPr>
          <w:sz w:val="22"/>
        </w:rPr>
        <w:t>Council Chambers</w:t>
      </w:r>
      <w:r w:rsidR="00312B1F" w:rsidRPr="000F3301">
        <w:rPr>
          <w:sz w:val="22"/>
        </w:rPr>
        <w:t xml:space="preserve"> at Foothill College</w:t>
      </w:r>
      <w:r w:rsidRPr="000F3301">
        <w:rPr>
          <w:sz w:val="22"/>
        </w:rPr>
        <w:t xml:space="preserve"> with </w:t>
      </w:r>
      <w:r w:rsidR="00976B0B" w:rsidRPr="000F3301">
        <w:rPr>
          <w:sz w:val="22"/>
        </w:rPr>
        <w:t>Marcel Samudra</w:t>
      </w:r>
      <w:r w:rsidRPr="000F3301">
        <w:rPr>
          <w:sz w:val="22"/>
        </w:rPr>
        <w:t xml:space="preserve"> serving as a Chair</w:t>
      </w:r>
      <w:r w:rsidR="00B93B36" w:rsidRPr="000F3301">
        <w:rPr>
          <w:sz w:val="22"/>
        </w:rPr>
        <w:t xml:space="preserve">, </w:t>
      </w:r>
      <w:r w:rsidR="00A60874" w:rsidRPr="000F3301">
        <w:rPr>
          <w:sz w:val="22"/>
        </w:rPr>
        <w:t>Daphne Small</w:t>
      </w:r>
      <w:r w:rsidR="00B93B36" w:rsidRPr="000F3301">
        <w:rPr>
          <w:sz w:val="22"/>
        </w:rPr>
        <w:t xml:space="preserve"> serving as advisor,</w:t>
      </w:r>
      <w:r w:rsidRPr="000F3301">
        <w:rPr>
          <w:sz w:val="22"/>
        </w:rPr>
        <w:t xml:space="preserve"> and Liz Wright serving as Secretary.</w:t>
      </w:r>
    </w:p>
    <w:p w:rsidR="000A67BB" w:rsidRPr="000F3301" w:rsidRDefault="000A67BB" w:rsidP="00BC5541">
      <w:pPr>
        <w:tabs>
          <w:tab w:val="left" w:pos="540"/>
        </w:tabs>
        <w:ind w:left="540" w:hanging="540"/>
        <w:rPr>
          <w:sz w:val="22"/>
        </w:rPr>
      </w:pPr>
    </w:p>
    <w:p w:rsidR="002C7FA7" w:rsidRPr="000F3301" w:rsidRDefault="00BC5541" w:rsidP="007D7251">
      <w:pPr>
        <w:tabs>
          <w:tab w:val="left" w:pos="540"/>
        </w:tabs>
        <w:ind w:left="540"/>
        <w:rPr>
          <w:sz w:val="22"/>
        </w:rPr>
      </w:pPr>
      <w:r w:rsidRPr="000F3301">
        <w:rPr>
          <w:b/>
          <w:sz w:val="22"/>
          <w:u w:val="single"/>
        </w:rPr>
        <w:t>Present:</w:t>
      </w:r>
    </w:p>
    <w:p w:rsidR="008562FA" w:rsidRPr="000F3301" w:rsidRDefault="00264241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8562FA" w:rsidRPr="000F3301">
        <w:rPr>
          <w:sz w:val="22"/>
        </w:rPr>
        <w:t>Marcel Samudra</w:t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b/>
          <w:sz w:val="22"/>
        </w:rPr>
        <w:t>VP of Finance</w:t>
      </w:r>
      <w:r w:rsidR="002C7FA7" w:rsidRPr="000F3301">
        <w:rPr>
          <w:sz w:val="22"/>
        </w:rPr>
        <w:tab/>
      </w:r>
    </w:p>
    <w:p w:rsidR="009D46FE" w:rsidRPr="000F3301" w:rsidRDefault="008562FA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E517D2" w:rsidRPr="000F3301">
        <w:rPr>
          <w:sz w:val="22"/>
        </w:rPr>
        <w:t>Liz Wright</w:t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b/>
          <w:sz w:val="22"/>
        </w:rPr>
        <w:t>ASFC Secretary</w:t>
      </w:r>
      <w:r w:rsidR="00E517D2" w:rsidRPr="000F3301">
        <w:rPr>
          <w:sz w:val="22"/>
        </w:rPr>
        <w:t xml:space="preserve"> </w:t>
      </w:r>
    </w:p>
    <w:p w:rsidR="007D7251" w:rsidRPr="000F3301" w:rsidRDefault="009D46FE" w:rsidP="00DC442D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976B0B" w:rsidRPr="000F3301">
        <w:rPr>
          <w:sz w:val="22"/>
        </w:rPr>
        <w:t>Joseline Diaz</w:t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b/>
          <w:sz w:val="22"/>
        </w:rPr>
        <w:t>ASFC President</w:t>
      </w:r>
    </w:p>
    <w:p w:rsidR="00A60874" w:rsidRPr="000F3301" w:rsidRDefault="00350175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A60874" w:rsidRPr="000F3301">
        <w:rPr>
          <w:sz w:val="22"/>
        </w:rPr>
        <w:t>Yanitsa Mihaylova</w:t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b/>
          <w:sz w:val="22"/>
        </w:rPr>
        <w:t>Business Operations Specialist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Jason Rusli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Sina Saeedi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D65760" w:rsidRDefault="00D65760" w:rsidP="00264241">
      <w:pPr>
        <w:tabs>
          <w:tab w:val="left" w:pos="540"/>
        </w:tabs>
        <w:rPr>
          <w:sz w:val="22"/>
        </w:rPr>
      </w:pPr>
      <w:r>
        <w:rPr>
          <w:sz w:val="22"/>
        </w:rPr>
        <w:tab/>
        <w:t xml:space="preserve">Hrant </w:t>
      </w:r>
      <w:r w:rsidR="003D787D">
        <w:rPr>
          <w:sz w:val="22"/>
        </w:rPr>
        <w:t>Mirijanyan</w:t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 w:rsidRPr="003D787D">
        <w:rPr>
          <w:b/>
          <w:sz w:val="22"/>
        </w:rPr>
        <w:t>Budget Analyst</w:t>
      </w:r>
      <w:r w:rsidR="00A60874" w:rsidRPr="003D787D">
        <w:rPr>
          <w:b/>
          <w:sz w:val="22"/>
        </w:rPr>
        <w:tab/>
      </w:r>
    </w:p>
    <w:p w:rsidR="004C0F10" w:rsidRPr="000F3301" w:rsidRDefault="00D65760" w:rsidP="00264241">
      <w:pPr>
        <w:tabs>
          <w:tab w:val="left" w:pos="540"/>
        </w:tabs>
        <w:rPr>
          <w:b/>
          <w:sz w:val="22"/>
        </w:rPr>
      </w:pPr>
      <w:r>
        <w:rPr>
          <w:sz w:val="22"/>
        </w:rPr>
        <w:tab/>
      </w:r>
      <w:r w:rsidR="00350175" w:rsidRPr="000F3301">
        <w:rPr>
          <w:sz w:val="22"/>
        </w:rPr>
        <w:t>Pat Hyland</w:t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b/>
          <w:sz w:val="22"/>
        </w:rPr>
        <w:t>Dean of Student Affairs</w:t>
      </w:r>
    </w:p>
    <w:p w:rsidR="00350175" w:rsidRPr="000F3301" w:rsidRDefault="00350175" w:rsidP="00264241">
      <w:pPr>
        <w:tabs>
          <w:tab w:val="left" w:pos="540"/>
        </w:tabs>
        <w:rPr>
          <w:b/>
          <w:sz w:val="22"/>
        </w:rPr>
      </w:pPr>
      <w:r w:rsidRPr="000F3301">
        <w:rPr>
          <w:sz w:val="22"/>
        </w:rPr>
        <w:tab/>
        <w:t>Sirisha Pingali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ASFC Accountant</w:t>
      </w:r>
    </w:p>
    <w:p w:rsidR="00350175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Daphne Small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Director of Student Activities</w:t>
      </w:r>
      <w:r w:rsidRPr="000F3301">
        <w:rPr>
          <w:sz w:val="22"/>
        </w:rPr>
        <w:tab/>
      </w:r>
    </w:p>
    <w:p w:rsidR="001B27D5" w:rsidRPr="000F3301" w:rsidRDefault="001B27D5" w:rsidP="00264241">
      <w:pPr>
        <w:tabs>
          <w:tab w:val="left" w:pos="540"/>
        </w:tabs>
        <w:rPr>
          <w:sz w:val="22"/>
        </w:rPr>
      </w:pPr>
    </w:p>
    <w:p w:rsidR="00BC5541" w:rsidRPr="000F3301" w:rsidRDefault="00BC5541">
      <w:pPr>
        <w:pStyle w:val="Heading6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II.</w:t>
      </w:r>
      <w:r w:rsidRPr="000F3301">
        <w:rPr>
          <w:rFonts w:ascii="Times" w:hAnsi="Times"/>
          <w:sz w:val="22"/>
        </w:rPr>
        <w:tab/>
        <w:t>Approval of Agenda and Minutes</w:t>
      </w:r>
    </w:p>
    <w:p w:rsidR="00BC5541" w:rsidRPr="000F3301" w:rsidRDefault="00BC5541" w:rsidP="00B93B36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>2.</w:t>
      </w:r>
      <w:r w:rsidR="00296914" w:rsidRPr="000F3301">
        <w:rPr>
          <w:sz w:val="22"/>
        </w:rPr>
        <w:t xml:space="preserve">1 </w:t>
      </w:r>
      <w:r w:rsidR="00392804" w:rsidRPr="000F3301">
        <w:rPr>
          <w:sz w:val="22"/>
        </w:rPr>
        <w:t>Appr</w:t>
      </w:r>
      <w:r w:rsidR="005C0B81" w:rsidRPr="000F3301">
        <w:rPr>
          <w:sz w:val="22"/>
        </w:rPr>
        <w:t xml:space="preserve">oval of Minutes for </w:t>
      </w:r>
      <w:r w:rsidR="00D65760">
        <w:rPr>
          <w:sz w:val="22"/>
        </w:rPr>
        <w:t>October 2</w:t>
      </w:r>
      <w:r w:rsidR="005C0B81" w:rsidRPr="000F3301">
        <w:rPr>
          <w:sz w:val="22"/>
        </w:rPr>
        <w:t>,</w:t>
      </w:r>
      <w:r w:rsidR="00E6683F" w:rsidRPr="000F3301">
        <w:rPr>
          <w:sz w:val="22"/>
        </w:rPr>
        <w:t xml:space="preserve"> 2012</w:t>
      </w:r>
    </w:p>
    <w:p w:rsidR="00E83AA5" w:rsidRPr="000F3301" w:rsidRDefault="00392804" w:rsidP="007D7251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 xml:space="preserve">Minutes for </w:t>
      </w:r>
      <w:r w:rsidR="00D65760">
        <w:rPr>
          <w:sz w:val="22"/>
        </w:rPr>
        <w:t>October 2</w:t>
      </w:r>
      <w:r w:rsidR="00E6683F" w:rsidRPr="000F3301">
        <w:rPr>
          <w:sz w:val="22"/>
        </w:rPr>
        <w:t>, 2012</w:t>
      </w:r>
      <w:r w:rsidR="0039299B" w:rsidRPr="000F3301">
        <w:rPr>
          <w:sz w:val="22"/>
        </w:rPr>
        <w:t xml:space="preserve"> were approved </w:t>
      </w:r>
      <w:r w:rsidR="00C42BF5" w:rsidRPr="000F3301">
        <w:rPr>
          <w:sz w:val="22"/>
        </w:rPr>
        <w:t>by general consent.</w:t>
      </w:r>
    </w:p>
    <w:p w:rsidR="00C41940" w:rsidRPr="000F3301" w:rsidRDefault="00C41940" w:rsidP="007D7251">
      <w:pPr>
        <w:tabs>
          <w:tab w:val="left" w:pos="540"/>
          <w:tab w:val="left" w:pos="810"/>
        </w:tabs>
        <w:ind w:left="540"/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III.   Open Forum</w:t>
      </w:r>
    </w:p>
    <w:p w:rsidR="00E83AA5" w:rsidRPr="000F3301" w:rsidRDefault="00743EEA" w:rsidP="007D7251">
      <w:pPr>
        <w:ind w:left="500"/>
        <w:rPr>
          <w:sz w:val="22"/>
        </w:rPr>
      </w:pPr>
      <w:r w:rsidRPr="000F3301">
        <w:rPr>
          <w:sz w:val="22"/>
        </w:rPr>
        <w:t>None</w:t>
      </w:r>
    </w:p>
    <w:p w:rsidR="00C41940" w:rsidRPr="000F3301" w:rsidRDefault="00C41940" w:rsidP="007D7251">
      <w:pPr>
        <w:ind w:left="500"/>
        <w:rPr>
          <w:sz w:val="22"/>
        </w:rPr>
      </w:pPr>
    </w:p>
    <w:p w:rsidR="00BC5541" w:rsidRPr="000F3301" w:rsidRDefault="00BC5541" w:rsidP="00BC5541">
      <w:pPr>
        <w:rPr>
          <w:b/>
          <w:i/>
          <w:sz w:val="22"/>
        </w:rPr>
      </w:pPr>
      <w:r w:rsidRPr="000F3301">
        <w:rPr>
          <w:b/>
          <w:sz w:val="22"/>
        </w:rPr>
        <w:t>IV.  Appointments and Resignation (</w:t>
      </w:r>
      <w:r w:rsidRPr="000F3301">
        <w:rPr>
          <w:b/>
          <w:i/>
          <w:sz w:val="22"/>
        </w:rPr>
        <w:t>2 minute per line application or Resignation)</w:t>
      </w:r>
    </w:p>
    <w:p w:rsidR="00410E00" w:rsidRPr="000F3301" w:rsidRDefault="00BC5541" w:rsidP="009937F1">
      <w:pPr>
        <w:rPr>
          <w:sz w:val="22"/>
        </w:rPr>
      </w:pPr>
      <w:r w:rsidRPr="000F3301">
        <w:rPr>
          <w:sz w:val="22"/>
        </w:rPr>
        <w:t xml:space="preserve">        4.1 Appointment(s)</w:t>
      </w:r>
    </w:p>
    <w:p w:rsidR="00410E00" w:rsidRPr="000F3301" w:rsidRDefault="009937F1" w:rsidP="00BD7F56">
      <w:pPr>
        <w:rPr>
          <w:sz w:val="22"/>
        </w:rPr>
      </w:pPr>
      <w:r w:rsidRPr="000F3301">
        <w:rPr>
          <w:sz w:val="22"/>
        </w:rPr>
        <w:tab/>
        <w:t>None</w:t>
      </w:r>
    </w:p>
    <w:p w:rsidR="00BC5541" w:rsidRPr="000F3301" w:rsidRDefault="00BC5541" w:rsidP="00BD7F56">
      <w:pPr>
        <w:rPr>
          <w:sz w:val="22"/>
        </w:rPr>
      </w:pPr>
      <w:r w:rsidRPr="000F3301">
        <w:rPr>
          <w:sz w:val="22"/>
        </w:rPr>
        <w:t xml:space="preserve">        4.2 Resignation(s)</w:t>
      </w:r>
    </w:p>
    <w:p w:rsidR="00E83AA5" w:rsidRPr="000F3301" w:rsidRDefault="00C03376" w:rsidP="00BC5541">
      <w:pPr>
        <w:rPr>
          <w:sz w:val="22"/>
        </w:rPr>
      </w:pPr>
      <w:r w:rsidRPr="000F3301">
        <w:rPr>
          <w:sz w:val="22"/>
        </w:rPr>
        <w:t xml:space="preserve">          </w:t>
      </w:r>
      <w:r w:rsidR="0049498A" w:rsidRPr="000F3301">
        <w:rPr>
          <w:sz w:val="22"/>
        </w:rPr>
        <w:t xml:space="preserve">   </w:t>
      </w:r>
      <w:r w:rsidRPr="000F3301">
        <w:rPr>
          <w:sz w:val="22"/>
        </w:rPr>
        <w:t xml:space="preserve"> </w:t>
      </w:r>
      <w:r w:rsidR="00BC5541" w:rsidRPr="000F3301">
        <w:rPr>
          <w:sz w:val="22"/>
        </w:rPr>
        <w:t>None</w:t>
      </w:r>
    </w:p>
    <w:p w:rsidR="00C41940" w:rsidRPr="000F3301" w:rsidRDefault="00C41940" w:rsidP="00BC5541">
      <w:pPr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V.     Old Business</w:t>
      </w:r>
    </w:p>
    <w:p w:rsidR="006138C1" w:rsidRPr="000F3301" w:rsidRDefault="00CD04CD" w:rsidP="00C42BF5">
      <w:pPr>
        <w:pStyle w:val="Heading6"/>
        <w:tabs>
          <w:tab w:val="left" w:pos="1973"/>
        </w:tabs>
        <w:rPr>
          <w:rFonts w:ascii="Times" w:hAnsi="Times"/>
          <w:b w:val="0"/>
          <w:sz w:val="22"/>
        </w:rPr>
      </w:pPr>
      <w:r w:rsidRPr="000F3301">
        <w:rPr>
          <w:rFonts w:ascii="Times" w:hAnsi="Times"/>
          <w:sz w:val="22"/>
        </w:rPr>
        <w:tab/>
      </w:r>
      <w:r w:rsidR="009937F1" w:rsidRPr="000F3301">
        <w:rPr>
          <w:rFonts w:ascii="Times" w:hAnsi="Times"/>
          <w:b w:val="0"/>
          <w:sz w:val="22"/>
        </w:rPr>
        <w:t>None</w:t>
      </w:r>
    </w:p>
    <w:p w:rsidR="00C41940" w:rsidRPr="000F3301" w:rsidRDefault="00C41940" w:rsidP="00C41940"/>
    <w:p w:rsidR="009C7162" w:rsidRPr="000F3301" w:rsidRDefault="00BC5541" w:rsidP="002C7FA7">
      <w:pPr>
        <w:pStyle w:val="Heading5"/>
        <w:rPr>
          <w:rFonts w:ascii="Times" w:hAnsi="Times"/>
          <w:sz w:val="22"/>
          <w:szCs w:val="18"/>
        </w:rPr>
      </w:pPr>
      <w:r w:rsidRPr="000F3301">
        <w:rPr>
          <w:rFonts w:ascii="Times" w:hAnsi="Times"/>
          <w:sz w:val="22"/>
          <w:szCs w:val="18"/>
        </w:rPr>
        <w:t xml:space="preserve">VI. </w:t>
      </w:r>
      <w:r w:rsidRPr="000F3301">
        <w:rPr>
          <w:rFonts w:ascii="Times" w:hAnsi="Times"/>
          <w:sz w:val="22"/>
          <w:szCs w:val="18"/>
        </w:rPr>
        <w:tab/>
        <w:t>New Business</w:t>
      </w:r>
      <w:r w:rsidRPr="000F3301">
        <w:rPr>
          <w:rFonts w:ascii="Times" w:hAnsi="Times"/>
          <w:sz w:val="22"/>
          <w:szCs w:val="18"/>
        </w:rPr>
        <w:tab/>
      </w:r>
    </w:p>
    <w:p w:rsidR="00771EE0" w:rsidRPr="000F3301" w:rsidRDefault="009C7162" w:rsidP="00771EE0">
      <w:pPr>
        <w:rPr>
          <w:sz w:val="22"/>
          <w:u w:val="single"/>
        </w:rPr>
      </w:pPr>
      <w:r w:rsidRPr="000F3301">
        <w:rPr>
          <w:sz w:val="22"/>
          <w:szCs w:val="22"/>
        </w:rPr>
        <w:t xml:space="preserve">          </w:t>
      </w:r>
      <w:r w:rsidR="00771EE0" w:rsidRPr="000F3301">
        <w:rPr>
          <w:sz w:val="22"/>
          <w:u w:val="single"/>
        </w:rPr>
        <w:t xml:space="preserve">6.1 </w:t>
      </w:r>
      <w:r w:rsidR="00A60874" w:rsidRPr="000F3301">
        <w:rPr>
          <w:sz w:val="22"/>
          <w:u w:val="single"/>
        </w:rPr>
        <w:t xml:space="preserve">Fund Request: </w:t>
      </w:r>
      <w:r w:rsidR="00D65760">
        <w:rPr>
          <w:sz w:val="22"/>
          <w:u w:val="single"/>
        </w:rPr>
        <w:t>Lunch n’Learn</w:t>
      </w:r>
    </w:p>
    <w:p w:rsidR="00D65760" w:rsidRDefault="00771EE0" w:rsidP="00D65760">
      <w:pPr>
        <w:rPr>
          <w:sz w:val="22"/>
        </w:rPr>
      </w:pPr>
      <w:r w:rsidRPr="000F3301">
        <w:rPr>
          <w:sz w:val="22"/>
        </w:rPr>
        <w:t xml:space="preserve">          -</w:t>
      </w:r>
      <w:r w:rsidR="00D65760">
        <w:rPr>
          <w:sz w:val="22"/>
        </w:rPr>
        <w:t xml:space="preserve">The Career Center will no longer be able to provide the service of the Career Development </w:t>
      </w:r>
    </w:p>
    <w:p w:rsidR="00D65760" w:rsidRDefault="00D65760" w:rsidP="00D65760">
      <w:pPr>
        <w:rPr>
          <w:sz w:val="22"/>
        </w:rPr>
      </w:pPr>
      <w:r>
        <w:rPr>
          <w:sz w:val="22"/>
        </w:rPr>
        <w:t xml:space="preserve">          Conference. They request that they be able to use $750 of the $2,000 that we were rewarded for a </w:t>
      </w:r>
    </w:p>
    <w:p w:rsidR="00A60874" w:rsidRDefault="00D65760" w:rsidP="00D65760">
      <w:pPr>
        <w:rPr>
          <w:sz w:val="22"/>
        </w:rPr>
      </w:pPr>
      <w:r>
        <w:rPr>
          <w:sz w:val="22"/>
        </w:rPr>
        <w:t xml:space="preserve">          Lunch n’Learn Program (and return the remaining $1,250).</w:t>
      </w:r>
    </w:p>
    <w:p w:rsidR="00D65760" w:rsidRDefault="00D65760" w:rsidP="00D65760">
      <w:pPr>
        <w:rPr>
          <w:sz w:val="22"/>
        </w:rPr>
      </w:pPr>
    </w:p>
    <w:p w:rsidR="00D65760" w:rsidRDefault="00D65760" w:rsidP="00D65760">
      <w:pPr>
        <w:rPr>
          <w:sz w:val="22"/>
        </w:rPr>
      </w:pPr>
      <w:r>
        <w:rPr>
          <w:sz w:val="22"/>
        </w:rPr>
        <w:t xml:space="preserve">          (Diaz, Saeedi) Moved to approve the alternate use of funds for the Career Network and Conference.</w:t>
      </w:r>
    </w:p>
    <w:p w:rsidR="00D65760" w:rsidRPr="00D65760" w:rsidRDefault="00D65760" w:rsidP="00D65760">
      <w:pPr>
        <w:jc w:val="center"/>
        <w:rPr>
          <w:b/>
          <w:sz w:val="22"/>
        </w:rPr>
      </w:pPr>
      <w:r w:rsidRPr="00D65760">
        <w:rPr>
          <w:b/>
          <w:sz w:val="22"/>
        </w:rPr>
        <w:t>Motion Adopted.</w:t>
      </w:r>
    </w:p>
    <w:p w:rsidR="00D65760" w:rsidRPr="000F3301" w:rsidRDefault="00D65760" w:rsidP="00D65760">
      <w:pPr>
        <w:rPr>
          <w:b/>
          <w:sz w:val="22"/>
        </w:rPr>
      </w:pPr>
    </w:p>
    <w:p w:rsidR="00E042D9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 xml:space="preserve">6.2 </w:t>
      </w:r>
      <w:r w:rsidR="00D65760">
        <w:rPr>
          <w:sz w:val="22"/>
          <w:u w:val="single"/>
        </w:rPr>
        <w:t>Movie Ticket Augmentation</w:t>
      </w:r>
    </w:p>
    <w:p w:rsidR="003D787D" w:rsidRDefault="00A60874" w:rsidP="00D65760">
      <w:pPr>
        <w:rPr>
          <w:sz w:val="22"/>
        </w:rPr>
      </w:pPr>
      <w:r w:rsidRPr="000F3301">
        <w:rPr>
          <w:sz w:val="22"/>
        </w:rPr>
        <w:t xml:space="preserve">          -</w:t>
      </w:r>
      <w:r w:rsidR="00D65760">
        <w:rPr>
          <w:sz w:val="22"/>
        </w:rPr>
        <w:t>We have a balance of -$10,012.50 for our movie ticket account.</w:t>
      </w:r>
      <w:r w:rsidR="003D787D">
        <w:rPr>
          <w:sz w:val="22"/>
        </w:rPr>
        <w:t xml:space="preserve"> We have extra movie tickets left </w:t>
      </w:r>
    </w:p>
    <w:p w:rsidR="003D787D" w:rsidRDefault="003D787D" w:rsidP="00D65760">
      <w:pPr>
        <w:rPr>
          <w:sz w:val="22"/>
        </w:rPr>
      </w:pPr>
      <w:r>
        <w:rPr>
          <w:sz w:val="22"/>
        </w:rPr>
        <w:t xml:space="preserve">          over from the last fiscal year and we will be moving them over to this fiscal year. The expense will be </w:t>
      </w:r>
    </w:p>
    <w:p w:rsidR="008625C8" w:rsidRDefault="003D787D" w:rsidP="00D65760">
      <w:pPr>
        <w:rPr>
          <w:sz w:val="22"/>
        </w:rPr>
      </w:pPr>
      <w:r>
        <w:rPr>
          <w:sz w:val="22"/>
        </w:rPr>
        <w:t xml:space="preserve">          paid for once the tickets are sold.</w:t>
      </w:r>
    </w:p>
    <w:p w:rsidR="00D65760" w:rsidRDefault="00D65760" w:rsidP="00D65760">
      <w:pPr>
        <w:rPr>
          <w:sz w:val="22"/>
        </w:rPr>
      </w:pPr>
    </w:p>
    <w:p w:rsidR="00D65760" w:rsidRDefault="00D65760" w:rsidP="00D65760">
      <w:pPr>
        <w:rPr>
          <w:sz w:val="22"/>
        </w:rPr>
      </w:pPr>
      <w:r>
        <w:rPr>
          <w:sz w:val="22"/>
        </w:rPr>
        <w:t xml:space="preserve">          (</w:t>
      </w:r>
      <w:r w:rsidR="003D787D">
        <w:rPr>
          <w:sz w:val="22"/>
        </w:rPr>
        <w:t>Mihaylova</w:t>
      </w:r>
      <w:r>
        <w:rPr>
          <w:sz w:val="22"/>
        </w:rPr>
        <w:t>,</w:t>
      </w:r>
      <w:r w:rsidR="003D787D">
        <w:rPr>
          <w:sz w:val="22"/>
        </w:rPr>
        <w:t xml:space="preserve"> Diaz</w:t>
      </w:r>
      <w:r>
        <w:rPr>
          <w:sz w:val="22"/>
        </w:rPr>
        <w:t xml:space="preserve">) Moved to augment the </w:t>
      </w:r>
      <w:r w:rsidR="003D787D">
        <w:rPr>
          <w:sz w:val="22"/>
        </w:rPr>
        <w:t>movie tickets coming out of SP16</w:t>
      </w:r>
      <w:r>
        <w:rPr>
          <w:sz w:val="22"/>
        </w:rPr>
        <w:t>.</w:t>
      </w:r>
    </w:p>
    <w:p w:rsidR="00D65760" w:rsidRPr="00D65760" w:rsidRDefault="00D65760" w:rsidP="00D65760">
      <w:pPr>
        <w:jc w:val="center"/>
        <w:rPr>
          <w:b/>
          <w:sz w:val="22"/>
        </w:rPr>
      </w:pPr>
      <w:r w:rsidRPr="00D65760">
        <w:rPr>
          <w:b/>
          <w:sz w:val="22"/>
        </w:rPr>
        <w:t>Motion Adopted.</w:t>
      </w:r>
    </w:p>
    <w:p w:rsidR="00D65760" w:rsidRPr="000F3301" w:rsidRDefault="00D65760" w:rsidP="00D65760">
      <w:pPr>
        <w:rPr>
          <w:sz w:val="22"/>
        </w:rPr>
      </w:pPr>
    </w:p>
    <w:p w:rsidR="00A60874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 xml:space="preserve">6.3 </w:t>
      </w:r>
      <w:r w:rsidR="00D65760">
        <w:rPr>
          <w:sz w:val="22"/>
          <w:u w:val="single"/>
        </w:rPr>
        <w:t>Fund Request: Student Account’s copy machine</w:t>
      </w:r>
    </w:p>
    <w:p w:rsidR="005B3633" w:rsidRDefault="00A60874" w:rsidP="00D65760">
      <w:pPr>
        <w:rPr>
          <w:sz w:val="22"/>
        </w:rPr>
      </w:pPr>
      <w:r w:rsidRPr="000F3301">
        <w:rPr>
          <w:sz w:val="22"/>
        </w:rPr>
        <w:t xml:space="preserve">          -</w:t>
      </w:r>
      <w:r w:rsidR="003D787D">
        <w:rPr>
          <w:sz w:val="22"/>
        </w:rPr>
        <w:t xml:space="preserve">The students working in the Student Account’s office uses the copy machine on a daily basis. </w:t>
      </w:r>
    </w:p>
    <w:p w:rsidR="003D787D" w:rsidRDefault="003D787D" w:rsidP="00D65760">
      <w:pPr>
        <w:rPr>
          <w:sz w:val="22"/>
        </w:rPr>
      </w:pPr>
    </w:p>
    <w:p w:rsidR="003D787D" w:rsidRDefault="003D787D" w:rsidP="00D65760">
      <w:pPr>
        <w:rPr>
          <w:sz w:val="22"/>
        </w:rPr>
      </w:pPr>
      <w:r>
        <w:rPr>
          <w:sz w:val="22"/>
        </w:rPr>
        <w:t xml:space="preserve">          (Diaz, Saeedi) Moved to allocate up to $400 for the Student Account’s copy machine coming from </w:t>
      </w:r>
    </w:p>
    <w:p w:rsidR="003D787D" w:rsidRDefault="003D787D" w:rsidP="00D65760">
      <w:pPr>
        <w:rPr>
          <w:sz w:val="22"/>
        </w:rPr>
      </w:pPr>
      <w:r>
        <w:rPr>
          <w:sz w:val="22"/>
        </w:rPr>
        <w:t xml:space="preserve">          SP03.</w:t>
      </w:r>
    </w:p>
    <w:p w:rsidR="003D787D" w:rsidRPr="003D787D" w:rsidRDefault="003D787D" w:rsidP="003D787D">
      <w:pPr>
        <w:jc w:val="center"/>
        <w:rPr>
          <w:b/>
          <w:sz w:val="22"/>
        </w:rPr>
      </w:pPr>
      <w:r w:rsidRPr="003D787D">
        <w:rPr>
          <w:b/>
          <w:sz w:val="22"/>
        </w:rPr>
        <w:t>Motion Adopted.</w:t>
      </w:r>
    </w:p>
    <w:p w:rsidR="003D787D" w:rsidRPr="000F3301" w:rsidRDefault="003D787D" w:rsidP="00D65760">
      <w:pPr>
        <w:rPr>
          <w:sz w:val="22"/>
        </w:rPr>
      </w:pPr>
    </w:p>
    <w:p w:rsidR="00A60874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 xml:space="preserve">6.4 </w:t>
      </w:r>
      <w:r w:rsidR="00D65760">
        <w:rPr>
          <w:sz w:val="22"/>
          <w:u w:val="single"/>
        </w:rPr>
        <w:t>ASFC Mission Based Budgeting Guidelines 2013-2014</w:t>
      </w:r>
    </w:p>
    <w:p w:rsidR="002A4B05" w:rsidRDefault="00A60874" w:rsidP="00D65760">
      <w:pPr>
        <w:rPr>
          <w:sz w:val="22"/>
        </w:rPr>
      </w:pPr>
      <w:r w:rsidRPr="000F3301">
        <w:rPr>
          <w:sz w:val="22"/>
        </w:rPr>
        <w:t xml:space="preserve">          -</w:t>
      </w:r>
      <w:r w:rsidR="002A4B05">
        <w:rPr>
          <w:sz w:val="22"/>
        </w:rPr>
        <w:t xml:space="preserve">Pat suggested creating goals/mission specifically focused with our budget. An example would be </w:t>
      </w:r>
    </w:p>
    <w:p w:rsidR="009B1922" w:rsidRDefault="002A4B05" w:rsidP="00D65760">
      <w:pPr>
        <w:rPr>
          <w:sz w:val="22"/>
        </w:rPr>
      </w:pPr>
      <w:r>
        <w:rPr>
          <w:sz w:val="22"/>
        </w:rPr>
        <w:t xml:space="preserve">          developing our spending priorities.</w:t>
      </w:r>
      <w:r w:rsidR="00D65760">
        <w:rPr>
          <w:sz w:val="22"/>
        </w:rPr>
        <w:t xml:space="preserve"> </w:t>
      </w:r>
      <w:r w:rsidR="009B1922">
        <w:rPr>
          <w:sz w:val="22"/>
        </w:rPr>
        <w:t xml:space="preserve">We still answer to ASFC so we would need to find out ASFC’s </w:t>
      </w:r>
    </w:p>
    <w:p w:rsidR="00D65760" w:rsidRDefault="009B1922" w:rsidP="00D65760">
      <w:pPr>
        <w:rPr>
          <w:sz w:val="22"/>
        </w:rPr>
      </w:pPr>
      <w:r>
        <w:rPr>
          <w:sz w:val="22"/>
        </w:rPr>
        <w:t xml:space="preserve">          spending priorities.</w:t>
      </w:r>
      <w:r w:rsidR="00D65760">
        <w:rPr>
          <w:sz w:val="22"/>
        </w:rPr>
        <w:t xml:space="preserve">     </w:t>
      </w:r>
    </w:p>
    <w:p w:rsidR="00814B75" w:rsidRDefault="00814B75" w:rsidP="00D65760">
      <w:pPr>
        <w:rPr>
          <w:sz w:val="22"/>
        </w:rPr>
      </w:pPr>
      <w:r>
        <w:rPr>
          <w:sz w:val="22"/>
        </w:rPr>
        <w:t xml:space="preserve">          -Possibility of delegating specific goals to different boards of ASFC to go over?</w:t>
      </w:r>
    </w:p>
    <w:p w:rsidR="003E1297" w:rsidRDefault="003E1297" w:rsidP="00D65760">
      <w:pPr>
        <w:rPr>
          <w:sz w:val="22"/>
        </w:rPr>
      </w:pPr>
      <w:r>
        <w:rPr>
          <w:sz w:val="22"/>
        </w:rPr>
        <w:t xml:space="preserve">          -Possible mission for budget commission 2013-2014: Mission of the ASFC budget commission is to </w:t>
      </w:r>
    </w:p>
    <w:p w:rsidR="003E1297" w:rsidRDefault="003E1297" w:rsidP="00D65760">
      <w:pPr>
        <w:rPr>
          <w:sz w:val="22"/>
        </w:rPr>
      </w:pPr>
      <w:r>
        <w:rPr>
          <w:sz w:val="22"/>
        </w:rPr>
        <w:t xml:space="preserve">          maintain the integrity of the ASFC budget and budget process by determining the best use of ASFC </w:t>
      </w:r>
    </w:p>
    <w:p w:rsidR="003E1297" w:rsidRDefault="003E1297" w:rsidP="00D65760">
      <w:pPr>
        <w:rPr>
          <w:sz w:val="22"/>
        </w:rPr>
      </w:pPr>
      <w:r>
        <w:rPr>
          <w:sz w:val="22"/>
        </w:rPr>
        <w:t xml:space="preserve">          funds in accordance and alignment with ASFC goals.</w:t>
      </w:r>
    </w:p>
    <w:p w:rsidR="00E02CF2" w:rsidRDefault="00E02CF2" w:rsidP="00D65760">
      <w:pPr>
        <w:rPr>
          <w:sz w:val="22"/>
        </w:rPr>
      </w:pPr>
      <w:r>
        <w:rPr>
          <w:sz w:val="22"/>
        </w:rPr>
        <w:t xml:space="preserve">          -Ask ASFC what their mission/goals are for 2013-2014. We’ll have them approve the mission/goals </w:t>
      </w:r>
    </w:p>
    <w:p w:rsidR="00E02CF2" w:rsidRDefault="00E02CF2" w:rsidP="00D65760">
      <w:pPr>
        <w:rPr>
          <w:sz w:val="22"/>
        </w:rPr>
      </w:pPr>
      <w:r>
        <w:rPr>
          <w:sz w:val="22"/>
        </w:rPr>
        <w:t xml:space="preserve">          on October 18, 2012.</w:t>
      </w:r>
    </w:p>
    <w:p w:rsidR="00D65760" w:rsidRPr="00D65760" w:rsidRDefault="00D65760" w:rsidP="00D65760">
      <w:pPr>
        <w:rPr>
          <w:sz w:val="22"/>
          <w:u w:val="single"/>
        </w:rPr>
      </w:pPr>
      <w:r>
        <w:rPr>
          <w:sz w:val="22"/>
        </w:rPr>
        <w:t xml:space="preserve">          </w:t>
      </w:r>
      <w:r w:rsidRPr="00D65760">
        <w:rPr>
          <w:sz w:val="22"/>
          <w:u w:val="single"/>
        </w:rPr>
        <w:t>6.5 Budget Request form 2013-2014</w:t>
      </w:r>
    </w:p>
    <w:p w:rsidR="00013A22" w:rsidRDefault="00D65760" w:rsidP="00D65760">
      <w:pPr>
        <w:rPr>
          <w:sz w:val="22"/>
        </w:rPr>
      </w:pPr>
      <w:r>
        <w:rPr>
          <w:sz w:val="22"/>
        </w:rPr>
        <w:t xml:space="preserve">          -</w:t>
      </w:r>
      <w:r w:rsidR="00013A22">
        <w:rPr>
          <w:sz w:val="22"/>
        </w:rPr>
        <w:t xml:space="preserve">Rephrasing on the form: “Permanent employee who will be responsible for maintaining the fund(s)” </w:t>
      </w:r>
    </w:p>
    <w:p w:rsidR="00D65760" w:rsidRDefault="00013A22" w:rsidP="00D65760">
      <w:pPr>
        <w:rPr>
          <w:sz w:val="22"/>
        </w:rPr>
      </w:pPr>
      <w:r>
        <w:rPr>
          <w:sz w:val="22"/>
        </w:rPr>
        <w:t xml:space="preserve">          and “…full or part time faculty, staff, or administrator of the FHDA district…”</w:t>
      </w:r>
    </w:p>
    <w:p w:rsidR="00013A22" w:rsidRDefault="00013A22" w:rsidP="00D65760">
      <w:pPr>
        <w:rPr>
          <w:sz w:val="22"/>
        </w:rPr>
      </w:pPr>
    </w:p>
    <w:p w:rsidR="00013A22" w:rsidRDefault="00013A22" w:rsidP="00D65760">
      <w:pPr>
        <w:rPr>
          <w:sz w:val="22"/>
        </w:rPr>
      </w:pPr>
      <w:r>
        <w:rPr>
          <w:sz w:val="22"/>
        </w:rPr>
        <w:t xml:space="preserve">          (Rusli, Mihaylova) Moved to approve the budget and fund request form as amended.</w:t>
      </w:r>
    </w:p>
    <w:p w:rsidR="00013A22" w:rsidRPr="00013A22" w:rsidRDefault="00013A22" w:rsidP="00013A22">
      <w:pPr>
        <w:jc w:val="center"/>
        <w:rPr>
          <w:b/>
          <w:sz w:val="22"/>
        </w:rPr>
      </w:pPr>
      <w:r w:rsidRPr="00013A22">
        <w:rPr>
          <w:b/>
          <w:sz w:val="22"/>
        </w:rPr>
        <w:t>Motion Adopted.</w:t>
      </w:r>
    </w:p>
    <w:p w:rsidR="00013A22" w:rsidRDefault="00013A22" w:rsidP="00D65760">
      <w:pPr>
        <w:rPr>
          <w:sz w:val="22"/>
        </w:rPr>
      </w:pPr>
    </w:p>
    <w:p w:rsidR="00D65760" w:rsidRPr="00D65760" w:rsidRDefault="00D65760" w:rsidP="00D65760">
      <w:pPr>
        <w:rPr>
          <w:sz w:val="22"/>
          <w:u w:val="single"/>
        </w:rPr>
      </w:pPr>
      <w:r>
        <w:rPr>
          <w:sz w:val="22"/>
        </w:rPr>
        <w:t xml:space="preserve">          </w:t>
      </w:r>
      <w:r w:rsidRPr="00D65760">
        <w:rPr>
          <w:sz w:val="22"/>
          <w:u w:val="single"/>
        </w:rPr>
        <w:t>6.6 ASFC Budget Timeline</w:t>
      </w:r>
    </w:p>
    <w:p w:rsidR="00D65760" w:rsidRDefault="00D65760" w:rsidP="00D65760">
      <w:pPr>
        <w:rPr>
          <w:sz w:val="22"/>
        </w:rPr>
      </w:pPr>
      <w:r>
        <w:rPr>
          <w:sz w:val="22"/>
        </w:rPr>
        <w:t xml:space="preserve">          -</w:t>
      </w:r>
      <w:r w:rsidR="00013A22">
        <w:rPr>
          <w:sz w:val="22"/>
        </w:rPr>
        <w:t>Will move to next week.</w:t>
      </w:r>
    </w:p>
    <w:p w:rsidR="00D65760" w:rsidRDefault="00D65760" w:rsidP="00D65760">
      <w:pPr>
        <w:rPr>
          <w:sz w:val="22"/>
        </w:rPr>
      </w:pPr>
    </w:p>
    <w:p w:rsidR="00855D33" w:rsidRPr="000F3301" w:rsidRDefault="003C44F6" w:rsidP="00D65760">
      <w:pPr>
        <w:rPr>
          <w:b/>
          <w:sz w:val="22"/>
        </w:rPr>
      </w:pPr>
      <w:r w:rsidRPr="000F3301">
        <w:rPr>
          <w:b/>
          <w:sz w:val="22"/>
        </w:rPr>
        <w:t>VI</w:t>
      </w:r>
      <w:r w:rsidR="009937F1" w:rsidRPr="000F3301">
        <w:rPr>
          <w:b/>
          <w:sz w:val="22"/>
        </w:rPr>
        <w:t xml:space="preserve">I. </w:t>
      </w:r>
      <w:r w:rsidR="00BC5541" w:rsidRPr="000F3301">
        <w:rPr>
          <w:b/>
          <w:sz w:val="22"/>
        </w:rPr>
        <w:t>Reports</w:t>
      </w:r>
    </w:p>
    <w:p w:rsidR="00D65760" w:rsidRPr="00D65760" w:rsidRDefault="007D7251" w:rsidP="00C11623">
      <w:pPr>
        <w:rPr>
          <w:sz w:val="22"/>
          <w:u w:val="single"/>
        </w:rPr>
      </w:pPr>
      <w:r w:rsidRPr="000F3301">
        <w:rPr>
          <w:sz w:val="22"/>
        </w:rPr>
        <w:t xml:space="preserve">         </w:t>
      </w:r>
      <w:r w:rsidR="00D65760" w:rsidRPr="00D65760">
        <w:rPr>
          <w:sz w:val="22"/>
          <w:u w:val="single"/>
        </w:rPr>
        <w:t>7.1 Student Account Augmentation(s)/Report</w:t>
      </w:r>
    </w:p>
    <w:p w:rsidR="00013A22" w:rsidRDefault="00D65760" w:rsidP="00D65760">
      <w:pPr>
        <w:rPr>
          <w:sz w:val="22"/>
        </w:rPr>
      </w:pPr>
      <w:r>
        <w:rPr>
          <w:sz w:val="22"/>
        </w:rPr>
        <w:t xml:space="preserve">         </w:t>
      </w:r>
      <w:bookmarkStart w:id="0" w:name="_GoBack"/>
      <w:bookmarkEnd w:id="0"/>
    </w:p>
    <w:p w:rsidR="00013A22" w:rsidRDefault="00013A22" w:rsidP="00D65760">
      <w:pPr>
        <w:rPr>
          <w:sz w:val="22"/>
        </w:rPr>
      </w:pPr>
      <w:r>
        <w:rPr>
          <w:sz w:val="22"/>
        </w:rPr>
        <w:t xml:space="preserve">         (Diaz, Mirijanyan) Moved to move $306.09 from SP24 to SP16.</w:t>
      </w:r>
    </w:p>
    <w:p w:rsidR="00013A22" w:rsidRPr="00013A22" w:rsidRDefault="00013A22" w:rsidP="00013A22">
      <w:pPr>
        <w:jc w:val="center"/>
        <w:rPr>
          <w:b/>
          <w:sz w:val="22"/>
        </w:rPr>
      </w:pPr>
      <w:r w:rsidRPr="00013A22">
        <w:rPr>
          <w:b/>
          <w:sz w:val="22"/>
        </w:rPr>
        <w:t>Motion Adopted.</w:t>
      </w:r>
    </w:p>
    <w:p w:rsidR="00C41940" w:rsidRPr="000F3301" w:rsidRDefault="00C41940" w:rsidP="007D7251">
      <w:pPr>
        <w:jc w:val="both"/>
        <w:rPr>
          <w:sz w:val="22"/>
        </w:rPr>
      </w:pPr>
    </w:p>
    <w:p w:rsidR="00D579B3" w:rsidRPr="000F3301" w:rsidRDefault="003C44F6" w:rsidP="00D579B3">
      <w:pPr>
        <w:rPr>
          <w:b/>
          <w:sz w:val="22"/>
        </w:rPr>
      </w:pPr>
      <w:r w:rsidRPr="000F3301">
        <w:rPr>
          <w:b/>
          <w:sz w:val="22"/>
        </w:rPr>
        <w:t>VIII</w:t>
      </w:r>
      <w:r w:rsidR="00855D33" w:rsidRPr="000F3301">
        <w:rPr>
          <w:b/>
          <w:sz w:val="22"/>
        </w:rPr>
        <w:t>.</w:t>
      </w:r>
      <w:r w:rsidR="00BC5541" w:rsidRPr="000F3301">
        <w:rPr>
          <w:b/>
          <w:sz w:val="22"/>
        </w:rPr>
        <w:t xml:space="preserve"> Announcements</w:t>
      </w:r>
    </w:p>
    <w:p w:rsidR="00013A22" w:rsidRPr="000F3301" w:rsidRDefault="00013A22" w:rsidP="00013A22">
      <w:pPr>
        <w:rPr>
          <w:sz w:val="22"/>
        </w:rPr>
      </w:pPr>
      <w:r>
        <w:rPr>
          <w:sz w:val="22"/>
        </w:rPr>
        <w:t xml:space="preserve">          None</w:t>
      </w:r>
    </w:p>
    <w:p w:rsidR="00C41940" w:rsidRPr="000F3301" w:rsidRDefault="00C41940" w:rsidP="007D7251">
      <w:pPr>
        <w:ind w:left="560"/>
        <w:rPr>
          <w:sz w:val="22"/>
        </w:rPr>
      </w:pPr>
    </w:p>
    <w:p w:rsidR="00E83AA5" w:rsidRPr="000F3301" w:rsidRDefault="003C44F6" w:rsidP="006A5719">
      <w:pPr>
        <w:rPr>
          <w:b/>
          <w:sz w:val="22"/>
        </w:rPr>
      </w:pPr>
      <w:r w:rsidRPr="000F3301">
        <w:rPr>
          <w:b/>
          <w:sz w:val="22"/>
        </w:rPr>
        <w:t>I</w:t>
      </w:r>
      <w:r w:rsidR="00BC5541" w:rsidRPr="000F3301">
        <w:rPr>
          <w:b/>
          <w:sz w:val="22"/>
        </w:rPr>
        <w:t>X</w:t>
      </w:r>
      <w:r w:rsidR="00855D33" w:rsidRPr="000F3301">
        <w:rPr>
          <w:b/>
          <w:sz w:val="22"/>
        </w:rPr>
        <w:t>.</w:t>
      </w:r>
      <w:r w:rsidR="009937F1" w:rsidRPr="000F3301">
        <w:rPr>
          <w:b/>
          <w:sz w:val="22"/>
        </w:rPr>
        <w:t xml:space="preserve"> </w:t>
      </w:r>
      <w:r w:rsidR="00FB0BD6" w:rsidRPr="000F3301">
        <w:rPr>
          <w:b/>
          <w:sz w:val="22"/>
        </w:rPr>
        <w:t>Budget Rally</w:t>
      </w:r>
    </w:p>
    <w:p w:rsidR="00C41940" w:rsidRPr="000F3301" w:rsidRDefault="00C41940" w:rsidP="006A5719">
      <w:pPr>
        <w:rPr>
          <w:b/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X</w:t>
      </w:r>
      <w:r w:rsidR="009937F1" w:rsidRPr="000F3301">
        <w:rPr>
          <w:b/>
          <w:sz w:val="22"/>
        </w:rPr>
        <w:t xml:space="preserve">. </w:t>
      </w:r>
      <w:r w:rsidRPr="000F3301">
        <w:rPr>
          <w:b/>
          <w:sz w:val="22"/>
        </w:rPr>
        <w:t>Adjournment</w:t>
      </w:r>
    </w:p>
    <w:p w:rsidR="00BC5541" w:rsidRPr="000F3301" w:rsidRDefault="00262964" w:rsidP="00BC5541">
      <w:pPr>
        <w:rPr>
          <w:sz w:val="22"/>
        </w:rPr>
      </w:pPr>
      <w:r w:rsidRPr="000F3301">
        <w:rPr>
          <w:sz w:val="22"/>
        </w:rPr>
        <w:t xml:space="preserve">     </w:t>
      </w:r>
      <w:r w:rsidR="00BC5541" w:rsidRPr="000F3301">
        <w:rPr>
          <w:sz w:val="22"/>
        </w:rPr>
        <w:t>Meeting adjourned at</w:t>
      </w:r>
      <w:r w:rsidR="00DC446D" w:rsidRPr="000F3301">
        <w:rPr>
          <w:sz w:val="22"/>
        </w:rPr>
        <w:t xml:space="preserve"> </w:t>
      </w:r>
      <w:r w:rsidR="00013A22">
        <w:rPr>
          <w:sz w:val="22"/>
        </w:rPr>
        <w:t>3:06</w:t>
      </w:r>
      <w:r w:rsidR="005C0B81" w:rsidRPr="000F3301">
        <w:rPr>
          <w:sz w:val="22"/>
        </w:rPr>
        <w:t>pm.</w:t>
      </w:r>
    </w:p>
    <w:p w:rsidR="00E6263B" w:rsidRPr="000F3301" w:rsidRDefault="00E6263B" w:rsidP="00BC5541">
      <w:pPr>
        <w:rPr>
          <w:sz w:val="22"/>
        </w:rPr>
      </w:pP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Prepared by,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 xml:space="preserve">Liz Wright 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 Secretary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asfcsecretary@foothill.edu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(650) 949-7281</w:t>
      </w:r>
    </w:p>
    <w:sectPr w:rsidR="00BC5541" w:rsidRPr="000F3301" w:rsidSect="00103AE2">
      <w:headerReference w:type="default" r:id="rId8"/>
      <w:pgSz w:w="12240" w:h="15840" w:code="1"/>
      <w:pgMar w:top="2160" w:right="1440" w:bottom="720" w:left="12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F2" w:rsidRDefault="00E02CF2">
      <w:r>
        <w:separator/>
      </w:r>
    </w:p>
  </w:endnote>
  <w:endnote w:type="continuationSeparator" w:id="0">
    <w:p w:rsidR="00E02CF2" w:rsidRDefault="00E0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F2" w:rsidRDefault="00E02CF2">
      <w:r>
        <w:separator/>
      </w:r>
    </w:p>
  </w:footnote>
  <w:footnote w:type="continuationSeparator" w:id="0">
    <w:p w:rsidR="00E02CF2" w:rsidRDefault="00E02CF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F2" w:rsidRDefault="00E02CF2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1022985" cy="1001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5A4E" w:rsidRPr="00445A4E">
      <w:rPr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<v:textbox>
            <w:txbxContent>
              <w:p w:rsidR="00E02CF2" w:rsidRDefault="00E02CF2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E02CF2" w:rsidRDefault="00E02CF2">
                <w:pP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</w:pP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E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M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R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L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H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CA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T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F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445A4E" w:rsidRPr="00445A4E">
      <w:rPr>
        <w:noProof/>
        <w:sz w:val="20"/>
      </w:rPr>
      <w:pict>
        <v:shape id="Text Box 2" o:spid="_x0000_s409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<v:textbox>
            <w:txbxContent>
              <w:p w:rsidR="00E02CF2" w:rsidRDefault="00E02CF2">
                <w:pPr>
                  <w:rPr>
                    <w:b/>
                    <w:sz w:val="36"/>
                  </w:rPr>
                </w:pPr>
                <w:r>
                  <w:rPr>
                    <w:b/>
                    <w:sz w:val="56"/>
                  </w:rPr>
                  <w:t>A</w:t>
                </w:r>
                <w:r>
                  <w:rPr>
                    <w:b/>
                    <w:sz w:val="36"/>
                  </w:rPr>
                  <w:t xml:space="preserve">SSOCIATED </w:t>
                </w:r>
                <w:r>
                  <w:rPr>
                    <w:b/>
                    <w:sz w:val="56"/>
                  </w:rPr>
                  <w:t>S</w:t>
                </w:r>
                <w:r>
                  <w:rPr>
                    <w:b/>
                    <w:sz w:val="36"/>
                  </w:rPr>
                  <w:t xml:space="preserve">TUDENTS OF </w:t>
                </w:r>
                <w:r>
                  <w:rPr>
                    <w:b/>
                    <w:sz w:val="56"/>
                  </w:rPr>
                  <w:t>F</w:t>
                </w:r>
                <w:r>
                  <w:rPr>
                    <w:b/>
                    <w:sz w:val="36"/>
                  </w:rPr>
                  <w:t xml:space="preserve">OOTHILL </w:t>
                </w:r>
                <w:r>
                  <w:rPr>
                    <w:b/>
                    <w:sz w:val="56"/>
                  </w:rPr>
                  <w:t>C</w:t>
                </w:r>
                <w:r>
                  <w:rPr>
                    <w:b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445A4E" w:rsidRPr="00445A4E">
      <w:rPr>
        <w:noProof/>
        <w:sz w:val="20"/>
      </w:rPr>
      <w:pict>
        <v:line id="Line 1" o:spid="_x0000_s4096" style="position:absolute;flip:y;z-index:251656192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page;mso-height-relative:page" from="-35.7pt,45pt" to="504.3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FwK34v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E75"/>
    <w:multiLevelType w:val="hybridMultilevel"/>
    <w:tmpl w:val="7EA01EDE"/>
    <w:lvl w:ilvl="0" w:tplc="34A6EC3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D31C9"/>
    <w:multiLevelType w:val="hybridMultilevel"/>
    <w:tmpl w:val="5AB8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92C74"/>
    <w:multiLevelType w:val="multilevel"/>
    <w:tmpl w:val="6A90A734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868C7"/>
    <w:multiLevelType w:val="hybridMultilevel"/>
    <w:tmpl w:val="AC4A1F8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61C51"/>
    <w:multiLevelType w:val="hybridMultilevel"/>
    <w:tmpl w:val="5434C34E"/>
    <w:lvl w:ilvl="0" w:tplc="D32C5F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>
    <w:nsid w:val="1E555188"/>
    <w:multiLevelType w:val="hybridMultilevel"/>
    <w:tmpl w:val="3FEA7F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0F205E"/>
    <w:multiLevelType w:val="hybridMultilevel"/>
    <w:tmpl w:val="463A7A5A"/>
    <w:lvl w:ilvl="0" w:tplc="5548D81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872924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>
    <w:nsid w:val="3E160E52"/>
    <w:multiLevelType w:val="hybridMultilevel"/>
    <w:tmpl w:val="C346DC1A"/>
    <w:lvl w:ilvl="0" w:tplc="965CF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069A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64648"/>
    <w:multiLevelType w:val="multilevel"/>
    <w:tmpl w:val="7EA01ED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86A36"/>
    <w:multiLevelType w:val="hybridMultilevel"/>
    <w:tmpl w:val="C818E6D0"/>
    <w:lvl w:ilvl="0" w:tplc="3850D18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A372A66"/>
    <w:multiLevelType w:val="hybridMultilevel"/>
    <w:tmpl w:val="1D34B1C4"/>
    <w:lvl w:ilvl="0" w:tplc="ADA4EB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C836084"/>
    <w:multiLevelType w:val="hybridMultilevel"/>
    <w:tmpl w:val="C230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D02A2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522C9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6">
    <w:nsid w:val="5F6331CD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>
    <w:nsid w:val="60986108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8">
    <w:nsid w:val="64420503"/>
    <w:multiLevelType w:val="hybridMultilevel"/>
    <w:tmpl w:val="6A90A73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D46C0"/>
    <w:multiLevelType w:val="hybridMultilevel"/>
    <w:tmpl w:val="D37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1076E"/>
    <w:multiLevelType w:val="multilevel"/>
    <w:tmpl w:val="CD2CA7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3"/>
  </w:num>
  <w:num w:numId="5">
    <w:abstractNumId w:val="20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62A1"/>
    <w:rsid w:val="00007D29"/>
    <w:rsid w:val="00013A22"/>
    <w:rsid w:val="00032971"/>
    <w:rsid w:val="0008770C"/>
    <w:rsid w:val="000A2266"/>
    <w:rsid w:val="000A33A6"/>
    <w:rsid w:val="000A54E0"/>
    <w:rsid w:val="000A67BB"/>
    <w:rsid w:val="000B083E"/>
    <w:rsid w:val="000C78C9"/>
    <w:rsid w:val="000D0C86"/>
    <w:rsid w:val="000F3301"/>
    <w:rsid w:val="000F660C"/>
    <w:rsid w:val="000F6C42"/>
    <w:rsid w:val="00103AE2"/>
    <w:rsid w:val="0011589A"/>
    <w:rsid w:val="001438C3"/>
    <w:rsid w:val="001B27D5"/>
    <w:rsid w:val="001B6AB9"/>
    <w:rsid w:val="001C5E12"/>
    <w:rsid w:val="001D439A"/>
    <w:rsid w:val="001F3254"/>
    <w:rsid w:val="00227350"/>
    <w:rsid w:val="00250360"/>
    <w:rsid w:val="00253347"/>
    <w:rsid w:val="00262964"/>
    <w:rsid w:val="00264241"/>
    <w:rsid w:val="00296914"/>
    <w:rsid w:val="002A2CBE"/>
    <w:rsid w:val="002A4B05"/>
    <w:rsid w:val="002B08A6"/>
    <w:rsid w:val="002B73B4"/>
    <w:rsid w:val="002C51B0"/>
    <w:rsid w:val="002C7FA7"/>
    <w:rsid w:val="002D6BF5"/>
    <w:rsid w:val="00312B1F"/>
    <w:rsid w:val="00314B9F"/>
    <w:rsid w:val="00342007"/>
    <w:rsid w:val="00350175"/>
    <w:rsid w:val="00352AF1"/>
    <w:rsid w:val="00354458"/>
    <w:rsid w:val="003635BD"/>
    <w:rsid w:val="003818DE"/>
    <w:rsid w:val="003917F5"/>
    <w:rsid w:val="00392804"/>
    <w:rsid w:val="0039299B"/>
    <w:rsid w:val="003979F8"/>
    <w:rsid w:val="003A03D6"/>
    <w:rsid w:val="003A0AB8"/>
    <w:rsid w:val="003C0DB9"/>
    <w:rsid w:val="003C2DD3"/>
    <w:rsid w:val="003C44F6"/>
    <w:rsid w:val="003D540D"/>
    <w:rsid w:val="003D787D"/>
    <w:rsid w:val="003E1297"/>
    <w:rsid w:val="003E5015"/>
    <w:rsid w:val="00402B63"/>
    <w:rsid w:val="00402F64"/>
    <w:rsid w:val="00410E00"/>
    <w:rsid w:val="00411B88"/>
    <w:rsid w:val="00445A4E"/>
    <w:rsid w:val="0044776C"/>
    <w:rsid w:val="004865BC"/>
    <w:rsid w:val="004936E4"/>
    <w:rsid w:val="0049498A"/>
    <w:rsid w:val="004B12A6"/>
    <w:rsid w:val="004C0F10"/>
    <w:rsid w:val="004D45CF"/>
    <w:rsid w:val="004E382E"/>
    <w:rsid w:val="00503CB0"/>
    <w:rsid w:val="0052422D"/>
    <w:rsid w:val="0054602F"/>
    <w:rsid w:val="005544F8"/>
    <w:rsid w:val="00564DC9"/>
    <w:rsid w:val="00570B2E"/>
    <w:rsid w:val="00577158"/>
    <w:rsid w:val="00581A19"/>
    <w:rsid w:val="00597A83"/>
    <w:rsid w:val="005A7E70"/>
    <w:rsid w:val="005B3633"/>
    <w:rsid w:val="005B7DFF"/>
    <w:rsid w:val="005C0A50"/>
    <w:rsid w:val="005C0B81"/>
    <w:rsid w:val="005C1492"/>
    <w:rsid w:val="005D6462"/>
    <w:rsid w:val="005F5F9A"/>
    <w:rsid w:val="00612505"/>
    <w:rsid w:val="006138C1"/>
    <w:rsid w:val="0062494D"/>
    <w:rsid w:val="00624AB2"/>
    <w:rsid w:val="006406A2"/>
    <w:rsid w:val="00642E38"/>
    <w:rsid w:val="00660AD8"/>
    <w:rsid w:val="00686CF0"/>
    <w:rsid w:val="006A5719"/>
    <w:rsid w:val="006B2CEB"/>
    <w:rsid w:val="006B4A51"/>
    <w:rsid w:val="006D6106"/>
    <w:rsid w:val="006E05D7"/>
    <w:rsid w:val="006F087C"/>
    <w:rsid w:val="006F0FC0"/>
    <w:rsid w:val="006F1AFA"/>
    <w:rsid w:val="006F5CBE"/>
    <w:rsid w:val="006F62F2"/>
    <w:rsid w:val="00700C8C"/>
    <w:rsid w:val="00713605"/>
    <w:rsid w:val="00716599"/>
    <w:rsid w:val="007431A4"/>
    <w:rsid w:val="00743EEA"/>
    <w:rsid w:val="00745E47"/>
    <w:rsid w:val="007511C1"/>
    <w:rsid w:val="007662CE"/>
    <w:rsid w:val="007704F0"/>
    <w:rsid w:val="00771EE0"/>
    <w:rsid w:val="007911EE"/>
    <w:rsid w:val="0079709C"/>
    <w:rsid w:val="007A0A84"/>
    <w:rsid w:val="007B0A06"/>
    <w:rsid w:val="007B4B5D"/>
    <w:rsid w:val="007C2462"/>
    <w:rsid w:val="007D7251"/>
    <w:rsid w:val="007D741E"/>
    <w:rsid w:val="007F29C5"/>
    <w:rsid w:val="007F5A5E"/>
    <w:rsid w:val="008048E7"/>
    <w:rsid w:val="00814B75"/>
    <w:rsid w:val="008228BD"/>
    <w:rsid w:val="00834CAB"/>
    <w:rsid w:val="00851941"/>
    <w:rsid w:val="00855D33"/>
    <w:rsid w:val="008562FA"/>
    <w:rsid w:val="00857D74"/>
    <w:rsid w:val="008625C8"/>
    <w:rsid w:val="00882DC9"/>
    <w:rsid w:val="0089083A"/>
    <w:rsid w:val="00891404"/>
    <w:rsid w:val="008A3BB9"/>
    <w:rsid w:val="008B5B5D"/>
    <w:rsid w:val="008B6215"/>
    <w:rsid w:val="008B62A1"/>
    <w:rsid w:val="00904BCB"/>
    <w:rsid w:val="00935AF9"/>
    <w:rsid w:val="00937750"/>
    <w:rsid w:val="00944B60"/>
    <w:rsid w:val="0095380F"/>
    <w:rsid w:val="00954E83"/>
    <w:rsid w:val="0095561B"/>
    <w:rsid w:val="00962DF1"/>
    <w:rsid w:val="00976B0B"/>
    <w:rsid w:val="00980492"/>
    <w:rsid w:val="009911E4"/>
    <w:rsid w:val="009937F1"/>
    <w:rsid w:val="009A3DBD"/>
    <w:rsid w:val="009B1922"/>
    <w:rsid w:val="009B1E65"/>
    <w:rsid w:val="009B34FB"/>
    <w:rsid w:val="009C6E23"/>
    <w:rsid w:val="009C7162"/>
    <w:rsid w:val="009D46FE"/>
    <w:rsid w:val="009D501C"/>
    <w:rsid w:val="009E3308"/>
    <w:rsid w:val="009F3A69"/>
    <w:rsid w:val="009F72D7"/>
    <w:rsid w:val="00A04236"/>
    <w:rsid w:val="00A51664"/>
    <w:rsid w:val="00A52C03"/>
    <w:rsid w:val="00A60874"/>
    <w:rsid w:val="00A819C6"/>
    <w:rsid w:val="00A90780"/>
    <w:rsid w:val="00A92D38"/>
    <w:rsid w:val="00AA7171"/>
    <w:rsid w:val="00AB05E3"/>
    <w:rsid w:val="00AB3EAA"/>
    <w:rsid w:val="00AC27EC"/>
    <w:rsid w:val="00AD41FB"/>
    <w:rsid w:val="00AE1233"/>
    <w:rsid w:val="00AF072B"/>
    <w:rsid w:val="00AF1B78"/>
    <w:rsid w:val="00AF3F1F"/>
    <w:rsid w:val="00B14500"/>
    <w:rsid w:val="00B30C7D"/>
    <w:rsid w:val="00B62D7F"/>
    <w:rsid w:val="00B658F9"/>
    <w:rsid w:val="00B74C7B"/>
    <w:rsid w:val="00B93B36"/>
    <w:rsid w:val="00B96368"/>
    <w:rsid w:val="00BA0731"/>
    <w:rsid w:val="00BA6971"/>
    <w:rsid w:val="00BB01FF"/>
    <w:rsid w:val="00BC5541"/>
    <w:rsid w:val="00BD7F56"/>
    <w:rsid w:val="00BE0454"/>
    <w:rsid w:val="00C03376"/>
    <w:rsid w:val="00C11623"/>
    <w:rsid w:val="00C1673F"/>
    <w:rsid w:val="00C22043"/>
    <w:rsid w:val="00C23F90"/>
    <w:rsid w:val="00C362A5"/>
    <w:rsid w:val="00C41940"/>
    <w:rsid w:val="00C42BF5"/>
    <w:rsid w:val="00C46FA2"/>
    <w:rsid w:val="00C53A32"/>
    <w:rsid w:val="00C84A54"/>
    <w:rsid w:val="00CA3088"/>
    <w:rsid w:val="00CA78C9"/>
    <w:rsid w:val="00CB5D62"/>
    <w:rsid w:val="00CC6BBB"/>
    <w:rsid w:val="00CD04CD"/>
    <w:rsid w:val="00CD7F66"/>
    <w:rsid w:val="00CE4086"/>
    <w:rsid w:val="00CE6564"/>
    <w:rsid w:val="00CF46DB"/>
    <w:rsid w:val="00CF7425"/>
    <w:rsid w:val="00D06B1F"/>
    <w:rsid w:val="00D076B0"/>
    <w:rsid w:val="00D1183F"/>
    <w:rsid w:val="00D13DE1"/>
    <w:rsid w:val="00D1791B"/>
    <w:rsid w:val="00D22328"/>
    <w:rsid w:val="00D37F6A"/>
    <w:rsid w:val="00D4324C"/>
    <w:rsid w:val="00D53472"/>
    <w:rsid w:val="00D579B3"/>
    <w:rsid w:val="00D62F6E"/>
    <w:rsid w:val="00D65760"/>
    <w:rsid w:val="00D74754"/>
    <w:rsid w:val="00D945F8"/>
    <w:rsid w:val="00D964B7"/>
    <w:rsid w:val="00DB57B4"/>
    <w:rsid w:val="00DC38D7"/>
    <w:rsid w:val="00DC442D"/>
    <w:rsid w:val="00DC446D"/>
    <w:rsid w:val="00DC62E6"/>
    <w:rsid w:val="00DD64A7"/>
    <w:rsid w:val="00DE4316"/>
    <w:rsid w:val="00DF79E8"/>
    <w:rsid w:val="00E02CF2"/>
    <w:rsid w:val="00E042D9"/>
    <w:rsid w:val="00E0553D"/>
    <w:rsid w:val="00E12119"/>
    <w:rsid w:val="00E154B6"/>
    <w:rsid w:val="00E16649"/>
    <w:rsid w:val="00E33139"/>
    <w:rsid w:val="00E429B6"/>
    <w:rsid w:val="00E503E7"/>
    <w:rsid w:val="00E517D2"/>
    <w:rsid w:val="00E5268F"/>
    <w:rsid w:val="00E5509B"/>
    <w:rsid w:val="00E62033"/>
    <w:rsid w:val="00E6263B"/>
    <w:rsid w:val="00E6683F"/>
    <w:rsid w:val="00E81091"/>
    <w:rsid w:val="00E83924"/>
    <w:rsid w:val="00E83AA5"/>
    <w:rsid w:val="00E91E7B"/>
    <w:rsid w:val="00E939B8"/>
    <w:rsid w:val="00E946C4"/>
    <w:rsid w:val="00EB039C"/>
    <w:rsid w:val="00EB46F1"/>
    <w:rsid w:val="00EC5A90"/>
    <w:rsid w:val="00EC5B3B"/>
    <w:rsid w:val="00F33316"/>
    <w:rsid w:val="00F33865"/>
    <w:rsid w:val="00F650F0"/>
    <w:rsid w:val="00F825A1"/>
    <w:rsid w:val="00F90C37"/>
    <w:rsid w:val="00F9391B"/>
    <w:rsid w:val="00FA3C57"/>
    <w:rsid w:val="00FB0BD6"/>
    <w:rsid w:val="00FB4AAB"/>
    <w:rsid w:val="00FE23F9"/>
  </w:rsids>
  <m:mathPr>
    <m:mathFont m:val="Copperplate Goth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24306-40FE-3A4E-9BF8-D28B97C6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COMMISSION</vt:lpstr>
    </vt:vector>
  </TitlesOfParts>
  <Company>FHDA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COMMISSION</dc:title>
  <dc:subject/>
  <dc:creator>Foothill College</dc:creator>
  <cp:keywords/>
  <cp:lastModifiedBy>Foothill College</cp:lastModifiedBy>
  <cp:revision>2</cp:revision>
  <cp:lastPrinted>2012-07-17T22:26:00Z</cp:lastPrinted>
  <dcterms:created xsi:type="dcterms:W3CDTF">2012-10-22T16:57:00Z</dcterms:created>
  <dcterms:modified xsi:type="dcterms:W3CDTF">2012-10-22T16:57:00Z</dcterms:modified>
</cp:coreProperties>
</file>